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BDF4" w14:textId="77777777" w:rsidR="000F232A" w:rsidRPr="005810C2" w:rsidRDefault="000F232A" w:rsidP="005810C2">
      <w:pPr>
        <w:widowControl w:val="0"/>
        <w:autoSpaceDE w:val="0"/>
        <w:autoSpaceDN w:val="0"/>
        <w:adjustRightInd w:val="0"/>
        <w:jc w:val="right"/>
        <w:rPr>
          <w:rFonts w:cs="Arial"/>
          <w:bCs/>
          <w:sz w:val="26"/>
          <w:szCs w:val="26"/>
        </w:rPr>
      </w:pPr>
    </w:p>
    <w:p w14:paraId="4FC4BDF5" w14:textId="77777777" w:rsidR="00607627" w:rsidRPr="00607627" w:rsidRDefault="003623CA" w:rsidP="00607627">
      <w:pPr>
        <w:widowControl w:val="0"/>
        <w:autoSpaceDE w:val="0"/>
        <w:autoSpaceDN w:val="0"/>
        <w:adjustRightInd w:val="0"/>
        <w:jc w:val="center"/>
        <w:rPr>
          <w:rFonts w:cs="Arial"/>
          <w:sz w:val="26"/>
          <w:szCs w:val="26"/>
        </w:rPr>
      </w:pPr>
      <w:r>
        <w:rPr>
          <w:rFonts w:cs="Arial"/>
          <w:b/>
          <w:bCs/>
          <w:sz w:val="26"/>
          <w:szCs w:val="26"/>
        </w:rPr>
        <w:t>LĒMUMS</w:t>
      </w:r>
    </w:p>
    <w:p w14:paraId="4FC4BDF6" w14:textId="77777777" w:rsidR="00607627" w:rsidRPr="00607627" w:rsidRDefault="003623CA" w:rsidP="00607627">
      <w:pPr>
        <w:widowControl w:val="0"/>
        <w:autoSpaceDE w:val="0"/>
        <w:autoSpaceDN w:val="0"/>
        <w:adjustRightInd w:val="0"/>
        <w:jc w:val="center"/>
        <w:rPr>
          <w:rFonts w:cs="Arial"/>
          <w:sz w:val="26"/>
          <w:szCs w:val="26"/>
        </w:rPr>
      </w:pPr>
      <w:r w:rsidRPr="00607627">
        <w:rPr>
          <w:rFonts w:cs="Arial"/>
          <w:sz w:val="26"/>
          <w:szCs w:val="26"/>
        </w:rPr>
        <w:t>LIEPĀJĀ</w:t>
      </w:r>
    </w:p>
    <w:p w14:paraId="4FC4BDF7"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17017" w14:paraId="4FC4BDFB" w14:textId="77777777" w:rsidTr="00E71C29">
        <w:tc>
          <w:tcPr>
            <w:tcW w:w="4844" w:type="dxa"/>
            <w:tcBorders>
              <w:top w:val="nil"/>
              <w:left w:val="nil"/>
              <w:bottom w:val="nil"/>
              <w:right w:val="nil"/>
            </w:tcBorders>
          </w:tcPr>
          <w:p w14:paraId="4FC4BDF8" w14:textId="77777777" w:rsidR="00E71C29" w:rsidRPr="00393422" w:rsidRDefault="003623CA" w:rsidP="00175E06">
            <w:pPr>
              <w:widowControl w:val="0"/>
              <w:autoSpaceDE w:val="0"/>
              <w:autoSpaceDN w:val="0"/>
              <w:adjustRightInd w:val="0"/>
              <w:rPr>
                <w:rFonts w:cs="Arial"/>
                <w:szCs w:val="22"/>
              </w:rPr>
            </w:pPr>
            <w:r w:rsidRPr="005810C2">
              <w:rPr>
                <w:rFonts w:cs="Arial"/>
                <w:szCs w:val="22"/>
              </w:rPr>
              <w:t>2021.gada 19.jūnijā</w:t>
            </w:r>
          </w:p>
        </w:tc>
        <w:tc>
          <w:tcPr>
            <w:tcW w:w="3717" w:type="dxa"/>
            <w:tcBorders>
              <w:top w:val="nil"/>
              <w:left w:val="nil"/>
              <w:bottom w:val="nil"/>
              <w:right w:val="nil"/>
            </w:tcBorders>
          </w:tcPr>
          <w:p w14:paraId="4FC4BDF9" w14:textId="5948DA41" w:rsidR="00E71C29" w:rsidRDefault="003623C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233/7</w:t>
            </w:r>
          </w:p>
          <w:p w14:paraId="4FC4BDFA" w14:textId="7713258E" w:rsidR="00E71C29" w:rsidRPr="00393422" w:rsidRDefault="003623CA" w:rsidP="00175E06">
            <w:pPr>
              <w:widowControl w:val="0"/>
              <w:autoSpaceDE w:val="0"/>
              <w:autoSpaceDN w:val="0"/>
              <w:adjustRightInd w:val="0"/>
              <w:jc w:val="right"/>
              <w:rPr>
                <w:rFonts w:cs="Arial"/>
                <w:szCs w:val="22"/>
              </w:rPr>
            </w:pPr>
            <w:r w:rsidRPr="003623CA">
              <w:rPr>
                <w:rFonts w:cs="Arial"/>
                <w:color w:val="000000"/>
                <w:szCs w:val="22"/>
              </w:rPr>
              <w:t>(prot. Nr.7, 7.</w:t>
            </w:r>
            <w:r w:rsidRPr="003623CA">
              <w:rPr>
                <w:rFonts w:cs="Arial"/>
                <w:color w:val="000000"/>
                <w:sz w:val="20"/>
                <w:szCs w:val="20"/>
                <w:shd w:val="clear" w:color="auto" w:fill="FFFFFF"/>
              </w:rPr>
              <w:t>§)</w:t>
            </w:r>
          </w:p>
        </w:tc>
      </w:tr>
    </w:tbl>
    <w:p w14:paraId="4FC4BDFC" w14:textId="77777777" w:rsidR="000F232A" w:rsidRPr="004B7633" w:rsidRDefault="000F232A" w:rsidP="00607627">
      <w:pPr>
        <w:widowControl w:val="0"/>
        <w:autoSpaceDE w:val="0"/>
        <w:autoSpaceDN w:val="0"/>
        <w:adjustRightInd w:val="0"/>
        <w:jc w:val="center"/>
        <w:rPr>
          <w:rFonts w:cs="Arial"/>
          <w:sz w:val="14"/>
          <w:szCs w:val="14"/>
        </w:rPr>
      </w:pPr>
    </w:p>
    <w:p w14:paraId="2FF642A2" w14:textId="77777777" w:rsidR="003623CA" w:rsidRPr="003623CA" w:rsidRDefault="003623CA" w:rsidP="003623CA">
      <w:pPr>
        <w:widowControl w:val="0"/>
        <w:autoSpaceDE w:val="0"/>
        <w:autoSpaceDN w:val="0"/>
        <w:adjustRightInd w:val="0"/>
        <w:rPr>
          <w:rFonts w:cs="Arial"/>
          <w:szCs w:val="22"/>
        </w:rPr>
      </w:pPr>
      <w:r w:rsidRPr="003623CA">
        <w:rPr>
          <w:rFonts w:cs="Arial"/>
          <w:szCs w:val="22"/>
        </w:rPr>
        <w:t xml:space="preserve">Par sabiedrības ar ierobežotu atbildību </w:t>
      </w:r>
    </w:p>
    <w:p w14:paraId="15670963" w14:textId="77777777" w:rsidR="003623CA" w:rsidRPr="003623CA" w:rsidRDefault="003623CA" w:rsidP="003623CA">
      <w:pPr>
        <w:widowControl w:val="0"/>
        <w:autoSpaceDE w:val="0"/>
        <w:autoSpaceDN w:val="0"/>
        <w:adjustRightInd w:val="0"/>
        <w:rPr>
          <w:rFonts w:cs="Arial"/>
          <w:szCs w:val="22"/>
        </w:rPr>
      </w:pPr>
      <w:r w:rsidRPr="003623CA">
        <w:rPr>
          <w:rFonts w:cs="Arial"/>
          <w:szCs w:val="22"/>
        </w:rPr>
        <w:t>"LIEPĀJAS REĢIONĀLĀ SLIMNĪCA</w:t>
      </w:r>
      <w:bookmarkStart w:id="0" w:name="_Hlk74141418"/>
      <w:r w:rsidRPr="003623CA">
        <w:rPr>
          <w:rFonts w:cs="Arial"/>
          <w:szCs w:val="22"/>
        </w:rPr>
        <w:t>"</w:t>
      </w:r>
      <w:bookmarkEnd w:id="0"/>
      <w:r w:rsidRPr="003623CA">
        <w:rPr>
          <w:rFonts w:cs="Arial"/>
          <w:szCs w:val="22"/>
        </w:rPr>
        <w:t xml:space="preserve"> </w:t>
      </w:r>
    </w:p>
    <w:p w14:paraId="2CDFC7D9" w14:textId="77777777" w:rsidR="003623CA" w:rsidRPr="003623CA" w:rsidRDefault="003623CA" w:rsidP="003623CA">
      <w:pPr>
        <w:widowControl w:val="0"/>
        <w:autoSpaceDE w:val="0"/>
        <w:autoSpaceDN w:val="0"/>
        <w:adjustRightInd w:val="0"/>
        <w:rPr>
          <w:rFonts w:cs="Arial"/>
          <w:szCs w:val="22"/>
        </w:rPr>
      </w:pPr>
      <w:r w:rsidRPr="003623CA">
        <w:rPr>
          <w:rFonts w:cs="Arial"/>
          <w:szCs w:val="22"/>
        </w:rPr>
        <w:t xml:space="preserve">peļņas novirzīšanu kapitālsabiedrības </w:t>
      </w:r>
    </w:p>
    <w:p w14:paraId="2002A21B" w14:textId="77777777" w:rsidR="003623CA" w:rsidRPr="003623CA" w:rsidRDefault="003623CA" w:rsidP="003623CA">
      <w:pPr>
        <w:widowControl w:val="0"/>
        <w:autoSpaceDE w:val="0"/>
        <w:autoSpaceDN w:val="0"/>
        <w:adjustRightInd w:val="0"/>
        <w:rPr>
          <w:rFonts w:cs="Arial"/>
          <w:szCs w:val="22"/>
        </w:rPr>
      </w:pPr>
      <w:r w:rsidRPr="003623CA">
        <w:rPr>
          <w:rFonts w:cs="Arial"/>
          <w:szCs w:val="22"/>
        </w:rPr>
        <w:t>attīstībai</w:t>
      </w:r>
    </w:p>
    <w:p w14:paraId="2011AA38" w14:textId="77777777" w:rsidR="003623CA" w:rsidRPr="003623CA" w:rsidRDefault="003623CA" w:rsidP="003623CA">
      <w:pPr>
        <w:widowControl w:val="0"/>
        <w:autoSpaceDE w:val="0"/>
        <w:autoSpaceDN w:val="0"/>
        <w:adjustRightInd w:val="0"/>
        <w:jc w:val="both"/>
        <w:rPr>
          <w:rFonts w:cs="Arial"/>
          <w:sz w:val="28"/>
          <w:szCs w:val="28"/>
        </w:rPr>
      </w:pPr>
    </w:p>
    <w:p w14:paraId="60BBF9F6" w14:textId="77777777" w:rsidR="003623CA" w:rsidRPr="003623CA" w:rsidRDefault="003623CA" w:rsidP="003623CA">
      <w:pPr>
        <w:widowControl w:val="0"/>
        <w:autoSpaceDE w:val="0"/>
        <w:autoSpaceDN w:val="0"/>
        <w:adjustRightInd w:val="0"/>
        <w:ind w:firstLine="720"/>
        <w:jc w:val="both"/>
        <w:rPr>
          <w:rFonts w:cs="Arial"/>
          <w:szCs w:val="22"/>
        </w:rPr>
      </w:pPr>
      <w:r w:rsidRPr="003623CA">
        <w:rPr>
          <w:rFonts w:cs="Arial"/>
          <w:szCs w:val="22"/>
        </w:rPr>
        <w:t>Pamatojoties uz Publiskas personas kapitāla daļu un kapitālsabiedrību pārvaldības likuma 66.panta pirmās daļas 2.punktu un 35.pantu, Liepājas pilsētas domes 2015.gada 10.decembra noteikumu Nr.2 "KĀRTĪBA, KĀDĀ TIEK NOTEIKTA UN IESKAITĪTA PAŠVALDĪBAS BUDŽETĀ IEMAKSĀJAMĀ PEĻŅAS DAĻA PAR PAŠVALDĪBAS KAPITĀLA IZMANTOŠANU" 7.punktu, 7.3.apakšpunktu un 8.punktu un, ņemot vērā sabiedrības ar ierobežotu atbildību "LIEPĀJAS REĢIONĀLĀ SLIMNĪCA" pašvaldības kapitāla daļu turētāja pārstāvja priekšlikumu, kā arī izskatot Liepājas pilsētas domes pastāvīgās Finanšu komitejas 2021.gada 10.jūnija lēmumu (sēdes protokols Nr.6), LIEPĀJAS PILSĒTAS DOME</w:t>
      </w:r>
    </w:p>
    <w:p w14:paraId="2671477B" w14:textId="77777777" w:rsidR="003623CA" w:rsidRPr="003623CA" w:rsidRDefault="003623CA" w:rsidP="003623CA">
      <w:pPr>
        <w:widowControl w:val="0"/>
        <w:autoSpaceDE w:val="0"/>
        <w:autoSpaceDN w:val="0"/>
        <w:adjustRightInd w:val="0"/>
        <w:ind w:firstLine="708"/>
        <w:jc w:val="center"/>
        <w:rPr>
          <w:rFonts w:cs="Arial"/>
          <w:szCs w:val="22"/>
        </w:rPr>
      </w:pPr>
    </w:p>
    <w:p w14:paraId="62D00FD9" w14:textId="77777777" w:rsidR="003623CA" w:rsidRPr="003623CA" w:rsidRDefault="003623CA" w:rsidP="003623CA">
      <w:pPr>
        <w:widowControl w:val="0"/>
        <w:autoSpaceDE w:val="0"/>
        <w:autoSpaceDN w:val="0"/>
        <w:adjustRightInd w:val="0"/>
        <w:jc w:val="center"/>
        <w:rPr>
          <w:rFonts w:cs="Arial"/>
          <w:szCs w:val="22"/>
        </w:rPr>
      </w:pPr>
      <w:r w:rsidRPr="003623CA">
        <w:rPr>
          <w:rFonts w:cs="Arial"/>
          <w:szCs w:val="22"/>
        </w:rPr>
        <w:t>N O L E M J :</w:t>
      </w:r>
    </w:p>
    <w:p w14:paraId="62FCF3B0" w14:textId="77777777" w:rsidR="003623CA" w:rsidRPr="003623CA" w:rsidRDefault="003623CA" w:rsidP="003623CA">
      <w:pPr>
        <w:widowControl w:val="0"/>
        <w:autoSpaceDE w:val="0"/>
        <w:autoSpaceDN w:val="0"/>
        <w:adjustRightInd w:val="0"/>
        <w:jc w:val="both"/>
        <w:rPr>
          <w:rFonts w:cs="Arial"/>
          <w:sz w:val="16"/>
          <w:szCs w:val="16"/>
        </w:rPr>
      </w:pPr>
    </w:p>
    <w:p w14:paraId="1D1D8A72" w14:textId="7968BED2" w:rsidR="003623CA" w:rsidRPr="003623CA" w:rsidRDefault="003623CA" w:rsidP="003623CA">
      <w:pPr>
        <w:widowControl w:val="0"/>
        <w:autoSpaceDE w:val="0"/>
        <w:autoSpaceDN w:val="0"/>
        <w:adjustRightInd w:val="0"/>
        <w:ind w:firstLine="720"/>
        <w:jc w:val="both"/>
        <w:rPr>
          <w:rFonts w:cs="Arial"/>
          <w:szCs w:val="22"/>
        </w:rPr>
      </w:pPr>
      <w:r w:rsidRPr="003623CA">
        <w:rPr>
          <w:rFonts w:cs="Arial"/>
          <w:szCs w:val="22"/>
        </w:rPr>
        <w:t xml:space="preserve">1. Novirzīt pašvaldībai dividendēs izmaksājamo sabiedrības ar ierobežotu atbildību "LIEPĀJAS REĢIONĀLĀ SLIMNĪCA" 2020.gada peļņu pilnā apmērā                          (1 388 346 EUR (viens miljons trīs simti astoņdesmit astoņi tūkstoši trīs simti četrdesmit seši </w:t>
      </w:r>
      <w:proofErr w:type="spellStart"/>
      <w:r w:rsidRPr="003623CA">
        <w:rPr>
          <w:rFonts w:cs="Arial"/>
          <w:i/>
          <w:szCs w:val="22"/>
        </w:rPr>
        <w:t>euro</w:t>
      </w:r>
      <w:proofErr w:type="spellEnd"/>
      <w:r w:rsidRPr="003623CA">
        <w:rPr>
          <w:rFonts w:cs="Arial"/>
          <w:szCs w:val="22"/>
        </w:rPr>
        <w:t>)) sabiedrības saimnieciskās darbības un ilgtspējīgas attīstības nodrošināšanai, plānoto kapitālieguldījumu finansēšanai, ievērojot sabiedrības ar ierobežotu atbildību "LIEPĀJAS REĢIONĀLĀ SLIMNĪCA" vidēja termiņa darbības stratēģijā</w:t>
      </w:r>
      <w:r>
        <w:rPr>
          <w:rFonts w:cs="Arial"/>
          <w:szCs w:val="22"/>
        </w:rPr>
        <w:t xml:space="preserve">                         </w:t>
      </w:r>
      <w:r w:rsidRPr="003623CA">
        <w:rPr>
          <w:rFonts w:cs="Arial"/>
          <w:szCs w:val="22"/>
        </w:rPr>
        <w:t xml:space="preserve"> 2019.-2021.gadam un investīciju plānā noteiktos mērķus, t.sk. arī realizācijā esošā Eiropas Savienības struktūrfondu infrastruktūras attīstības projekta "Infrastruktūras attīstība SIA "Liepājas reģionālā slimnīca", uzlabojot kardioloģijas, onkoloģijas un bērnu veselības aprūpes pakalpojumu pieejamību un kvalitāti Kurzemē" līdzfinansējumam, ietverot attiecināmo, neattiecināmo un neatbalstāmo izmaksu segšanu.</w:t>
      </w:r>
    </w:p>
    <w:p w14:paraId="1154F349" w14:textId="77777777" w:rsidR="003623CA" w:rsidRPr="003623CA" w:rsidRDefault="003623CA" w:rsidP="003623CA">
      <w:pPr>
        <w:widowControl w:val="0"/>
        <w:autoSpaceDE w:val="0"/>
        <w:autoSpaceDN w:val="0"/>
        <w:adjustRightInd w:val="0"/>
        <w:jc w:val="both"/>
        <w:rPr>
          <w:rFonts w:cs="Arial"/>
          <w:sz w:val="10"/>
          <w:szCs w:val="10"/>
        </w:rPr>
      </w:pPr>
    </w:p>
    <w:p w14:paraId="0305F005" w14:textId="77777777" w:rsidR="003623CA" w:rsidRPr="003623CA" w:rsidRDefault="003623CA" w:rsidP="003623CA">
      <w:pPr>
        <w:widowControl w:val="0"/>
        <w:autoSpaceDE w:val="0"/>
        <w:autoSpaceDN w:val="0"/>
        <w:adjustRightInd w:val="0"/>
        <w:ind w:firstLine="720"/>
        <w:jc w:val="both"/>
        <w:rPr>
          <w:rFonts w:cs="Arial"/>
          <w:szCs w:val="22"/>
        </w:rPr>
      </w:pPr>
      <w:r w:rsidRPr="003623CA">
        <w:rPr>
          <w:rFonts w:cs="Arial"/>
          <w:szCs w:val="22"/>
        </w:rPr>
        <w:t>2. Sabiedrības ar ierobežotu atbildību "LIEPĀJAS REĢIONĀLĀ SLIMNĪCA" pašvaldības kapitāla daļu turētāja pārstāvim kontrolēt lēmuma izpildi.</w:t>
      </w:r>
    </w:p>
    <w:p w14:paraId="15D5A1A6" w14:textId="77777777" w:rsidR="003623CA" w:rsidRPr="003623CA" w:rsidRDefault="003623CA" w:rsidP="003623CA">
      <w:pPr>
        <w:widowControl w:val="0"/>
        <w:autoSpaceDE w:val="0"/>
        <w:autoSpaceDN w:val="0"/>
        <w:adjustRightInd w:val="0"/>
        <w:jc w:val="both"/>
        <w:rPr>
          <w:rFonts w:cs="Arial"/>
          <w:sz w:val="12"/>
          <w:szCs w:val="12"/>
        </w:rPr>
      </w:pPr>
    </w:p>
    <w:p w14:paraId="3FA708C4" w14:textId="77777777" w:rsidR="003623CA" w:rsidRPr="003623CA" w:rsidRDefault="003623CA" w:rsidP="003623CA">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3623CA" w:rsidRPr="003623CA" w14:paraId="3BC3A3BF" w14:textId="77777777" w:rsidTr="00CA3816">
        <w:tc>
          <w:tcPr>
            <w:tcW w:w="5584" w:type="dxa"/>
            <w:gridSpan w:val="2"/>
            <w:tcBorders>
              <w:top w:val="nil"/>
              <w:left w:val="nil"/>
              <w:bottom w:val="nil"/>
              <w:right w:val="nil"/>
            </w:tcBorders>
          </w:tcPr>
          <w:p w14:paraId="06081F2C" w14:textId="77777777" w:rsidR="003623CA" w:rsidRPr="003623CA" w:rsidRDefault="003623CA" w:rsidP="003623CA">
            <w:pPr>
              <w:widowControl w:val="0"/>
              <w:autoSpaceDE w:val="0"/>
              <w:autoSpaceDN w:val="0"/>
              <w:adjustRightInd w:val="0"/>
              <w:rPr>
                <w:rFonts w:cs="Arial"/>
                <w:szCs w:val="22"/>
              </w:rPr>
            </w:pPr>
            <w:r w:rsidRPr="003623CA">
              <w:rPr>
                <w:rFonts w:cs="Arial"/>
                <w:szCs w:val="22"/>
              </w:rPr>
              <w:t>DOMES PRIEKŠSĒDĒTĀJS</w:t>
            </w:r>
          </w:p>
        </w:tc>
        <w:tc>
          <w:tcPr>
            <w:tcW w:w="2921" w:type="dxa"/>
            <w:tcBorders>
              <w:top w:val="nil"/>
              <w:left w:val="nil"/>
              <w:bottom w:val="nil"/>
              <w:right w:val="nil"/>
            </w:tcBorders>
          </w:tcPr>
          <w:p w14:paraId="00A097E8" w14:textId="77777777" w:rsidR="003623CA" w:rsidRPr="003623CA" w:rsidRDefault="003623CA" w:rsidP="003623CA">
            <w:pPr>
              <w:widowControl w:val="0"/>
              <w:autoSpaceDE w:val="0"/>
              <w:autoSpaceDN w:val="0"/>
              <w:adjustRightInd w:val="0"/>
              <w:jc w:val="right"/>
              <w:rPr>
                <w:rFonts w:cs="Arial"/>
                <w:szCs w:val="22"/>
              </w:rPr>
            </w:pPr>
            <w:r w:rsidRPr="003623CA">
              <w:rPr>
                <w:rFonts w:cs="Arial"/>
                <w:szCs w:val="22"/>
              </w:rPr>
              <w:t>Jānis VILNĪTIS</w:t>
            </w:r>
          </w:p>
          <w:p w14:paraId="2BF0463F" w14:textId="77777777" w:rsidR="003623CA" w:rsidRPr="003623CA" w:rsidRDefault="003623CA" w:rsidP="003623CA">
            <w:pPr>
              <w:widowControl w:val="0"/>
              <w:autoSpaceDE w:val="0"/>
              <w:autoSpaceDN w:val="0"/>
              <w:adjustRightInd w:val="0"/>
              <w:jc w:val="right"/>
              <w:rPr>
                <w:rFonts w:cs="Arial"/>
                <w:sz w:val="8"/>
                <w:szCs w:val="22"/>
              </w:rPr>
            </w:pPr>
          </w:p>
        </w:tc>
      </w:tr>
      <w:tr w:rsidR="003623CA" w:rsidRPr="003623CA" w14:paraId="665E7CBD" w14:textId="77777777" w:rsidTr="00CA3816">
        <w:tc>
          <w:tcPr>
            <w:tcW w:w="1276" w:type="dxa"/>
            <w:tcBorders>
              <w:top w:val="nil"/>
              <w:left w:val="nil"/>
              <w:bottom w:val="nil"/>
              <w:right w:val="nil"/>
            </w:tcBorders>
          </w:tcPr>
          <w:p w14:paraId="5B6DB8F4" w14:textId="77777777" w:rsidR="003623CA" w:rsidRPr="003623CA" w:rsidRDefault="003623CA" w:rsidP="003623CA">
            <w:pPr>
              <w:widowControl w:val="0"/>
              <w:autoSpaceDE w:val="0"/>
              <w:autoSpaceDN w:val="0"/>
              <w:adjustRightInd w:val="0"/>
              <w:rPr>
                <w:rFonts w:cs="Arial"/>
                <w:szCs w:val="22"/>
              </w:rPr>
            </w:pPr>
            <w:r w:rsidRPr="003623CA">
              <w:rPr>
                <w:rFonts w:cs="Arial"/>
                <w:szCs w:val="22"/>
              </w:rPr>
              <w:t>Nosūtāms:</w:t>
            </w:r>
          </w:p>
        </w:tc>
        <w:tc>
          <w:tcPr>
            <w:tcW w:w="7229" w:type="dxa"/>
            <w:gridSpan w:val="2"/>
            <w:tcBorders>
              <w:top w:val="nil"/>
              <w:left w:val="nil"/>
              <w:bottom w:val="nil"/>
              <w:right w:val="nil"/>
            </w:tcBorders>
          </w:tcPr>
          <w:p w14:paraId="1B5D53A4" w14:textId="77777777" w:rsidR="003623CA" w:rsidRPr="003623CA" w:rsidRDefault="003623CA" w:rsidP="003623CA">
            <w:pPr>
              <w:widowControl w:val="0"/>
              <w:autoSpaceDE w:val="0"/>
              <w:autoSpaceDN w:val="0"/>
              <w:adjustRightInd w:val="0"/>
              <w:jc w:val="both"/>
              <w:rPr>
                <w:rFonts w:cs="Arial"/>
                <w:szCs w:val="22"/>
              </w:rPr>
            </w:pPr>
            <w:r w:rsidRPr="003623CA">
              <w:rPr>
                <w:szCs w:val="22"/>
              </w:rPr>
              <w:t>Domes priekšsēdētāja vietniekam pilsētas attīstības un sadarbības jautājumos, pašvaldības izpilddirektoram, Finanšu pārvaldei, Kapitālsabiedrību pārvaldības uzraudzības un revīzijas daļai, Juridiskajai daļai, Vides, veselības un sabiedrības līdzdalības daļai, SIA "LIEPĀJAS REĢIONĀLĀ SLIMNĪCA"</w:t>
            </w:r>
          </w:p>
        </w:tc>
      </w:tr>
    </w:tbl>
    <w:p w14:paraId="51E44769" w14:textId="77777777" w:rsidR="003623CA" w:rsidRPr="003623CA" w:rsidRDefault="003623CA" w:rsidP="003623CA">
      <w:pPr>
        <w:widowControl w:val="0"/>
        <w:autoSpaceDE w:val="0"/>
        <w:autoSpaceDN w:val="0"/>
        <w:adjustRightInd w:val="0"/>
        <w:jc w:val="both"/>
        <w:rPr>
          <w:rFonts w:cs="Arial"/>
          <w:szCs w:val="22"/>
        </w:rPr>
      </w:pPr>
    </w:p>
    <w:p w14:paraId="5D98A141" w14:textId="77777777" w:rsidR="003623CA" w:rsidRDefault="003623CA" w:rsidP="00C269CC">
      <w:pPr>
        <w:widowControl w:val="0"/>
        <w:autoSpaceDE w:val="0"/>
        <w:autoSpaceDN w:val="0"/>
        <w:adjustRightInd w:val="0"/>
        <w:rPr>
          <w:rFonts w:cs="Arial"/>
          <w:szCs w:val="22"/>
        </w:rPr>
      </w:pPr>
    </w:p>
    <w:sectPr w:rsidR="003623CA"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07EF" w14:textId="77777777" w:rsidR="005F3669" w:rsidRDefault="005F3669">
      <w:r>
        <w:separator/>
      </w:r>
    </w:p>
  </w:endnote>
  <w:endnote w:type="continuationSeparator" w:id="0">
    <w:p w14:paraId="5B1ED2F3" w14:textId="77777777" w:rsidR="005F3669" w:rsidRDefault="005F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BE1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BE1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BE1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EA10" w14:textId="77777777" w:rsidR="005F3669" w:rsidRDefault="005F3669">
      <w:r>
        <w:separator/>
      </w:r>
    </w:p>
  </w:footnote>
  <w:footnote w:type="continuationSeparator" w:id="0">
    <w:p w14:paraId="528F80AA" w14:textId="77777777" w:rsidR="005F3669" w:rsidRDefault="005F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BE1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BE1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BE14" w14:textId="77777777" w:rsidR="00EB209C" w:rsidRPr="00AE2B38" w:rsidRDefault="003623CA"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FC4BE15" w14:textId="77777777" w:rsidR="00EB209C" w:rsidRPr="00356E0F" w:rsidRDefault="003623C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FC4BE16" w14:textId="77777777" w:rsidR="001002D7" w:rsidRDefault="003623C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FC4BE1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FA8C0E0">
      <w:numFmt w:val="bullet"/>
      <w:lvlText w:val="-"/>
      <w:lvlJc w:val="left"/>
      <w:pPr>
        <w:ind w:left="720" w:hanging="360"/>
      </w:pPr>
      <w:rPr>
        <w:rFonts w:ascii="Times New Roman" w:eastAsia="Calibri" w:hAnsi="Times New Roman" w:cs="Times New Roman" w:hint="default"/>
        <w:color w:val="1F497D"/>
      </w:rPr>
    </w:lvl>
    <w:lvl w:ilvl="1" w:tplc="F81AA668">
      <w:start w:val="1"/>
      <w:numFmt w:val="bullet"/>
      <w:lvlText w:val="o"/>
      <w:lvlJc w:val="left"/>
      <w:pPr>
        <w:ind w:left="1440" w:hanging="360"/>
      </w:pPr>
      <w:rPr>
        <w:rFonts w:ascii="Courier New" w:hAnsi="Courier New" w:cs="Courier New" w:hint="default"/>
      </w:rPr>
    </w:lvl>
    <w:lvl w:ilvl="2" w:tplc="765C398E">
      <w:start w:val="1"/>
      <w:numFmt w:val="bullet"/>
      <w:lvlText w:val=""/>
      <w:lvlJc w:val="left"/>
      <w:pPr>
        <w:ind w:left="2160" w:hanging="360"/>
      </w:pPr>
      <w:rPr>
        <w:rFonts w:ascii="Wingdings" w:hAnsi="Wingdings" w:hint="default"/>
      </w:rPr>
    </w:lvl>
    <w:lvl w:ilvl="3" w:tplc="6750CA98">
      <w:start w:val="1"/>
      <w:numFmt w:val="bullet"/>
      <w:lvlText w:val=""/>
      <w:lvlJc w:val="left"/>
      <w:pPr>
        <w:ind w:left="2880" w:hanging="360"/>
      </w:pPr>
      <w:rPr>
        <w:rFonts w:ascii="Symbol" w:hAnsi="Symbol" w:hint="default"/>
      </w:rPr>
    </w:lvl>
    <w:lvl w:ilvl="4" w:tplc="9D5ED080">
      <w:start w:val="1"/>
      <w:numFmt w:val="bullet"/>
      <w:lvlText w:val="o"/>
      <w:lvlJc w:val="left"/>
      <w:pPr>
        <w:ind w:left="3600" w:hanging="360"/>
      </w:pPr>
      <w:rPr>
        <w:rFonts w:ascii="Courier New" w:hAnsi="Courier New" w:cs="Courier New" w:hint="default"/>
      </w:rPr>
    </w:lvl>
    <w:lvl w:ilvl="5" w:tplc="536010D0">
      <w:start w:val="1"/>
      <w:numFmt w:val="bullet"/>
      <w:lvlText w:val=""/>
      <w:lvlJc w:val="left"/>
      <w:pPr>
        <w:ind w:left="4320" w:hanging="360"/>
      </w:pPr>
      <w:rPr>
        <w:rFonts w:ascii="Wingdings" w:hAnsi="Wingdings" w:hint="default"/>
      </w:rPr>
    </w:lvl>
    <w:lvl w:ilvl="6" w:tplc="6AD4CFD6">
      <w:start w:val="1"/>
      <w:numFmt w:val="bullet"/>
      <w:lvlText w:val=""/>
      <w:lvlJc w:val="left"/>
      <w:pPr>
        <w:ind w:left="5040" w:hanging="360"/>
      </w:pPr>
      <w:rPr>
        <w:rFonts w:ascii="Symbol" w:hAnsi="Symbol" w:hint="default"/>
      </w:rPr>
    </w:lvl>
    <w:lvl w:ilvl="7" w:tplc="E5CC7EF4">
      <w:start w:val="1"/>
      <w:numFmt w:val="bullet"/>
      <w:lvlText w:val="o"/>
      <w:lvlJc w:val="left"/>
      <w:pPr>
        <w:ind w:left="5760" w:hanging="360"/>
      </w:pPr>
      <w:rPr>
        <w:rFonts w:ascii="Courier New" w:hAnsi="Courier New" w:cs="Courier New" w:hint="default"/>
      </w:rPr>
    </w:lvl>
    <w:lvl w:ilvl="8" w:tplc="EAF8C64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A082472">
      <w:start w:val="1"/>
      <w:numFmt w:val="bullet"/>
      <w:lvlText w:val=""/>
      <w:lvlJc w:val="left"/>
      <w:pPr>
        <w:ind w:left="720" w:hanging="360"/>
      </w:pPr>
      <w:rPr>
        <w:rFonts w:ascii="Symbol" w:hAnsi="Symbol" w:hint="default"/>
      </w:rPr>
    </w:lvl>
    <w:lvl w:ilvl="1" w:tplc="B1AA4C2C" w:tentative="1">
      <w:start w:val="1"/>
      <w:numFmt w:val="bullet"/>
      <w:lvlText w:val="o"/>
      <w:lvlJc w:val="left"/>
      <w:pPr>
        <w:ind w:left="1440" w:hanging="360"/>
      </w:pPr>
      <w:rPr>
        <w:rFonts w:ascii="Courier New" w:hAnsi="Courier New" w:cs="Courier New" w:hint="default"/>
      </w:rPr>
    </w:lvl>
    <w:lvl w:ilvl="2" w:tplc="A2B0DC34" w:tentative="1">
      <w:start w:val="1"/>
      <w:numFmt w:val="bullet"/>
      <w:lvlText w:val=""/>
      <w:lvlJc w:val="left"/>
      <w:pPr>
        <w:ind w:left="2160" w:hanging="360"/>
      </w:pPr>
      <w:rPr>
        <w:rFonts w:ascii="Wingdings" w:hAnsi="Wingdings" w:hint="default"/>
      </w:rPr>
    </w:lvl>
    <w:lvl w:ilvl="3" w:tplc="7A6AC2EE" w:tentative="1">
      <w:start w:val="1"/>
      <w:numFmt w:val="bullet"/>
      <w:lvlText w:val=""/>
      <w:lvlJc w:val="left"/>
      <w:pPr>
        <w:ind w:left="2880" w:hanging="360"/>
      </w:pPr>
      <w:rPr>
        <w:rFonts w:ascii="Symbol" w:hAnsi="Symbol" w:hint="default"/>
      </w:rPr>
    </w:lvl>
    <w:lvl w:ilvl="4" w:tplc="A04C266C" w:tentative="1">
      <w:start w:val="1"/>
      <w:numFmt w:val="bullet"/>
      <w:lvlText w:val="o"/>
      <w:lvlJc w:val="left"/>
      <w:pPr>
        <w:ind w:left="3600" w:hanging="360"/>
      </w:pPr>
      <w:rPr>
        <w:rFonts w:ascii="Courier New" w:hAnsi="Courier New" w:cs="Courier New" w:hint="default"/>
      </w:rPr>
    </w:lvl>
    <w:lvl w:ilvl="5" w:tplc="4AFAAA3E" w:tentative="1">
      <w:start w:val="1"/>
      <w:numFmt w:val="bullet"/>
      <w:lvlText w:val=""/>
      <w:lvlJc w:val="left"/>
      <w:pPr>
        <w:ind w:left="4320" w:hanging="360"/>
      </w:pPr>
      <w:rPr>
        <w:rFonts w:ascii="Wingdings" w:hAnsi="Wingdings" w:hint="default"/>
      </w:rPr>
    </w:lvl>
    <w:lvl w:ilvl="6" w:tplc="A364ACF8" w:tentative="1">
      <w:start w:val="1"/>
      <w:numFmt w:val="bullet"/>
      <w:lvlText w:val=""/>
      <w:lvlJc w:val="left"/>
      <w:pPr>
        <w:ind w:left="5040" w:hanging="360"/>
      </w:pPr>
      <w:rPr>
        <w:rFonts w:ascii="Symbol" w:hAnsi="Symbol" w:hint="default"/>
      </w:rPr>
    </w:lvl>
    <w:lvl w:ilvl="7" w:tplc="18D64E06" w:tentative="1">
      <w:start w:val="1"/>
      <w:numFmt w:val="bullet"/>
      <w:lvlText w:val="o"/>
      <w:lvlJc w:val="left"/>
      <w:pPr>
        <w:ind w:left="5760" w:hanging="360"/>
      </w:pPr>
      <w:rPr>
        <w:rFonts w:ascii="Courier New" w:hAnsi="Courier New" w:cs="Courier New" w:hint="default"/>
      </w:rPr>
    </w:lvl>
    <w:lvl w:ilvl="8" w:tplc="D646C44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AA639D2">
      <w:start w:val="1"/>
      <w:numFmt w:val="bullet"/>
      <w:lvlText w:val=""/>
      <w:lvlJc w:val="left"/>
      <w:pPr>
        <w:ind w:left="720" w:hanging="360"/>
      </w:pPr>
      <w:rPr>
        <w:rFonts w:ascii="Symbol" w:hAnsi="Symbol" w:hint="default"/>
      </w:rPr>
    </w:lvl>
    <w:lvl w:ilvl="1" w:tplc="C10A1C70" w:tentative="1">
      <w:start w:val="1"/>
      <w:numFmt w:val="bullet"/>
      <w:lvlText w:val="o"/>
      <w:lvlJc w:val="left"/>
      <w:pPr>
        <w:ind w:left="1440" w:hanging="360"/>
      </w:pPr>
      <w:rPr>
        <w:rFonts w:ascii="Courier New" w:hAnsi="Courier New" w:cs="Courier New" w:hint="default"/>
      </w:rPr>
    </w:lvl>
    <w:lvl w:ilvl="2" w:tplc="7396C8F0" w:tentative="1">
      <w:start w:val="1"/>
      <w:numFmt w:val="bullet"/>
      <w:lvlText w:val=""/>
      <w:lvlJc w:val="left"/>
      <w:pPr>
        <w:ind w:left="2160" w:hanging="360"/>
      </w:pPr>
      <w:rPr>
        <w:rFonts w:ascii="Wingdings" w:hAnsi="Wingdings" w:hint="default"/>
      </w:rPr>
    </w:lvl>
    <w:lvl w:ilvl="3" w:tplc="3202C6D2" w:tentative="1">
      <w:start w:val="1"/>
      <w:numFmt w:val="bullet"/>
      <w:lvlText w:val=""/>
      <w:lvlJc w:val="left"/>
      <w:pPr>
        <w:ind w:left="2880" w:hanging="360"/>
      </w:pPr>
      <w:rPr>
        <w:rFonts w:ascii="Symbol" w:hAnsi="Symbol" w:hint="default"/>
      </w:rPr>
    </w:lvl>
    <w:lvl w:ilvl="4" w:tplc="E2A2F878" w:tentative="1">
      <w:start w:val="1"/>
      <w:numFmt w:val="bullet"/>
      <w:lvlText w:val="o"/>
      <w:lvlJc w:val="left"/>
      <w:pPr>
        <w:ind w:left="3600" w:hanging="360"/>
      </w:pPr>
      <w:rPr>
        <w:rFonts w:ascii="Courier New" w:hAnsi="Courier New" w:cs="Courier New" w:hint="default"/>
      </w:rPr>
    </w:lvl>
    <w:lvl w:ilvl="5" w:tplc="CF94EB70" w:tentative="1">
      <w:start w:val="1"/>
      <w:numFmt w:val="bullet"/>
      <w:lvlText w:val=""/>
      <w:lvlJc w:val="left"/>
      <w:pPr>
        <w:ind w:left="4320" w:hanging="360"/>
      </w:pPr>
      <w:rPr>
        <w:rFonts w:ascii="Wingdings" w:hAnsi="Wingdings" w:hint="default"/>
      </w:rPr>
    </w:lvl>
    <w:lvl w:ilvl="6" w:tplc="EA16FB92" w:tentative="1">
      <w:start w:val="1"/>
      <w:numFmt w:val="bullet"/>
      <w:lvlText w:val=""/>
      <w:lvlJc w:val="left"/>
      <w:pPr>
        <w:ind w:left="5040" w:hanging="360"/>
      </w:pPr>
      <w:rPr>
        <w:rFonts w:ascii="Symbol" w:hAnsi="Symbol" w:hint="default"/>
      </w:rPr>
    </w:lvl>
    <w:lvl w:ilvl="7" w:tplc="9C9484A6" w:tentative="1">
      <w:start w:val="1"/>
      <w:numFmt w:val="bullet"/>
      <w:lvlText w:val="o"/>
      <w:lvlJc w:val="left"/>
      <w:pPr>
        <w:ind w:left="5760" w:hanging="360"/>
      </w:pPr>
      <w:rPr>
        <w:rFonts w:ascii="Courier New" w:hAnsi="Courier New" w:cs="Courier New" w:hint="default"/>
      </w:rPr>
    </w:lvl>
    <w:lvl w:ilvl="8" w:tplc="366E988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8C6282C">
      <w:start w:val="1"/>
      <w:numFmt w:val="bullet"/>
      <w:lvlText w:val=""/>
      <w:lvlJc w:val="left"/>
      <w:pPr>
        <w:ind w:left="804" w:hanging="360"/>
      </w:pPr>
      <w:rPr>
        <w:rFonts w:ascii="Symbol" w:hAnsi="Symbol" w:hint="default"/>
      </w:rPr>
    </w:lvl>
    <w:lvl w:ilvl="1" w:tplc="6B480426" w:tentative="1">
      <w:start w:val="1"/>
      <w:numFmt w:val="bullet"/>
      <w:lvlText w:val="o"/>
      <w:lvlJc w:val="left"/>
      <w:pPr>
        <w:ind w:left="1524" w:hanging="360"/>
      </w:pPr>
      <w:rPr>
        <w:rFonts w:ascii="Courier New" w:hAnsi="Courier New" w:cs="Courier New" w:hint="default"/>
      </w:rPr>
    </w:lvl>
    <w:lvl w:ilvl="2" w:tplc="84C4D960" w:tentative="1">
      <w:start w:val="1"/>
      <w:numFmt w:val="bullet"/>
      <w:lvlText w:val=""/>
      <w:lvlJc w:val="left"/>
      <w:pPr>
        <w:ind w:left="2244" w:hanging="360"/>
      </w:pPr>
      <w:rPr>
        <w:rFonts w:ascii="Wingdings" w:hAnsi="Wingdings" w:hint="default"/>
      </w:rPr>
    </w:lvl>
    <w:lvl w:ilvl="3" w:tplc="B93CDE8E" w:tentative="1">
      <w:start w:val="1"/>
      <w:numFmt w:val="bullet"/>
      <w:lvlText w:val=""/>
      <w:lvlJc w:val="left"/>
      <w:pPr>
        <w:ind w:left="2964" w:hanging="360"/>
      </w:pPr>
      <w:rPr>
        <w:rFonts w:ascii="Symbol" w:hAnsi="Symbol" w:hint="default"/>
      </w:rPr>
    </w:lvl>
    <w:lvl w:ilvl="4" w:tplc="6CD6A880" w:tentative="1">
      <w:start w:val="1"/>
      <w:numFmt w:val="bullet"/>
      <w:lvlText w:val="o"/>
      <w:lvlJc w:val="left"/>
      <w:pPr>
        <w:ind w:left="3684" w:hanging="360"/>
      </w:pPr>
      <w:rPr>
        <w:rFonts w:ascii="Courier New" w:hAnsi="Courier New" w:cs="Courier New" w:hint="default"/>
      </w:rPr>
    </w:lvl>
    <w:lvl w:ilvl="5" w:tplc="B3264792" w:tentative="1">
      <w:start w:val="1"/>
      <w:numFmt w:val="bullet"/>
      <w:lvlText w:val=""/>
      <w:lvlJc w:val="left"/>
      <w:pPr>
        <w:ind w:left="4404" w:hanging="360"/>
      </w:pPr>
      <w:rPr>
        <w:rFonts w:ascii="Wingdings" w:hAnsi="Wingdings" w:hint="default"/>
      </w:rPr>
    </w:lvl>
    <w:lvl w:ilvl="6" w:tplc="2F485124" w:tentative="1">
      <w:start w:val="1"/>
      <w:numFmt w:val="bullet"/>
      <w:lvlText w:val=""/>
      <w:lvlJc w:val="left"/>
      <w:pPr>
        <w:ind w:left="5124" w:hanging="360"/>
      </w:pPr>
      <w:rPr>
        <w:rFonts w:ascii="Symbol" w:hAnsi="Symbol" w:hint="default"/>
      </w:rPr>
    </w:lvl>
    <w:lvl w:ilvl="7" w:tplc="3796F382" w:tentative="1">
      <w:start w:val="1"/>
      <w:numFmt w:val="bullet"/>
      <w:lvlText w:val="o"/>
      <w:lvlJc w:val="left"/>
      <w:pPr>
        <w:ind w:left="5844" w:hanging="360"/>
      </w:pPr>
      <w:rPr>
        <w:rFonts w:ascii="Courier New" w:hAnsi="Courier New" w:cs="Courier New" w:hint="default"/>
      </w:rPr>
    </w:lvl>
    <w:lvl w:ilvl="8" w:tplc="5A90988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D5C7940">
      <w:start w:val="1"/>
      <w:numFmt w:val="bullet"/>
      <w:lvlText w:val=""/>
      <w:lvlJc w:val="left"/>
      <w:pPr>
        <w:ind w:left="804" w:hanging="360"/>
      </w:pPr>
      <w:rPr>
        <w:rFonts w:ascii="Wingdings" w:hAnsi="Wingdings" w:hint="default"/>
      </w:rPr>
    </w:lvl>
    <w:lvl w:ilvl="1" w:tplc="F1C015C6" w:tentative="1">
      <w:start w:val="1"/>
      <w:numFmt w:val="bullet"/>
      <w:lvlText w:val="o"/>
      <w:lvlJc w:val="left"/>
      <w:pPr>
        <w:ind w:left="1524" w:hanging="360"/>
      </w:pPr>
      <w:rPr>
        <w:rFonts w:ascii="Courier New" w:hAnsi="Courier New" w:cs="Courier New" w:hint="default"/>
      </w:rPr>
    </w:lvl>
    <w:lvl w:ilvl="2" w:tplc="A5DEBE4A" w:tentative="1">
      <w:start w:val="1"/>
      <w:numFmt w:val="bullet"/>
      <w:lvlText w:val=""/>
      <w:lvlJc w:val="left"/>
      <w:pPr>
        <w:ind w:left="2244" w:hanging="360"/>
      </w:pPr>
      <w:rPr>
        <w:rFonts w:ascii="Wingdings" w:hAnsi="Wingdings" w:hint="default"/>
      </w:rPr>
    </w:lvl>
    <w:lvl w:ilvl="3" w:tplc="8FD09FC2" w:tentative="1">
      <w:start w:val="1"/>
      <w:numFmt w:val="bullet"/>
      <w:lvlText w:val=""/>
      <w:lvlJc w:val="left"/>
      <w:pPr>
        <w:ind w:left="2964" w:hanging="360"/>
      </w:pPr>
      <w:rPr>
        <w:rFonts w:ascii="Symbol" w:hAnsi="Symbol" w:hint="default"/>
      </w:rPr>
    </w:lvl>
    <w:lvl w:ilvl="4" w:tplc="71262988" w:tentative="1">
      <w:start w:val="1"/>
      <w:numFmt w:val="bullet"/>
      <w:lvlText w:val="o"/>
      <w:lvlJc w:val="left"/>
      <w:pPr>
        <w:ind w:left="3684" w:hanging="360"/>
      </w:pPr>
      <w:rPr>
        <w:rFonts w:ascii="Courier New" w:hAnsi="Courier New" w:cs="Courier New" w:hint="default"/>
      </w:rPr>
    </w:lvl>
    <w:lvl w:ilvl="5" w:tplc="A3EE54AC" w:tentative="1">
      <w:start w:val="1"/>
      <w:numFmt w:val="bullet"/>
      <w:lvlText w:val=""/>
      <w:lvlJc w:val="left"/>
      <w:pPr>
        <w:ind w:left="4404" w:hanging="360"/>
      </w:pPr>
      <w:rPr>
        <w:rFonts w:ascii="Wingdings" w:hAnsi="Wingdings" w:hint="default"/>
      </w:rPr>
    </w:lvl>
    <w:lvl w:ilvl="6" w:tplc="9CA4DEE0" w:tentative="1">
      <w:start w:val="1"/>
      <w:numFmt w:val="bullet"/>
      <w:lvlText w:val=""/>
      <w:lvlJc w:val="left"/>
      <w:pPr>
        <w:ind w:left="5124" w:hanging="360"/>
      </w:pPr>
      <w:rPr>
        <w:rFonts w:ascii="Symbol" w:hAnsi="Symbol" w:hint="default"/>
      </w:rPr>
    </w:lvl>
    <w:lvl w:ilvl="7" w:tplc="DC7E7426" w:tentative="1">
      <w:start w:val="1"/>
      <w:numFmt w:val="bullet"/>
      <w:lvlText w:val="o"/>
      <w:lvlJc w:val="left"/>
      <w:pPr>
        <w:ind w:left="5844" w:hanging="360"/>
      </w:pPr>
      <w:rPr>
        <w:rFonts w:ascii="Courier New" w:hAnsi="Courier New" w:cs="Courier New" w:hint="default"/>
      </w:rPr>
    </w:lvl>
    <w:lvl w:ilvl="8" w:tplc="4126B5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464FB7A">
      <w:start w:val="1"/>
      <w:numFmt w:val="bullet"/>
      <w:lvlText w:val=""/>
      <w:lvlJc w:val="left"/>
      <w:pPr>
        <w:ind w:left="1080" w:hanging="360"/>
      </w:pPr>
      <w:rPr>
        <w:rFonts w:ascii="Symbol" w:hAnsi="Symbol" w:hint="default"/>
      </w:rPr>
    </w:lvl>
    <w:lvl w:ilvl="1" w:tplc="159C8820" w:tentative="1">
      <w:start w:val="1"/>
      <w:numFmt w:val="bullet"/>
      <w:lvlText w:val="o"/>
      <w:lvlJc w:val="left"/>
      <w:pPr>
        <w:ind w:left="1800" w:hanging="360"/>
      </w:pPr>
      <w:rPr>
        <w:rFonts w:ascii="Courier New" w:hAnsi="Courier New" w:cs="Courier New" w:hint="default"/>
      </w:rPr>
    </w:lvl>
    <w:lvl w:ilvl="2" w:tplc="C4662342" w:tentative="1">
      <w:start w:val="1"/>
      <w:numFmt w:val="bullet"/>
      <w:lvlText w:val=""/>
      <w:lvlJc w:val="left"/>
      <w:pPr>
        <w:ind w:left="2520" w:hanging="360"/>
      </w:pPr>
      <w:rPr>
        <w:rFonts w:ascii="Wingdings" w:hAnsi="Wingdings" w:hint="default"/>
      </w:rPr>
    </w:lvl>
    <w:lvl w:ilvl="3" w:tplc="FC5E64CE" w:tentative="1">
      <w:start w:val="1"/>
      <w:numFmt w:val="bullet"/>
      <w:lvlText w:val=""/>
      <w:lvlJc w:val="left"/>
      <w:pPr>
        <w:ind w:left="3240" w:hanging="360"/>
      </w:pPr>
      <w:rPr>
        <w:rFonts w:ascii="Symbol" w:hAnsi="Symbol" w:hint="default"/>
      </w:rPr>
    </w:lvl>
    <w:lvl w:ilvl="4" w:tplc="A910509C" w:tentative="1">
      <w:start w:val="1"/>
      <w:numFmt w:val="bullet"/>
      <w:lvlText w:val="o"/>
      <w:lvlJc w:val="left"/>
      <w:pPr>
        <w:ind w:left="3960" w:hanging="360"/>
      </w:pPr>
      <w:rPr>
        <w:rFonts w:ascii="Courier New" w:hAnsi="Courier New" w:cs="Courier New" w:hint="default"/>
      </w:rPr>
    </w:lvl>
    <w:lvl w:ilvl="5" w:tplc="D4D69E30" w:tentative="1">
      <w:start w:val="1"/>
      <w:numFmt w:val="bullet"/>
      <w:lvlText w:val=""/>
      <w:lvlJc w:val="left"/>
      <w:pPr>
        <w:ind w:left="4680" w:hanging="360"/>
      </w:pPr>
      <w:rPr>
        <w:rFonts w:ascii="Wingdings" w:hAnsi="Wingdings" w:hint="default"/>
      </w:rPr>
    </w:lvl>
    <w:lvl w:ilvl="6" w:tplc="0A4EA59A" w:tentative="1">
      <w:start w:val="1"/>
      <w:numFmt w:val="bullet"/>
      <w:lvlText w:val=""/>
      <w:lvlJc w:val="left"/>
      <w:pPr>
        <w:ind w:left="5400" w:hanging="360"/>
      </w:pPr>
      <w:rPr>
        <w:rFonts w:ascii="Symbol" w:hAnsi="Symbol" w:hint="default"/>
      </w:rPr>
    </w:lvl>
    <w:lvl w:ilvl="7" w:tplc="A79C8736" w:tentative="1">
      <w:start w:val="1"/>
      <w:numFmt w:val="bullet"/>
      <w:lvlText w:val="o"/>
      <w:lvlJc w:val="left"/>
      <w:pPr>
        <w:ind w:left="6120" w:hanging="360"/>
      </w:pPr>
      <w:rPr>
        <w:rFonts w:ascii="Courier New" w:hAnsi="Courier New" w:cs="Courier New" w:hint="default"/>
      </w:rPr>
    </w:lvl>
    <w:lvl w:ilvl="8" w:tplc="8844438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6588048">
      <w:start w:val="1"/>
      <w:numFmt w:val="bullet"/>
      <w:lvlText w:val=""/>
      <w:lvlJc w:val="left"/>
      <w:pPr>
        <w:ind w:left="720" w:hanging="360"/>
      </w:pPr>
      <w:rPr>
        <w:rFonts w:ascii="Symbol" w:hAnsi="Symbol" w:hint="default"/>
      </w:rPr>
    </w:lvl>
    <w:lvl w:ilvl="1" w:tplc="E35E388C" w:tentative="1">
      <w:start w:val="1"/>
      <w:numFmt w:val="bullet"/>
      <w:lvlText w:val="o"/>
      <w:lvlJc w:val="left"/>
      <w:pPr>
        <w:ind w:left="1440" w:hanging="360"/>
      </w:pPr>
      <w:rPr>
        <w:rFonts w:ascii="Courier New" w:hAnsi="Courier New" w:cs="Courier New" w:hint="default"/>
      </w:rPr>
    </w:lvl>
    <w:lvl w:ilvl="2" w:tplc="D6AC4278" w:tentative="1">
      <w:start w:val="1"/>
      <w:numFmt w:val="bullet"/>
      <w:lvlText w:val=""/>
      <w:lvlJc w:val="left"/>
      <w:pPr>
        <w:ind w:left="2160" w:hanging="360"/>
      </w:pPr>
      <w:rPr>
        <w:rFonts w:ascii="Wingdings" w:hAnsi="Wingdings" w:hint="default"/>
      </w:rPr>
    </w:lvl>
    <w:lvl w:ilvl="3" w:tplc="583E9EF6" w:tentative="1">
      <w:start w:val="1"/>
      <w:numFmt w:val="bullet"/>
      <w:lvlText w:val=""/>
      <w:lvlJc w:val="left"/>
      <w:pPr>
        <w:ind w:left="2880" w:hanging="360"/>
      </w:pPr>
      <w:rPr>
        <w:rFonts w:ascii="Symbol" w:hAnsi="Symbol" w:hint="default"/>
      </w:rPr>
    </w:lvl>
    <w:lvl w:ilvl="4" w:tplc="CFC8A1FA" w:tentative="1">
      <w:start w:val="1"/>
      <w:numFmt w:val="bullet"/>
      <w:lvlText w:val="o"/>
      <w:lvlJc w:val="left"/>
      <w:pPr>
        <w:ind w:left="3600" w:hanging="360"/>
      </w:pPr>
      <w:rPr>
        <w:rFonts w:ascii="Courier New" w:hAnsi="Courier New" w:cs="Courier New" w:hint="default"/>
      </w:rPr>
    </w:lvl>
    <w:lvl w:ilvl="5" w:tplc="7FFC85C4" w:tentative="1">
      <w:start w:val="1"/>
      <w:numFmt w:val="bullet"/>
      <w:lvlText w:val=""/>
      <w:lvlJc w:val="left"/>
      <w:pPr>
        <w:ind w:left="4320" w:hanging="360"/>
      </w:pPr>
      <w:rPr>
        <w:rFonts w:ascii="Wingdings" w:hAnsi="Wingdings" w:hint="default"/>
      </w:rPr>
    </w:lvl>
    <w:lvl w:ilvl="6" w:tplc="411E72D4" w:tentative="1">
      <w:start w:val="1"/>
      <w:numFmt w:val="bullet"/>
      <w:lvlText w:val=""/>
      <w:lvlJc w:val="left"/>
      <w:pPr>
        <w:ind w:left="5040" w:hanging="360"/>
      </w:pPr>
      <w:rPr>
        <w:rFonts w:ascii="Symbol" w:hAnsi="Symbol" w:hint="default"/>
      </w:rPr>
    </w:lvl>
    <w:lvl w:ilvl="7" w:tplc="BDB41AAC" w:tentative="1">
      <w:start w:val="1"/>
      <w:numFmt w:val="bullet"/>
      <w:lvlText w:val="o"/>
      <w:lvlJc w:val="left"/>
      <w:pPr>
        <w:ind w:left="5760" w:hanging="360"/>
      </w:pPr>
      <w:rPr>
        <w:rFonts w:ascii="Courier New" w:hAnsi="Courier New" w:cs="Courier New" w:hint="default"/>
      </w:rPr>
    </w:lvl>
    <w:lvl w:ilvl="8" w:tplc="C024CE0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DDE8624">
      <w:start w:val="1"/>
      <w:numFmt w:val="bullet"/>
      <w:lvlText w:val=""/>
      <w:lvlJc w:val="left"/>
      <w:pPr>
        <w:ind w:left="720" w:hanging="360"/>
      </w:pPr>
      <w:rPr>
        <w:rFonts w:ascii="Symbol" w:hAnsi="Symbol" w:hint="default"/>
      </w:rPr>
    </w:lvl>
    <w:lvl w:ilvl="1" w:tplc="8AA2DEA6" w:tentative="1">
      <w:start w:val="1"/>
      <w:numFmt w:val="bullet"/>
      <w:lvlText w:val="o"/>
      <w:lvlJc w:val="left"/>
      <w:pPr>
        <w:ind w:left="1440" w:hanging="360"/>
      </w:pPr>
      <w:rPr>
        <w:rFonts w:ascii="Courier New" w:hAnsi="Courier New" w:cs="Courier New" w:hint="default"/>
      </w:rPr>
    </w:lvl>
    <w:lvl w:ilvl="2" w:tplc="45D0C794" w:tentative="1">
      <w:start w:val="1"/>
      <w:numFmt w:val="bullet"/>
      <w:lvlText w:val=""/>
      <w:lvlJc w:val="left"/>
      <w:pPr>
        <w:ind w:left="2160" w:hanging="360"/>
      </w:pPr>
      <w:rPr>
        <w:rFonts w:ascii="Wingdings" w:hAnsi="Wingdings" w:hint="default"/>
      </w:rPr>
    </w:lvl>
    <w:lvl w:ilvl="3" w:tplc="2D3EE730" w:tentative="1">
      <w:start w:val="1"/>
      <w:numFmt w:val="bullet"/>
      <w:lvlText w:val=""/>
      <w:lvlJc w:val="left"/>
      <w:pPr>
        <w:ind w:left="2880" w:hanging="360"/>
      </w:pPr>
      <w:rPr>
        <w:rFonts w:ascii="Symbol" w:hAnsi="Symbol" w:hint="default"/>
      </w:rPr>
    </w:lvl>
    <w:lvl w:ilvl="4" w:tplc="C442D28A" w:tentative="1">
      <w:start w:val="1"/>
      <w:numFmt w:val="bullet"/>
      <w:lvlText w:val="o"/>
      <w:lvlJc w:val="left"/>
      <w:pPr>
        <w:ind w:left="3600" w:hanging="360"/>
      </w:pPr>
      <w:rPr>
        <w:rFonts w:ascii="Courier New" w:hAnsi="Courier New" w:cs="Courier New" w:hint="default"/>
      </w:rPr>
    </w:lvl>
    <w:lvl w:ilvl="5" w:tplc="AE684CFC" w:tentative="1">
      <w:start w:val="1"/>
      <w:numFmt w:val="bullet"/>
      <w:lvlText w:val=""/>
      <w:lvlJc w:val="left"/>
      <w:pPr>
        <w:ind w:left="4320" w:hanging="360"/>
      </w:pPr>
      <w:rPr>
        <w:rFonts w:ascii="Wingdings" w:hAnsi="Wingdings" w:hint="default"/>
      </w:rPr>
    </w:lvl>
    <w:lvl w:ilvl="6" w:tplc="B1F80BC4" w:tentative="1">
      <w:start w:val="1"/>
      <w:numFmt w:val="bullet"/>
      <w:lvlText w:val=""/>
      <w:lvlJc w:val="left"/>
      <w:pPr>
        <w:ind w:left="5040" w:hanging="360"/>
      </w:pPr>
      <w:rPr>
        <w:rFonts w:ascii="Symbol" w:hAnsi="Symbol" w:hint="default"/>
      </w:rPr>
    </w:lvl>
    <w:lvl w:ilvl="7" w:tplc="C46E4E28" w:tentative="1">
      <w:start w:val="1"/>
      <w:numFmt w:val="bullet"/>
      <w:lvlText w:val="o"/>
      <w:lvlJc w:val="left"/>
      <w:pPr>
        <w:ind w:left="5760" w:hanging="360"/>
      </w:pPr>
      <w:rPr>
        <w:rFonts w:ascii="Courier New" w:hAnsi="Courier New" w:cs="Courier New" w:hint="default"/>
      </w:rPr>
    </w:lvl>
    <w:lvl w:ilvl="8" w:tplc="C552547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1A28552">
      <w:start w:val="1"/>
      <w:numFmt w:val="bullet"/>
      <w:lvlText w:val=""/>
      <w:lvlJc w:val="left"/>
      <w:pPr>
        <w:ind w:left="804" w:hanging="360"/>
      </w:pPr>
      <w:rPr>
        <w:rFonts w:ascii="Symbol" w:hAnsi="Symbol" w:hint="default"/>
      </w:rPr>
    </w:lvl>
    <w:lvl w:ilvl="1" w:tplc="40C42964" w:tentative="1">
      <w:start w:val="1"/>
      <w:numFmt w:val="bullet"/>
      <w:lvlText w:val="o"/>
      <w:lvlJc w:val="left"/>
      <w:pPr>
        <w:ind w:left="1524" w:hanging="360"/>
      </w:pPr>
      <w:rPr>
        <w:rFonts w:ascii="Courier New" w:hAnsi="Courier New" w:cs="Courier New" w:hint="default"/>
      </w:rPr>
    </w:lvl>
    <w:lvl w:ilvl="2" w:tplc="6B4EF292" w:tentative="1">
      <w:start w:val="1"/>
      <w:numFmt w:val="bullet"/>
      <w:lvlText w:val=""/>
      <w:lvlJc w:val="left"/>
      <w:pPr>
        <w:ind w:left="2244" w:hanging="360"/>
      </w:pPr>
      <w:rPr>
        <w:rFonts w:ascii="Wingdings" w:hAnsi="Wingdings" w:hint="default"/>
      </w:rPr>
    </w:lvl>
    <w:lvl w:ilvl="3" w:tplc="828A74B0" w:tentative="1">
      <w:start w:val="1"/>
      <w:numFmt w:val="bullet"/>
      <w:lvlText w:val=""/>
      <w:lvlJc w:val="left"/>
      <w:pPr>
        <w:ind w:left="2964" w:hanging="360"/>
      </w:pPr>
      <w:rPr>
        <w:rFonts w:ascii="Symbol" w:hAnsi="Symbol" w:hint="default"/>
      </w:rPr>
    </w:lvl>
    <w:lvl w:ilvl="4" w:tplc="10F86D0A" w:tentative="1">
      <w:start w:val="1"/>
      <w:numFmt w:val="bullet"/>
      <w:lvlText w:val="o"/>
      <w:lvlJc w:val="left"/>
      <w:pPr>
        <w:ind w:left="3684" w:hanging="360"/>
      </w:pPr>
      <w:rPr>
        <w:rFonts w:ascii="Courier New" w:hAnsi="Courier New" w:cs="Courier New" w:hint="default"/>
      </w:rPr>
    </w:lvl>
    <w:lvl w:ilvl="5" w:tplc="85E89D7A" w:tentative="1">
      <w:start w:val="1"/>
      <w:numFmt w:val="bullet"/>
      <w:lvlText w:val=""/>
      <w:lvlJc w:val="left"/>
      <w:pPr>
        <w:ind w:left="4404" w:hanging="360"/>
      </w:pPr>
      <w:rPr>
        <w:rFonts w:ascii="Wingdings" w:hAnsi="Wingdings" w:hint="default"/>
      </w:rPr>
    </w:lvl>
    <w:lvl w:ilvl="6" w:tplc="E092DE98" w:tentative="1">
      <w:start w:val="1"/>
      <w:numFmt w:val="bullet"/>
      <w:lvlText w:val=""/>
      <w:lvlJc w:val="left"/>
      <w:pPr>
        <w:ind w:left="5124" w:hanging="360"/>
      </w:pPr>
      <w:rPr>
        <w:rFonts w:ascii="Symbol" w:hAnsi="Symbol" w:hint="default"/>
      </w:rPr>
    </w:lvl>
    <w:lvl w:ilvl="7" w:tplc="F60496DE" w:tentative="1">
      <w:start w:val="1"/>
      <w:numFmt w:val="bullet"/>
      <w:lvlText w:val="o"/>
      <w:lvlJc w:val="left"/>
      <w:pPr>
        <w:ind w:left="5844" w:hanging="360"/>
      </w:pPr>
      <w:rPr>
        <w:rFonts w:ascii="Courier New" w:hAnsi="Courier New" w:cs="Courier New" w:hint="default"/>
      </w:rPr>
    </w:lvl>
    <w:lvl w:ilvl="8" w:tplc="5F0E2A0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017"/>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07B1"/>
    <w:rsid w:val="0033228A"/>
    <w:rsid w:val="00335FE5"/>
    <w:rsid w:val="00336E01"/>
    <w:rsid w:val="0033774C"/>
    <w:rsid w:val="00337C9D"/>
    <w:rsid w:val="003418D6"/>
    <w:rsid w:val="0034552B"/>
    <w:rsid w:val="00356E0F"/>
    <w:rsid w:val="003623CA"/>
    <w:rsid w:val="003627B9"/>
    <w:rsid w:val="0036696F"/>
    <w:rsid w:val="00367417"/>
    <w:rsid w:val="00367AF4"/>
    <w:rsid w:val="00370AC9"/>
    <w:rsid w:val="00370B76"/>
    <w:rsid w:val="003763F8"/>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F9E"/>
    <w:rsid w:val="004E2EB0"/>
    <w:rsid w:val="004E6652"/>
    <w:rsid w:val="004E6E05"/>
    <w:rsid w:val="004F24EE"/>
    <w:rsid w:val="004F2CE8"/>
    <w:rsid w:val="0050404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3669"/>
    <w:rsid w:val="005F5AA8"/>
    <w:rsid w:val="0060323C"/>
    <w:rsid w:val="00607627"/>
    <w:rsid w:val="00616BBA"/>
    <w:rsid w:val="006172F6"/>
    <w:rsid w:val="00623618"/>
    <w:rsid w:val="00633DE3"/>
    <w:rsid w:val="006345F5"/>
    <w:rsid w:val="00640C99"/>
    <w:rsid w:val="00646647"/>
    <w:rsid w:val="00650894"/>
    <w:rsid w:val="00652C82"/>
    <w:rsid w:val="00652DDC"/>
    <w:rsid w:val="0066121F"/>
    <w:rsid w:val="0066129B"/>
    <w:rsid w:val="00661894"/>
    <w:rsid w:val="00665022"/>
    <w:rsid w:val="00667B79"/>
    <w:rsid w:val="006707BA"/>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50E4"/>
    <w:rsid w:val="009D713C"/>
    <w:rsid w:val="009E365C"/>
    <w:rsid w:val="009E77A0"/>
    <w:rsid w:val="009F0075"/>
    <w:rsid w:val="009F674C"/>
    <w:rsid w:val="00A02E57"/>
    <w:rsid w:val="00A04216"/>
    <w:rsid w:val="00A21EF0"/>
    <w:rsid w:val="00A27DB1"/>
    <w:rsid w:val="00A43292"/>
    <w:rsid w:val="00A55CAE"/>
    <w:rsid w:val="00A56EAF"/>
    <w:rsid w:val="00A6162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9CC"/>
    <w:rsid w:val="00C26F1E"/>
    <w:rsid w:val="00C30662"/>
    <w:rsid w:val="00C313D8"/>
    <w:rsid w:val="00C35025"/>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D5953"/>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BDF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4EE6-1939-4EAE-9CD2-C5B95399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2021-06-30T11:35:00Z</dcterms:created>
  <dcterms:modified xsi:type="dcterms:W3CDTF">2021-06-30T11:35:00Z</dcterms:modified>
</cp:coreProperties>
</file>