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9835" w14:textId="77777777" w:rsidR="000F232A" w:rsidRPr="00865859" w:rsidRDefault="000F232A" w:rsidP="005810C2">
      <w:pPr>
        <w:widowControl w:val="0"/>
        <w:autoSpaceDE w:val="0"/>
        <w:autoSpaceDN w:val="0"/>
        <w:adjustRightInd w:val="0"/>
        <w:jc w:val="right"/>
        <w:rPr>
          <w:rFonts w:cs="Arial"/>
          <w:bCs/>
          <w:sz w:val="34"/>
          <w:szCs w:val="34"/>
        </w:rPr>
      </w:pPr>
    </w:p>
    <w:p w14:paraId="7246EA84" w14:textId="77777777" w:rsidR="00865859" w:rsidRPr="005810C2" w:rsidRDefault="00865859" w:rsidP="005810C2">
      <w:pPr>
        <w:widowControl w:val="0"/>
        <w:autoSpaceDE w:val="0"/>
        <w:autoSpaceDN w:val="0"/>
        <w:adjustRightInd w:val="0"/>
        <w:jc w:val="right"/>
        <w:rPr>
          <w:rFonts w:cs="Arial"/>
          <w:bCs/>
          <w:sz w:val="26"/>
          <w:szCs w:val="26"/>
        </w:rPr>
      </w:pPr>
    </w:p>
    <w:p w14:paraId="259FABD0" w14:textId="77777777" w:rsidR="00607627" w:rsidRPr="00607627" w:rsidRDefault="008F078B" w:rsidP="00607627">
      <w:pPr>
        <w:widowControl w:val="0"/>
        <w:autoSpaceDE w:val="0"/>
        <w:autoSpaceDN w:val="0"/>
        <w:adjustRightInd w:val="0"/>
        <w:jc w:val="center"/>
        <w:rPr>
          <w:rFonts w:cs="Arial"/>
          <w:sz w:val="26"/>
          <w:szCs w:val="26"/>
        </w:rPr>
      </w:pPr>
      <w:r>
        <w:rPr>
          <w:rFonts w:cs="Arial"/>
          <w:b/>
          <w:bCs/>
          <w:sz w:val="26"/>
          <w:szCs w:val="26"/>
        </w:rPr>
        <w:t>LĒMUMS</w:t>
      </w:r>
    </w:p>
    <w:p w14:paraId="798F06BA" w14:textId="77777777" w:rsidR="00607627" w:rsidRDefault="008F078B" w:rsidP="00607627">
      <w:pPr>
        <w:widowControl w:val="0"/>
        <w:autoSpaceDE w:val="0"/>
        <w:autoSpaceDN w:val="0"/>
        <w:adjustRightInd w:val="0"/>
        <w:jc w:val="center"/>
        <w:rPr>
          <w:rFonts w:cs="Arial"/>
          <w:sz w:val="26"/>
          <w:szCs w:val="26"/>
        </w:rPr>
      </w:pPr>
      <w:r>
        <w:rPr>
          <w:rFonts w:cs="Arial"/>
          <w:sz w:val="26"/>
          <w:szCs w:val="26"/>
        </w:rPr>
        <w:t>Liepājā</w:t>
      </w:r>
    </w:p>
    <w:p w14:paraId="7F02084D" w14:textId="77777777" w:rsidR="00865859" w:rsidRDefault="00865859" w:rsidP="00607627">
      <w:pPr>
        <w:widowControl w:val="0"/>
        <w:autoSpaceDE w:val="0"/>
        <w:autoSpaceDN w:val="0"/>
        <w:adjustRightInd w:val="0"/>
        <w:jc w:val="center"/>
        <w:rPr>
          <w:rFonts w:cs="Arial"/>
          <w:sz w:val="26"/>
          <w:szCs w:val="2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7710CD" w14:paraId="02590829" w14:textId="77777777" w:rsidTr="00865859">
        <w:tc>
          <w:tcPr>
            <w:tcW w:w="4788" w:type="dxa"/>
            <w:tcBorders>
              <w:top w:val="nil"/>
              <w:left w:val="nil"/>
              <w:bottom w:val="nil"/>
              <w:right w:val="nil"/>
            </w:tcBorders>
          </w:tcPr>
          <w:p w14:paraId="0C056032" w14:textId="77777777" w:rsidR="00865859" w:rsidRPr="00865859" w:rsidRDefault="008F078B" w:rsidP="00865859">
            <w:pPr>
              <w:widowControl w:val="0"/>
              <w:autoSpaceDE w:val="0"/>
              <w:autoSpaceDN w:val="0"/>
              <w:adjustRightInd w:val="0"/>
              <w:rPr>
                <w:rFonts w:cs="Arial"/>
                <w:szCs w:val="22"/>
              </w:rPr>
            </w:pPr>
            <w:r w:rsidRPr="00865859">
              <w:rPr>
                <w:rFonts w:cs="Arial"/>
                <w:szCs w:val="22"/>
              </w:rPr>
              <w:t>2022.gada 19.maijā</w:t>
            </w:r>
          </w:p>
        </w:tc>
        <w:tc>
          <w:tcPr>
            <w:tcW w:w="3717" w:type="dxa"/>
            <w:tcBorders>
              <w:top w:val="nil"/>
              <w:left w:val="nil"/>
              <w:bottom w:val="nil"/>
              <w:right w:val="nil"/>
            </w:tcBorders>
          </w:tcPr>
          <w:p w14:paraId="45481922" w14:textId="77777777" w:rsidR="00865859" w:rsidRPr="00865859" w:rsidRDefault="008F078B" w:rsidP="00865859">
            <w:pPr>
              <w:widowControl w:val="0"/>
              <w:autoSpaceDE w:val="0"/>
              <w:autoSpaceDN w:val="0"/>
              <w:adjustRightInd w:val="0"/>
              <w:jc w:val="center"/>
              <w:rPr>
                <w:rFonts w:cs="Arial"/>
                <w:color w:val="000000"/>
                <w:szCs w:val="22"/>
              </w:rPr>
            </w:pPr>
            <w:r w:rsidRPr="00865859">
              <w:rPr>
                <w:rFonts w:cs="Arial"/>
                <w:color w:val="000000"/>
                <w:szCs w:val="22"/>
              </w:rPr>
              <w:t xml:space="preserve">                               Nr.217/9</w:t>
            </w:r>
          </w:p>
          <w:p w14:paraId="79F90550" w14:textId="77777777" w:rsidR="00865859" w:rsidRPr="00865859" w:rsidRDefault="008F078B" w:rsidP="00865859">
            <w:pPr>
              <w:widowControl w:val="0"/>
              <w:autoSpaceDE w:val="0"/>
              <w:autoSpaceDN w:val="0"/>
              <w:adjustRightInd w:val="0"/>
              <w:jc w:val="right"/>
              <w:rPr>
                <w:rFonts w:cs="Arial"/>
                <w:szCs w:val="22"/>
              </w:rPr>
            </w:pPr>
            <w:r w:rsidRPr="00865859">
              <w:rPr>
                <w:rFonts w:cs="Arial"/>
                <w:color w:val="000000"/>
                <w:szCs w:val="22"/>
              </w:rPr>
              <w:t>(prot. Nr.9, 48.</w:t>
            </w:r>
            <w:r w:rsidRPr="00865859">
              <w:rPr>
                <w:rFonts w:cs="Arial"/>
                <w:color w:val="000000"/>
                <w:sz w:val="20"/>
                <w:szCs w:val="20"/>
                <w:shd w:val="clear" w:color="auto" w:fill="FFFFFF"/>
              </w:rPr>
              <w:t>§)</w:t>
            </w:r>
          </w:p>
        </w:tc>
        <w:tc>
          <w:tcPr>
            <w:tcW w:w="140" w:type="dxa"/>
            <w:tcBorders>
              <w:top w:val="nil"/>
              <w:left w:val="nil"/>
              <w:bottom w:val="nil"/>
              <w:right w:val="nil"/>
            </w:tcBorders>
          </w:tcPr>
          <w:p w14:paraId="614DD7B4" w14:textId="77777777" w:rsidR="00865859" w:rsidRPr="00865859" w:rsidRDefault="00865859" w:rsidP="00865859">
            <w:pPr>
              <w:widowControl w:val="0"/>
              <w:autoSpaceDE w:val="0"/>
              <w:autoSpaceDN w:val="0"/>
              <w:adjustRightInd w:val="0"/>
              <w:jc w:val="right"/>
              <w:rPr>
                <w:rFonts w:cs="Arial"/>
                <w:szCs w:val="22"/>
              </w:rPr>
            </w:pPr>
          </w:p>
        </w:tc>
      </w:tr>
    </w:tbl>
    <w:p w14:paraId="2C9AB25C" w14:textId="77777777" w:rsidR="00865859" w:rsidRPr="00865859" w:rsidRDefault="00865859" w:rsidP="00865859">
      <w:pPr>
        <w:widowControl w:val="0"/>
        <w:autoSpaceDE w:val="0"/>
        <w:autoSpaceDN w:val="0"/>
        <w:adjustRightInd w:val="0"/>
        <w:jc w:val="both"/>
        <w:rPr>
          <w:rFonts w:cs="Arial"/>
          <w:sz w:val="14"/>
          <w:szCs w:val="14"/>
        </w:rPr>
      </w:pPr>
    </w:p>
    <w:p w14:paraId="45B9465F" w14:textId="77777777" w:rsidR="00865859" w:rsidRPr="00865859" w:rsidRDefault="008F078B" w:rsidP="00865859">
      <w:pPr>
        <w:widowControl w:val="0"/>
        <w:autoSpaceDE w:val="0"/>
        <w:autoSpaceDN w:val="0"/>
        <w:adjustRightInd w:val="0"/>
        <w:jc w:val="both"/>
        <w:rPr>
          <w:rFonts w:cs="Arial"/>
          <w:szCs w:val="22"/>
        </w:rPr>
      </w:pPr>
      <w:r w:rsidRPr="00865859">
        <w:rPr>
          <w:rFonts w:cs="Arial"/>
          <w:szCs w:val="22"/>
        </w:rPr>
        <w:t xml:space="preserve">Par zemesgabala Skrundas ielā 16 </w:t>
      </w:r>
    </w:p>
    <w:p w14:paraId="6FCD77E9" w14:textId="77777777" w:rsidR="00865859" w:rsidRPr="00865859" w:rsidRDefault="008F078B" w:rsidP="00865859">
      <w:pPr>
        <w:widowControl w:val="0"/>
        <w:autoSpaceDE w:val="0"/>
        <w:autoSpaceDN w:val="0"/>
        <w:adjustRightInd w:val="0"/>
        <w:jc w:val="both"/>
        <w:rPr>
          <w:rFonts w:cs="Arial"/>
          <w:szCs w:val="22"/>
        </w:rPr>
      </w:pPr>
      <w:r w:rsidRPr="00865859">
        <w:rPr>
          <w:rFonts w:cs="Arial"/>
          <w:szCs w:val="22"/>
        </w:rPr>
        <w:t>daļas nomas platības palielināšanu un</w:t>
      </w:r>
    </w:p>
    <w:p w14:paraId="387E17D6" w14:textId="77777777" w:rsidR="00865859" w:rsidRPr="00865859" w:rsidRDefault="008F078B" w:rsidP="00865859">
      <w:pPr>
        <w:widowControl w:val="0"/>
        <w:autoSpaceDE w:val="0"/>
        <w:autoSpaceDN w:val="0"/>
        <w:adjustRightInd w:val="0"/>
        <w:jc w:val="both"/>
        <w:rPr>
          <w:rFonts w:cs="Arial"/>
          <w:szCs w:val="22"/>
        </w:rPr>
      </w:pPr>
      <w:r w:rsidRPr="00865859">
        <w:rPr>
          <w:rFonts w:cs="Arial"/>
          <w:szCs w:val="22"/>
        </w:rPr>
        <w:t>līguma darbības termiņa pagarināšanu</w:t>
      </w:r>
    </w:p>
    <w:p w14:paraId="58653FB0" w14:textId="77777777" w:rsidR="00865859" w:rsidRPr="00865859" w:rsidRDefault="00865859" w:rsidP="00865859">
      <w:pPr>
        <w:widowControl w:val="0"/>
        <w:autoSpaceDE w:val="0"/>
        <w:autoSpaceDN w:val="0"/>
        <w:adjustRightInd w:val="0"/>
        <w:jc w:val="both"/>
        <w:rPr>
          <w:rFonts w:cs="Arial"/>
          <w:szCs w:val="22"/>
        </w:rPr>
      </w:pPr>
    </w:p>
    <w:p w14:paraId="3F491FB3" w14:textId="77777777" w:rsidR="00865859" w:rsidRPr="00865859" w:rsidRDefault="00865859" w:rsidP="00865859">
      <w:pPr>
        <w:widowControl w:val="0"/>
        <w:autoSpaceDE w:val="0"/>
        <w:autoSpaceDN w:val="0"/>
        <w:adjustRightInd w:val="0"/>
        <w:jc w:val="both"/>
        <w:rPr>
          <w:rFonts w:cs="Arial"/>
          <w:szCs w:val="22"/>
        </w:rPr>
      </w:pPr>
    </w:p>
    <w:p w14:paraId="7351EAEB"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szCs w:val="22"/>
        </w:rPr>
        <w:t>Ņemot vērā, ka teritorija Skrundas ielā 16 saskaņā ar Liepājas pilsētas teritorijas plānojumu ir paredzēta mazdārziņiem un Liepājas iedzīvotāju vidū ir liels pieprasījums to ierīkošanai un apsaimniekošanai, ievērojot, ka 2013.gada 4.decembrī noslēgtā zemes</w:t>
      </w:r>
      <w:r w:rsidRPr="00865859">
        <w:rPr>
          <w:rFonts w:cs="Arial"/>
          <w:szCs w:val="22"/>
        </w:rPr>
        <w:t xml:space="preserve"> nomas līguma saistības ir izpildītas, pamatojoties uz likuma "Par pašvaldībām" 14.panta pirmās daļas 2.punktu un 21.panta pirmo daļu, Ministru kabineta 2018.gada 19.jūnija noteikumu Nr.350 "Publiskas personas zemes nomas un apbūves tiesības noteikumi" 29.</w:t>
      </w:r>
      <w:r w:rsidRPr="00865859">
        <w:rPr>
          <w:rFonts w:cs="Arial"/>
          <w:szCs w:val="22"/>
        </w:rPr>
        <w:t xml:space="preserve">3. un 30.1.apakšpunktu, 53. un 137.punktu, izskatot biedrības "ZAĻĀS BIRZES 2" 2022.gada 1.aprīļa iesniegumu, 2013.gada 4.decembra zemes nomas līgumu, kas noslēgts starp Liepājas pilsētas pašvaldību un biedrību "ZAĻĀS BIRZES 2", Liepājas </w:t>
      </w:r>
      <w:r w:rsidRPr="00865859">
        <w:rPr>
          <w:rFonts w:cs="Arial"/>
          <w:noProof/>
          <w:szCs w:val="22"/>
        </w:rPr>
        <w:t>valstspilsētas paš</w:t>
      </w:r>
      <w:r w:rsidRPr="00865859">
        <w:rPr>
          <w:rFonts w:cs="Arial"/>
          <w:noProof/>
          <w:szCs w:val="22"/>
        </w:rPr>
        <w:t>valdības Nekustamo īpašumu jautājumu konsultatīvās komisijas 2022.gada 4.aprīļa priekšlikumu (sēdes protokols Nr.7) un Liepājas valstspilsētas pašvaldības domes pastāvīgās Pilsētas attīstības komitejas 2022.gada 12.maija lēmumu (sēdes protokols Nr.5), Liep</w:t>
      </w:r>
      <w:r w:rsidRPr="00865859">
        <w:rPr>
          <w:rFonts w:cs="Arial"/>
          <w:noProof/>
          <w:szCs w:val="22"/>
        </w:rPr>
        <w:t xml:space="preserve">ājas valstspilsētas pašvaldības dome </w:t>
      </w:r>
      <w:r w:rsidRPr="00865859">
        <w:rPr>
          <w:rFonts w:cs="Arial"/>
          <w:b/>
          <w:noProof/>
          <w:szCs w:val="22"/>
        </w:rPr>
        <w:t>nolemj</w:t>
      </w:r>
      <w:r w:rsidRPr="00865859">
        <w:rPr>
          <w:rFonts w:cs="Arial"/>
          <w:b/>
          <w:bCs/>
          <w:noProof/>
          <w:szCs w:val="22"/>
        </w:rPr>
        <w:t>:</w:t>
      </w:r>
    </w:p>
    <w:p w14:paraId="28AE31DC" w14:textId="77777777" w:rsidR="00865859" w:rsidRPr="00865859" w:rsidRDefault="00865859" w:rsidP="00865859">
      <w:pPr>
        <w:widowControl w:val="0"/>
        <w:autoSpaceDE w:val="0"/>
        <w:autoSpaceDN w:val="0"/>
        <w:adjustRightInd w:val="0"/>
        <w:ind w:firstLine="708"/>
        <w:jc w:val="center"/>
        <w:rPr>
          <w:rFonts w:cs="Arial"/>
          <w:noProof/>
          <w:szCs w:val="22"/>
        </w:rPr>
      </w:pPr>
    </w:p>
    <w:p w14:paraId="3DBB7B65"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 xml:space="preserve">1. Palielināt biedrībai "ZAĻĀS BIRZES 2" (reģistrācijas Nr.40008214462; juridiskā adrese: Vērgales iela 1-19, Liepāja) iznomātā zemesgabala Skrundas ielā 16, Liepājā (kadastra Nr.1700 002 0163) daļas nomas </w:t>
      </w:r>
      <w:r w:rsidRPr="00865859">
        <w:rPr>
          <w:rFonts w:cs="Arial"/>
          <w:noProof/>
          <w:szCs w:val="22"/>
        </w:rPr>
        <w:t>platību par 40801 kv.m (pielikumā) un pagarināt nomas darbības termiņu uz laiku līdz 2033.gada 3.decembrim mazdārziņu ierīkošanai.</w:t>
      </w:r>
    </w:p>
    <w:p w14:paraId="5C79AD8D" w14:textId="77777777" w:rsidR="00865859" w:rsidRPr="00865859" w:rsidRDefault="00865859" w:rsidP="00865859">
      <w:pPr>
        <w:widowControl w:val="0"/>
        <w:autoSpaceDE w:val="0"/>
        <w:autoSpaceDN w:val="0"/>
        <w:adjustRightInd w:val="0"/>
        <w:ind w:firstLine="708"/>
        <w:jc w:val="both"/>
        <w:rPr>
          <w:rFonts w:cs="Arial"/>
          <w:noProof/>
          <w:sz w:val="10"/>
          <w:szCs w:val="22"/>
        </w:rPr>
      </w:pPr>
    </w:p>
    <w:p w14:paraId="4303EE96"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2. Uzdot Liepājas pilsētas pašvaldības iestādei "Nekustamā īpašuma pārvalde" viena mēneša laikā no lēmuma pieņemšanas dienas</w:t>
      </w:r>
      <w:r w:rsidRPr="00865859">
        <w:rPr>
          <w:rFonts w:cs="Arial"/>
          <w:noProof/>
          <w:szCs w:val="22"/>
        </w:rPr>
        <w:t xml:space="preserve"> sagatavot 2013.gada 4.decembra zemes nomas līgumā par zemesgabala Skrundas ielā 16 (kadastra Nr.1700 002 0163)  daļas iznomāšanu šādus grozījumus:</w:t>
      </w:r>
    </w:p>
    <w:p w14:paraId="08E4CDB5"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2.1. izteikt līguma 1.sadaļas "LĪGUMA PRIEKŠMETS" 1.1.punktu šādā redakcijā:</w:t>
      </w:r>
    </w:p>
    <w:p w14:paraId="4CB44ABB"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"1.1.  Iznomātājs nodod un Nomn</w:t>
      </w:r>
      <w:r w:rsidRPr="00865859">
        <w:rPr>
          <w:rFonts w:cs="Arial"/>
          <w:noProof/>
          <w:szCs w:val="22"/>
        </w:rPr>
        <w:t>ieks pieņem nomā nekustamo īpašumu - zemesgabala Skrundas ielā 16, Liepājā (kadastra Nr.1700 002 0163), daļu 52642 kv.m platībā, turpmāk tekstā - zemesgabals";</w:t>
      </w:r>
    </w:p>
    <w:p w14:paraId="3BA3C7B1"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2.2. izteikt līguma 2.sadaļu "LĪGUMA TERMIŅŠ" šādā redakcijā:</w:t>
      </w:r>
    </w:p>
    <w:p w14:paraId="1530B063"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 xml:space="preserve">"Līgums stājas spēkā tā abpusējas </w:t>
      </w:r>
      <w:r w:rsidRPr="00865859">
        <w:rPr>
          <w:rFonts w:cs="Arial"/>
          <w:noProof/>
          <w:szCs w:val="22"/>
        </w:rPr>
        <w:t>parakstīšanas dienā un ir spēkā līdz 2033.gada 3.decembrim".</w:t>
      </w:r>
    </w:p>
    <w:p w14:paraId="07EB8CB3" w14:textId="77777777" w:rsidR="00865859" w:rsidRPr="00865859" w:rsidRDefault="00865859" w:rsidP="00865859">
      <w:pPr>
        <w:widowControl w:val="0"/>
        <w:autoSpaceDE w:val="0"/>
        <w:autoSpaceDN w:val="0"/>
        <w:adjustRightInd w:val="0"/>
        <w:jc w:val="both"/>
        <w:rPr>
          <w:rFonts w:cs="Arial"/>
          <w:noProof/>
          <w:sz w:val="10"/>
          <w:szCs w:val="10"/>
        </w:rPr>
      </w:pPr>
    </w:p>
    <w:p w14:paraId="7281747C"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3. Pilnvarot Liepājas pilsētas pašvaldības iestādes "Nekustamā īpašuma pārvalde" vadītāju parakstīt zemes nomas pārjaunojuma līguma grozījumu, kā arī bez atsevišķa Liepājas valstspilsētas pašval</w:t>
      </w:r>
      <w:r w:rsidRPr="00865859">
        <w:rPr>
          <w:rFonts w:cs="Arial"/>
          <w:noProof/>
          <w:szCs w:val="22"/>
        </w:rPr>
        <w:t>dības domes lēmuma parakstīt vienošanos par zemes nomas līguma izbeigšanu, ja nomnieks vienpusēji atkāpjas no līguma.</w:t>
      </w:r>
    </w:p>
    <w:p w14:paraId="6B5EA17F"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lastRenderedPageBreak/>
        <w:t>4. Gadījumā, ja biedrības "ZAĻĀS BIRZES 2" vainas dēļ grozījumi 2013.gada 4.decembrī noslēgtajā zemes nomas līgumā par zemesgabala Skrunda</w:t>
      </w:r>
      <w:r w:rsidRPr="00865859">
        <w:rPr>
          <w:rFonts w:cs="Arial"/>
          <w:noProof/>
          <w:szCs w:val="22"/>
        </w:rPr>
        <w:t>s ielā 16 daļas nomu netiek noslēgti viena mēneša laikā no lēmuma pieņemšanas dienas, zemesgabala daļa atbrīvojama.</w:t>
      </w:r>
    </w:p>
    <w:p w14:paraId="28666712" w14:textId="77777777" w:rsidR="00865859" w:rsidRPr="00865859" w:rsidRDefault="00865859" w:rsidP="00865859">
      <w:pPr>
        <w:widowControl w:val="0"/>
        <w:autoSpaceDE w:val="0"/>
        <w:autoSpaceDN w:val="0"/>
        <w:adjustRightInd w:val="0"/>
        <w:ind w:firstLine="708"/>
        <w:jc w:val="both"/>
        <w:rPr>
          <w:rFonts w:cs="Arial"/>
          <w:noProof/>
          <w:sz w:val="10"/>
          <w:szCs w:val="22"/>
        </w:rPr>
      </w:pPr>
    </w:p>
    <w:p w14:paraId="7B8CE099" w14:textId="77777777" w:rsidR="00865859" w:rsidRPr="00865859" w:rsidRDefault="008F078B" w:rsidP="00865859">
      <w:pPr>
        <w:widowControl w:val="0"/>
        <w:autoSpaceDE w:val="0"/>
        <w:autoSpaceDN w:val="0"/>
        <w:adjustRightInd w:val="0"/>
        <w:ind w:firstLine="708"/>
        <w:jc w:val="both"/>
        <w:rPr>
          <w:rFonts w:cs="Arial"/>
          <w:noProof/>
          <w:szCs w:val="22"/>
        </w:rPr>
      </w:pPr>
      <w:r w:rsidRPr="00865859">
        <w:rPr>
          <w:rFonts w:cs="Arial"/>
          <w:noProof/>
          <w:szCs w:val="22"/>
        </w:rPr>
        <w:t>5. Liepājas valstspilsētas pašvaldības izpilddirektora vietniekam (īpašumu jautājumos) kontrolēt lēmuma izpildi.</w:t>
      </w:r>
    </w:p>
    <w:p w14:paraId="66913D39" w14:textId="77777777" w:rsidR="00865859" w:rsidRPr="00865859" w:rsidRDefault="00865859" w:rsidP="00865859">
      <w:pPr>
        <w:widowControl w:val="0"/>
        <w:autoSpaceDE w:val="0"/>
        <w:autoSpaceDN w:val="0"/>
        <w:adjustRightInd w:val="0"/>
        <w:ind w:firstLine="708"/>
        <w:jc w:val="both"/>
        <w:rPr>
          <w:rFonts w:cs="Arial"/>
          <w:noProof/>
          <w:szCs w:val="22"/>
        </w:rPr>
      </w:pPr>
    </w:p>
    <w:p w14:paraId="6CE6A66B" w14:textId="77777777" w:rsidR="00865859" w:rsidRPr="00865859" w:rsidRDefault="00865859" w:rsidP="00865859">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710CD" w14:paraId="58255448" w14:textId="77777777" w:rsidTr="00865859">
        <w:tc>
          <w:tcPr>
            <w:tcW w:w="5644" w:type="dxa"/>
            <w:gridSpan w:val="2"/>
            <w:tcBorders>
              <w:top w:val="nil"/>
              <w:left w:val="nil"/>
              <w:bottom w:val="nil"/>
              <w:right w:val="nil"/>
            </w:tcBorders>
          </w:tcPr>
          <w:p w14:paraId="678B5A98" w14:textId="77777777" w:rsidR="00865859" w:rsidRPr="00865859" w:rsidRDefault="008F078B" w:rsidP="00865859">
            <w:pPr>
              <w:widowControl w:val="0"/>
              <w:autoSpaceDE w:val="0"/>
              <w:autoSpaceDN w:val="0"/>
              <w:adjustRightInd w:val="0"/>
              <w:rPr>
                <w:rFonts w:cs="Arial"/>
                <w:noProof/>
                <w:szCs w:val="22"/>
              </w:rPr>
            </w:pPr>
            <w:r w:rsidRPr="00865859">
              <w:rPr>
                <w:rFonts w:cs="Arial"/>
                <w:noProof/>
                <w:szCs w:val="22"/>
              </w:rPr>
              <w:t>Priekšsēdētājs</w:t>
            </w:r>
          </w:p>
        </w:tc>
        <w:tc>
          <w:tcPr>
            <w:tcW w:w="2921" w:type="dxa"/>
            <w:tcBorders>
              <w:top w:val="nil"/>
              <w:left w:val="nil"/>
              <w:bottom w:val="nil"/>
              <w:right w:val="nil"/>
            </w:tcBorders>
          </w:tcPr>
          <w:p w14:paraId="681F5FA5" w14:textId="77777777" w:rsidR="00865859" w:rsidRPr="00865859" w:rsidRDefault="008F078B" w:rsidP="00865859">
            <w:pPr>
              <w:widowControl w:val="0"/>
              <w:autoSpaceDE w:val="0"/>
              <w:autoSpaceDN w:val="0"/>
              <w:adjustRightInd w:val="0"/>
              <w:jc w:val="right"/>
              <w:rPr>
                <w:rFonts w:cs="Arial"/>
                <w:noProof/>
                <w:szCs w:val="22"/>
              </w:rPr>
            </w:pPr>
            <w:r w:rsidRPr="00865859">
              <w:rPr>
                <w:rFonts w:cs="Arial"/>
                <w:noProof/>
                <w:szCs w:val="22"/>
              </w:rPr>
              <w:t>Gunārs Ansiņš</w:t>
            </w:r>
          </w:p>
          <w:p w14:paraId="16A52266" w14:textId="77777777" w:rsidR="00865859" w:rsidRPr="00865859" w:rsidRDefault="00865859" w:rsidP="00865859">
            <w:pPr>
              <w:widowControl w:val="0"/>
              <w:autoSpaceDE w:val="0"/>
              <w:autoSpaceDN w:val="0"/>
              <w:adjustRightInd w:val="0"/>
              <w:jc w:val="right"/>
              <w:rPr>
                <w:rFonts w:cs="Arial"/>
                <w:noProof/>
                <w:sz w:val="8"/>
                <w:szCs w:val="22"/>
              </w:rPr>
            </w:pPr>
          </w:p>
        </w:tc>
      </w:tr>
      <w:tr w:rsidR="007710CD" w14:paraId="2AC76EA9" w14:textId="77777777" w:rsidTr="00865859">
        <w:tc>
          <w:tcPr>
            <w:tcW w:w="1336" w:type="dxa"/>
            <w:tcBorders>
              <w:top w:val="nil"/>
              <w:left w:val="nil"/>
              <w:bottom w:val="nil"/>
              <w:right w:val="nil"/>
            </w:tcBorders>
          </w:tcPr>
          <w:p w14:paraId="2B1F34F6" w14:textId="77777777" w:rsidR="00865859" w:rsidRPr="00865859" w:rsidRDefault="008F078B" w:rsidP="00865859">
            <w:pPr>
              <w:widowControl w:val="0"/>
              <w:autoSpaceDE w:val="0"/>
              <w:autoSpaceDN w:val="0"/>
              <w:adjustRightInd w:val="0"/>
              <w:rPr>
                <w:rFonts w:cs="Arial"/>
                <w:szCs w:val="22"/>
              </w:rPr>
            </w:pPr>
            <w:r w:rsidRPr="00865859">
              <w:rPr>
                <w:rFonts w:cs="Arial"/>
                <w:szCs w:val="22"/>
              </w:rPr>
              <w:t>Nosūtāms:</w:t>
            </w:r>
          </w:p>
        </w:tc>
        <w:tc>
          <w:tcPr>
            <w:tcW w:w="7229" w:type="dxa"/>
            <w:gridSpan w:val="2"/>
            <w:tcBorders>
              <w:top w:val="nil"/>
              <w:left w:val="nil"/>
              <w:bottom w:val="nil"/>
              <w:right w:val="nil"/>
            </w:tcBorders>
          </w:tcPr>
          <w:p w14:paraId="673F7CEF" w14:textId="77777777" w:rsidR="00865859" w:rsidRPr="00865859" w:rsidRDefault="008F078B" w:rsidP="00865859">
            <w:pPr>
              <w:widowControl w:val="0"/>
              <w:autoSpaceDE w:val="0"/>
              <w:autoSpaceDN w:val="0"/>
              <w:adjustRightInd w:val="0"/>
              <w:jc w:val="both"/>
              <w:rPr>
                <w:rFonts w:cs="Arial"/>
                <w:szCs w:val="22"/>
              </w:rPr>
            </w:pPr>
            <w:r w:rsidRPr="00865859">
              <w:rPr>
                <w:rFonts w:cs="Arial"/>
                <w:szCs w:val="22"/>
              </w:rPr>
              <w:t>Nekustamā īpašuma pārvaldei, nomniekam</w:t>
            </w:r>
          </w:p>
          <w:p w14:paraId="09A8C62D" w14:textId="77777777" w:rsidR="00865859" w:rsidRPr="00865859" w:rsidRDefault="00865859" w:rsidP="00865859">
            <w:pPr>
              <w:widowControl w:val="0"/>
              <w:autoSpaceDE w:val="0"/>
              <w:autoSpaceDN w:val="0"/>
              <w:adjustRightInd w:val="0"/>
              <w:jc w:val="both"/>
              <w:rPr>
                <w:rFonts w:cs="Arial"/>
                <w:szCs w:val="22"/>
              </w:rPr>
            </w:pPr>
          </w:p>
        </w:tc>
      </w:tr>
    </w:tbl>
    <w:p w14:paraId="3FED19B8" w14:textId="77777777" w:rsidR="00865859" w:rsidRPr="00865859" w:rsidRDefault="00865859" w:rsidP="00865859">
      <w:pPr>
        <w:widowControl w:val="0"/>
        <w:autoSpaceDE w:val="0"/>
        <w:autoSpaceDN w:val="0"/>
        <w:adjustRightInd w:val="0"/>
        <w:jc w:val="both"/>
        <w:rPr>
          <w:rFonts w:cs="Arial"/>
          <w:szCs w:val="22"/>
        </w:rPr>
      </w:pPr>
    </w:p>
    <w:sectPr w:rsidR="00865859" w:rsidRPr="0086585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40A4" w14:textId="77777777" w:rsidR="008F078B" w:rsidRDefault="008F078B">
      <w:r>
        <w:separator/>
      </w:r>
    </w:p>
  </w:endnote>
  <w:endnote w:type="continuationSeparator" w:id="0">
    <w:p w14:paraId="0A86C85A" w14:textId="77777777" w:rsidR="008F078B" w:rsidRDefault="008F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3677" w14:textId="77777777" w:rsidR="00E90D4C" w:rsidRPr="00765476" w:rsidRDefault="00E90D4C" w:rsidP="006E5122">
    <w:pPr>
      <w:pStyle w:val="Footer"/>
      <w:jc w:val="both"/>
    </w:pPr>
  </w:p>
  <w:p w14:paraId="18EB66C6" w14:textId="77777777" w:rsidR="007710CD" w:rsidRDefault="008F078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9249" w14:textId="77777777" w:rsidR="007710CD" w:rsidRDefault="008F078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6CEF" w14:textId="77777777" w:rsidR="008F078B" w:rsidRDefault="008F078B">
      <w:r>
        <w:separator/>
      </w:r>
    </w:p>
  </w:footnote>
  <w:footnote w:type="continuationSeparator" w:id="0">
    <w:p w14:paraId="0412DE7E" w14:textId="77777777" w:rsidR="008F078B" w:rsidRDefault="008F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8C6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3A81" w14:textId="77777777" w:rsidR="00EB209C" w:rsidRPr="00AE2B38" w:rsidRDefault="008F078B" w:rsidP="00EB209C">
    <w:pPr>
      <w:pStyle w:val="Header"/>
      <w:tabs>
        <w:tab w:val="left" w:pos="3828"/>
      </w:tabs>
      <w:jc w:val="center"/>
      <w:rPr>
        <w:rFonts w:ascii="Arial" w:hAnsi="Arial" w:cs="Arial"/>
      </w:rPr>
    </w:pPr>
    <w:r w:rsidRPr="00A136A6">
      <w:rPr>
        <w:noProof/>
        <w:lang w:eastAsia="lv-LV"/>
      </w:rPr>
      <w:drawing>
        <wp:inline distT="0" distB="0" distL="0" distR="0" wp14:anchorId="2696C424" wp14:editId="00EF611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013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11427F" w14:textId="77777777" w:rsidR="00EB209C" w:rsidRPr="00356E0F" w:rsidRDefault="008F078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3107F5" w14:textId="77777777" w:rsidR="001002D7" w:rsidRDefault="008F078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0B2B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1CE4C47C">
      <w:numFmt w:val="bullet"/>
      <w:lvlText w:val="-"/>
      <w:lvlJc w:val="left"/>
      <w:pPr>
        <w:ind w:left="720" w:hanging="360"/>
      </w:pPr>
      <w:rPr>
        <w:rFonts w:ascii="Times New Roman" w:eastAsia="Calibri" w:hAnsi="Times New Roman" w:cs="Times New Roman" w:hint="default"/>
        <w:color w:val="1F497D"/>
      </w:rPr>
    </w:lvl>
    <w:lvl w:ilvl="1" w:tplc="41F23832">
      <w:start w:val="1"/>
      <w:numFmt w:val="bullet"/>
      <w:lvlText w:val="o"/>
      <w:lvlJc w:val="left"/>
      <w:pPr>
        <w:ind w:left="1440" w:hanging="360"/>
      </w:pPr>
      <w:rPr>
        <w:rFonts w:ascii="Courier New" w:hAnsi="Courier New" w:cs="Courier New" w:hint="default"/>
      </w:rPr>
    </w:lvl>
    <w:lvl w:ilvl="2" w:tplc="3ACAD1B0">
      <w:start w:val="1"/>
      <w:numFmt w:val="bullet"/>
      <w:lvlText w:val=""/>
      <w:lvlJc w:val="left"/>
      <w:pPr>
        <w:ind w:left="2160" w:hanging="360"/>
      </w:pPr>
      <w:rPr>
        <w:rFonts w:ascii="Wingdings" w:hAnsi="Wingdings" w:hint="default"/>
      </w:rPr>
    </w:lvl>
    <w:lvl w:ilvl="3" w:tplc="F822D2F8">
      <w:start w:val="1"/>
      <w:numFmt w:val="bullet"/>
      <w:lvlText w:val=""/>
      <w:lvlJc w:val="left"/>
      <w:pPr>
        <w:ind w:left="2880" w:hanging="360"/>
      </w:pPr>
      <w:rPr>
        <w:rFonts w:ascii="Symbol" w:hAnsi="Symbol" w:hint="default"/>
      </w:rPr>
    </w:lvl>
    <w:lvl w:ilvl="4" w:tplc="19BC833C">
      <w:start w:val="1"/>
      <w:numFmt w:val="bullet"/>
      <w:lvlText w:val="o"/>
      <w:lvlJc w:val="left"/>
      <w:pPr>
        <w:ind w:left="3600" w:hanging="360"/>
      </w:pPr>
      <w:rPr>
        <w:rFonts w:ascii="Courier New" w:hAnsi="Courier New" w:cs="Courier New" w:hint="default"/>
      </w:rPr>
    </w:lvl>
    <w:lvl w:ilvl="5" w:tplc="2F80CB5C">
      <w:start w:val="1"/>
      <w:numFmt w:val="bullet"/>
      <w:lvlText w:val=""/>
      <w:lvlJc w:val="left"/>
      <w:pPr>
        <w:ind w:left="4320" w:hanging="360"/>
      </w:pPr>
      <w:rPr>
        <w:rFonts w:ascii="Wingdings" w:hAnsi="Wingdings" w:hint="default"/>
      </w:rPr>
    </w:lvl>
    <w:lvl w:ilvl="6" w:tplc="FEBAB3B8">
      <w:start w:val="1"/>
      <w:numFmt w:val="bullet"/>
      <w:lvlText w:val=""/>
      <w:lvlJc w:val="left"/>
      <w:pPr>
        <w:ind w:left="5040" w:hanging="360"/>
      </w:pPr>
      <w:rPr>
        <w:rFonts w:ascii="Symbol" w:hAnsi="Symbol" w:hint="default"/>
      </w:rPr>
    </w:lvl>
    <w:lvl w:ilvl="7" w:tplc="153265A2">
      <w:start w:val="1"/>
      <w:numFmt w:val="bullet"/>
      <w:lvlText w:val="o"/>
      <w:lvlJc w:val="left"/>
      <w:pPr>
        <w:ind w:left="5760" w:hanging="360"/>
      </w:pPr>
      <w:rPr>
        <w:rFonts w:ascii="Courier New" w:hAnsi="Courier New" w:cs="Courier New" w:hint="default"/>
      </w:rPr>
    </w:lvl>
    <w:lvl w:ilvl="8" w:tplc="7C5E7F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6F26E0E">
      <w:start w:val="1"/>
      <w:numFmt w:val="bullet"/>
      <w:lvlText w:val=""/>
      <w:lvlJc w:val="left"/>
      <w:pPr>
        <w:ind w:left="720" w:hanging="360"/>
      </w:pPr>
      <w:rPr>
        <w:rFonts w:ascii="Symbol" w:hAnsi="Symbol" w:hint="default"/>
      </w:rPr>
    </w:lvl>
    <w:lvl w:ilvl="1" w:tplc="9A68FBF8" w:tentative="1">
      <w:start w:val="1"/>
      <w:numFmt w:val="bullet"/>
      <w:lvlText w:val="o"/>
      <w:lvlJc w:val="left"/>
      <w:pPr>
        <w:ind w:left="1440" w:hanging="360"/>
      </w:pPr>
      <w:rPr>
        <w:rFonts w:ascii="Courier New" w:hAnsi="Courier New" w:cs="Courier New" w:hint="default"/>
      </w:rPr>
    </w:lvl>
    <w:lvl w:ilvl="2" w:tplc="EA0A1E1C" w:tentative="1">
      <w:start w:val="1"/>
      <w:numFmt w:val="bullet"/>
      <w:lvlText w:val=""/>
      <w:lvlJc w:val="left"/>
      <w:pPr>
        <w:ind w:left="2160" w:hanging="360"/>
      </w:pPr>
      <w:rPr>
        <w:rFonts w:ascii="Wingdings" w:hAnsi="Wingdings" w:hint="default"/>
      </w:rPr>
    </w:lvl>
    <w:lvl w:ilvl="3" w:tplc="66287336" w:tentative="1">
      <w:start w:val="1"/>
      <w:numFmt w:val="bullet"/>
      <w:lvlText w:val=""/>
      <w:lvlJc w:val="left"/>
      <w:pPr>
        <w:ind w:left="2880" w:hanging="360"/>
      </w:pPr>
      <w:rPr>
        <w:rFonts w:ascii="Symbol" w:hAnsi="Symbol" w:hint="default"/>
      </w:rPr>
    </w:lvl>
    <w:lvl w:ilvl="4" w:tplc="46C41FEE" w:tentative="1">
      <w:start w:val="1"/>
      <w:numFmt w:val="bullet"/>
      <w:lvlText w:val="o"/>
      <w:lvlJc w:val="left"/>
      <w:pPr>
        <w:ind w:left="3600" w:hanging="360"/>
      </w:pPr>
      <w:rPr>
        <w:rFonts w:ascii="Courier New" w:hAnsi="Courier New" w:cs="Courier New" w:hint="default"/>
      </w:rPr>
    </w:lvl>
    <w:lvl w:ilvl="5" w:tplc="49604B44" w:tentative="1">
      <w:start w:val="1"/>
      <w:numFmt w:val="bullet"/>
      <w:lvlText w:val=""/>
      <w:lvlJc w:val="left"/>
      <w:pPr>
        <w:ind w:left="4320" w:hanging="360"/>
      </w:pPr>
      <w:rPr>
        <w:rFonts w:ascii="Wingdings" w:hAnsi="Wingdings" w:hint="default"/>
      </w:rPr>
    </w:lvl>
    <w:lvl w:ilvl="6" w:tplc="E16206A4" w:tentative="1">
      <w:start w:val="1"/>
      <w:numFmt w:val="bullet"/>
      <w:lvlText w:val=""/>
      <w:lvlJc w:val="left"/>
      <w:pPr>
        <w:ind w:left="5040" w:hanging="360"/>
      </w:pPr>
      <w:rPr>
        <w:rFonts w:ascii="Symbol" w:hAnsi="Symbol" w:hint="default"/>
      </w:rPr>
    </w:lvl>
    <w:lvl w:ilvl="7" w:tplc="2B6AFC08" w:tentative="1">
      <w:start w:val="1"/>
      <w:numFmt w:val="bullet"/>
      <w:lvlText w:val="o"/>
      <w:lvlJc w:val="left"/>
      <w:pPr>
        <w:ind w:left="5760" w:hanging="360"/>
      </w:pPr>
      <w:rPr>
        <w:rFonts w:ascii="Courier New" w:hAnsi="Courier New" w:cs="Courier New" w:hint="default"/>
      </w:rPr>
    </w:lvl>
    <w:lvl w:ilvl="8" w:tplc="443AD6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5686B2">
      <w:start w:val="1"/>
      <w:numFmt w:val="bullet"/>
      <w:lvlText w:val=""/>
      <w:lvlJc w:val="left"/>
      <w:pPr>
        <w:ind w:left="720" w:hanging="360"/>
      </w:pPr>
      <w:rPr>
        <w:rFonts w:ascii="Symbol" w:hAnsi="Symbol" w:hint="default"/>
      </w:rPr>
    </w:lvl>
    <w:lvl w:ilvl="1" w:tplc="D5128E64" w:tentative="1">
      <w:start w:val="1"/>
      <w:numFmt w:val="bullet"/>
      <w:lvlText w:val="o"/>
      <w:lvlJc w:val="left"/>
      <w:pPr>
        <w:ind w:left="1440" w:hanging="360"/>
      </w:pPr>
      <w:rPr>
        <w:rFonts w:ascii="Courier New" w:hAnsi="Courier New" w:cs="Courier New" w:hint="default"/>
      </w:rPr>
    </w:lvl>
    <w:lvl w:ilvl="2" w:tplc="23A8613C" w:tentative="1">
      <w:start w:val="1"/>
      <w:numFmt w:val="bullet"/>
      <w:lvlText w:val=""/>
      <w:lvlJc w:val="left"/>
      <w:pPr>
        <w:ind w:left="2160" w:hanging="360"/>
      </w:pPr>
      <w:rPr>
        <w:rFonts w:ascii="Wingdings" w:hAnsi="Wingdings" w:hint="default"/>
      </w:rPr>
    </w:lvl>
    <w:lvl w:ilvl="3" w:tplc="AF8034AE" w:tentative="1">
      <w:start w:val="1"/>
      <w:numFmt w:val="bullet"/>
      <w:lvlText w:val=""/>
      <w:lvlJc w:val="left"/>
      <w:pPr>
        <w:ind w:left="2880" w:hanging="360"/>
      </w:pPr>
      <w:rPr>
        <w:rFonts w:ascii="Symbol" w:hAnsi="Symbol" w:hint="default"/>
      </w:rPr>
    </w:lvl>
    <w:lvl w:ilvl="4" w:tplc="6DA012DA" w:tentative="1">
      <w:start w:val="1"/>
      <w:numFmt w:val="bullet"/>
      <w:lvlText w:val="o"/>
      <w:lvlJc w:val="left"/>
      <w:pPr>
        <w:ind w:left="3600" w:hanging="360"/>
      </w:pPr>
      <w:rPr>
        <w:rFonts w:ascii="Courier New" w:hAnsi="Courier New" w:cs="Courier New" w:hint="default"/>
      </w:rPr>
    </w:lvl>
    <w:lvl w:ilvl="5" w:tplc="83524A1A" w:tentative="1">
      <w:start w:val="1"/>
      <w:numFmt w:val="bullet"/>
      <w:lvlText w:val=""/>
      <w:lvlJc w:val="left"/>
      <w:pPr>
        <w:ind w:left="4320" w:hanging="360"/>
      </w:pPr>
      <w:rPr>
        <w:rFonts w:ascii="Wingdings" w:hAnsi="Wingdings" w:hint="default"/>
      </w:rPr>
    </w:lvl>
    <w:lvl w:ilvl="6" w:tplc="25D6005C" w:tentative="1">
      <w:start w:val="1"/>
      <w:numFmt w:val="bullet"/>
      <w:lvlText w:val=""/>
      <w:lvlJc w:val="left"/>
      <w:pPr>
        <w:ind w:left="5040" w:hanging="360"/>
      </w:pPr>
      <w:rPr>
        <w:rFonts w:ascii="Symbol" w:hAnsi="Symbol" w:hint="default"/>
      </w:rPr>
    </w:lvl>
    <w:lvl w:ilvl="7" w:tplc="1640DBE0" w:tentative="1">
      <w:start w:val="1"/>
      <w:numFmt w:val="bullet"/>
      <w:lvlText w:val="o"/>
      <w:lvlJc w:val="left"/>
      <w:pPr>
        <w:ind w:left="5760" w:hanging="360"/>
      </w:pPr>
      <w:rPr>
        <w:rFonts w:ascii="Courier New" w:hAnsi="Courier New" w:cs="Courier New" w:hint="default"/>
      </w:rPr>
    </w:lvl>
    <w:lvl w:ilvl="8" w:tplc="BBCAE0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C8210C">
      <w:start w:val="1"/>
      <w:numFmt w:val="bullet"/>
      <w:lvlText w:val=""/>
      <w:lvlJc w:val="left"/>
      <w:pPr>
        <w:ind w:left="804" w:hanging="360"/>
      </w:pPr>
      <w:rPr>
        <w:rFonts w:ascii="Symbol" w:hAnsi="Symbol" w:hint="default"/>
      </w:rPr>
    </w:lvl>
    <w:lvl w:ilvl="1" w:tplc="365A80F6" w:tentative="1">
      <w:start w:val="1"/>
      <w:numFmt w:val="bullet"/>
      <w:lvlText w:val="o"/>
      <w:lvlJc w:val="left"/>
      <w:pPr>
        <w:ind w:left="1524" w:hanging="360"/>
      </w:pPr>
      <w:rPr>
        <w:rFonts w:ascii="Courier New" w:hAnsi="Courier New" w:cs="Courier New" w:hint="default"/>
      </w:rPr>
    </w:lvl>
    <w:lvl w:ilvl="2" w:tplc="E9ACFF8E" w:tentative="1">
      <w:start w:val="1"/>
      <w:numFmt w:val="bullet"/>
      <w:lvlText w:val=""/>
      <w:lvlJc w:val="left"/>
      <w:pPr>
        <w:ind w:left="2244" w:hanging="360"/>
      </w:pPr>
      <w:rPr>
        <w:rFonts w:ascii="Wingdings" w:hAnsi="Wingdings" w:hint="default"/>
      </w:rPr>
    </w:lvl>
    <w:lvl w:ilvl="3" w:tplc="97E6C4E0" w:tentative="1">
      <w:start w:val="1"/>
      <w:numFmt w:val="bullet"/>
      <w:lvlText w:val=""/>
      <w:lvlJc w:val="left"/>
      <w:pPr>
        <w:ind w:left="2964" w:hanging="360"/>
      </w:pPr>
      <w:rPr>
        <w:rFonts w:ascii="Symbol" w:hAnsi="Symbol" w:hint="default"/>
      </w:rPr>
    </w:lvl>
    <w:lvl w:ilvl="4" w:tplc="5EE4CC52" w:tentative="1">
      <w:start w:val="1"/>
      <w:numFmt w:val="bullet"/>
      <w:lvlText w:val="o"/>
      <w:lvlJc w:val="left"/>
      <w:pPr>
        <w:ind w:left="3684" w:hanging="360"/>
      </w:pPr>
      <w:rPr>
        <w:rFonts w:ascii="Courier New" w:hAnsi="Courier New" w:cs="Courier New" w:hint="default"/>
      </w:rPr>
    </w:lvl>
    <w:lvl w:ilvl="5" w:tplc="DFE4B3EA" w:tentative="1">
      <w:start w:val="1"/>
      <w:numFmt w:val="bullet"/>
      <w:lvlText w:val=""/>
      <w:lvlJc w:val="left"/>
      <w:pPr>
        <w:ind w:left="4404" w:hanging="360"/>
      </w:pPr>
      <w:rPr>
        <w:rFonts w:ascii="Wingdings" w:hAnsi="Wingdings" w:hint="default"/>
      </w:rPr>
    </w:lvl>
    <w:lvl w:ilvl="6" w:tplc="CACA2F70" w:tentative="1">
      <w:start w:val="1"/>
      <w:numFmt w:val="bullet"/>
      <w:lvlText w:val=""/>
      <w:lvlJc w:val="left"/>
      <w:pPr>
        <w:ind w:left="5124" w:hanging="360"/>
      </w:pPr>
      <w:rPr>
        <w:rFonts w:ascii="Symbol" w:hAnsi="Symbol" w:hint="default"/>
      </w:rPr>
    </w:lvl>
    <w:lvl w:ilvl="7" w:tplc="66F09216" w:tentative="1">
      <w:start w:val="1"/>
      <w:numFmt w:val="bullet"/>
      <w:lvlText w:val="o"/>
      <w:lvlJc w:val="left"/>
      <w:pPr>
        <w:ind w:left="5844" w:hanging="360"/>
      </w:pPr>
      <w:rPr>
        <w:rFonts w:ascii="Courier New" w:hAnsi="Courier New" w:cs="Courier New" w:hint="default"/>
      </w:rPr>
    </w:lvl>
    <w:lvl w:ilvl="8" w:tplc="EED87A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55C0936">
      <w:start w:val="1"/>
      <w:numFmt w:val="bullet"/>
      <w:lvlText w:val=""/>
      <w:lvlJc w:val="left"/>
      <w:pPr>
        <w:ind w:left="804" w:hanging="360"/>
      </w:pPr>
      <w:rPr>
        <w:rFonts w:ascii="Wingdings" w:hAnsi="Wingdings" w:hint="default"/>
      </w:rPr>
    </w:lvl>
    <w:lvl w:ilvl="1" w:tplc="D38057F0" w:tentative="1">
      <w:start w:val="1"/>
      <w:numFmt w:val="bullet"/>
      <w:lvlText w:val="o"/>
      <w:lvlJc w:val="left"/>
      <w:pPr>
        <w:ind w:left="1524" w:hanging="360"/>
      </w:pPr>
      <w:rPr>
        <w:rFonts w:ascii="Courier New" w:hAnsi="Courier New" w:cs="Courier New" w:hint="default"/>
      </w:rPr>
    </w:lvl>
    <w:lvl w:ilvl="2" w:tplc="1A2EA564" w:tentative="1">
      <w:start w:val="1"/>
      <w:numFmt w:val="bullet"/>
      <w:lvlText w:val=""/>
      <w:lvlJc w:val="left"/>
      <w:pPr>
        <w:ind w:left="2244" w:hanging="360"/>
      </w:pPr>
      <w:rPr>
        <w:rFonts w:ascii="Wingdings" w:hAnsi="Wingdings" w:hint="default"/>
      </w:rPr>
    </w:lvl>
    <w:lvl w:ilvl="3" w:tplc="7422B10E" w:tentative="1">
      <w:start w:val="1"/>
      <w:numFmt w:val="bullet"/>
      <w:lvlText w:val=""/>
      <w:lvlJc w:val="left"/>
      <w:pPr>
        <w:ind w:left="2964" w:hanging="360"/>
      </w:pPr>
      <w:rPr>
        <w:rFonts w:ascii="Symbol" w:hAnsi="Symbol" w:hint="default"/>
      </w:rPr>
    </w:lvl>
    <w:lvl w:ilvl="4" w:tplc="FFC02300" w:tentative="1">
      <w:start w:val="1"/>
      <w:numFmt w:val="bullet"/>
      <w:lvlText w:val="o"/>
      <w:lvlJc w:val="left"/>
      <w:pPr>
        <w:ind w:left="3684" w:hanging="360"/>
      </w:pPr>
      <w:rPr>
        <w:rFonts w:ascii="Courier New" w:hAnsi="Courier New" w:cs="Courier New" w:hint="default"/>
      </w:rPr>
    </w:lvl>
    <w:lvl w:ilvl="5" w:tplc="3482AC08" w:tentative="1">
      <w:start w:val="1"/>
      <w:numFmt w:val="bullet"/>
      <w:lvlText w:val=""/>
      <w:lvlJc w:val="left"/>
      <w:pPr>
        <w:ind w:left="4404" w:hanging="360"/>
      </w:pPr>
      <w:rPr>
        <w:rFonts w:ascii="Wingdings" w:hAnsi="Wingdings" w:hint="default"/>
      </w:rPr>
    </w:lvl>
    <w:lvl w:ilvl="6" w:tplc="5874D528" w:tentative="1">
      <w:start w:val="1"/>
      <w:numFmt w:val="bullet"/>
      <w:lvlText w:val=""/>
      <w:lvlJc w:val="left"/>
      <w:pPr>
        <w:ind w:left="5124" w:hanging="360"/>
      </w:pPr>
      <w:rPr>
        <w:rFonts w:ascii="Symbol" w:hAnsi="Symbol" w:hint="default"/>
      </w:rPr>
    </w:lvl>
    <w:lvl w:ilvl="7" w:tplc="1E2AAD4E" w:tentative="1">
      <w:start w:val="1"/>
      <w:numFmt w:val="bullet"/>
      <w:lvlText w:val="o"/>
      <w:lvlJc w:val="left"/>
      <w:pPr>
        <w:ind w:left="5844" w:hanging="360"/>
      </w:pPr>
      <w:rPr>
        <w:rFonts w:ascii="Courier New" w:hAnsi="Courier New" w:cs="Courier New" w:hint="default"/>
      </w:rPr>
    </w:lvl>
    <w:lvl w:ilvl="8" w:tplc="0FA0AAB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05A4F06">
      <w:start w:val="1"/>
      <w:numFmt w:val="bullet"/>
      <w:lvlText w:val=""/>
      <w:lvlJc w:val="left"/>
      <w:pPr>
        <w:ind w:left="1080" w:hanging="360"/>
      </w:pPr>
      <w:rPr>
        <w:rFonts w:ascii="Symbol" w:hAnsi="Symbol" w:hint="default"/>
      </w:rPr>
    </w:lvl>
    <w:lvl w:ilvl="1" w:tplc="3144831E" w:tentative="1">
      <w:start w:val="1"/>
      <w:numFmt w:val="bullet"/>
      <w:lvlText w:val="o"/>
      <w:lvlJc w:val="left"/>
      <w:pPr>
        <w:ind w:left="1800" w:hanging="360"/>
      </w:pPr>
      <w:rPr>
        <w:rFonts w:ascii="Courier New" w:hAnsi="Courier New" w:cs="Courier New" w:hint="default"/>
      </w:rPr>
    </w:lvl>
    <w:lvl w:ilvl="2" w:tplc="9A460912" w:tentative="1">
      <w:start w:val="1"/>
      <w:numFmt w:val="bullet"/>
      <w:lvlText w:val=""/>
      <w:lvlJc w:val="left"/>
      <w:pPr>
        <w:ind w:left="2520" w:hanging="360"/>
      </w:pPr>
      <w:rPr>
        <w:rFonts w:ascii="Wingdings" w:hAnsi="Wingdings" w:hint="default"/>
      </w:rPr>
    </w:lvl>
    <w:lvl w:ilvl="3" w:tplc="7A78F516" w:tentative="1">
      <w:start w:val="1"/>
      <w:numFmt w:val="bullet"/>
      <w:lvlText w:val=""/>
      <w:lvlJc w:val="left"/>
      <w:pPr>
        <w:ind w:left="3240" w:hanging="360"/>
      </w:pPr>
      <w:rPr>
        <w:rFonts w:ascii="Symbol" w:hAnsi="Symbol" w:hint="default"/>
      </w:rPr>
    </w:lvl>
    <w:lvl w:ilvl="4" w:tplc="094631F2" w:tentative="1">
      <w:start w:val="1"/>
      <w:numFmt w:val="bullet"/>
      <w:lvlText w:val="o"/>
      <w:lvlJc w:val="left"/>
      <w:pPr>
        <w:ind w:left="3960" w:hanging="360"/>
      </w:pPr>
      <w:rPr>
        <w:rFonts w:ascii="Courier New" w:hAnsi="Courier New" w:cs="Courier New" w:hint="default"/>
      </w:rPr>
    </w:lvl>
    <w:lvl w:ilvl="5" w:tplc="5868078C" w:tentative="1">
      <w:start w:val="1"/>
      <w:numFmt w:val="bullet"/>
      <w:lvlText w:val=""/>
      <w:lvlJc w:val="left"/>
      <w:pPr>
        <w:ind w:left="4680" w:hanging="360"/>
      </w:pPr>
      <w:rPr>
        <w:rFonts w:ascii="Wingdings" w:hAnsi="Wingdings" w:hint="default"/>
      </w:rPr>
    </w:lvl>
    <w:lvl w:ilvl="6" w:tplc="EDD47F2E" w:tentative="1">
      <w:start w:val="1"/>
      <w:numFmt w:val="bullet"/>
      <w:lvlText w:val=""/>
      <w:lvlJc w:val="left"/>
      <w:pPr>
        <w:ind w:left="5400" w:hanging="360"/>
      </w:pPr>
      <w:rPr>
        <w:rFonts w:ascii="Symbol" w:hAnsi="Symbol" w:hint="default"/>
      </w:rPr>
    </w:lvl>
    <w:lvl w:ilvl="7" w:tplc="681A399E" w:tentative="1">
      <w:start w:val="1"/>
      <w:numFmt w:val="bullet"/>
      <w:lvlText w:val="o"/>
      <w:lvlJc w:val="left"/>
      <w:pPr>
        <w:ind w:left="6120" w:hanging="360"/>
      </w:pPr>
      <w:rPr>
        <w:rFonts w:ascii="Courier New" w:hAnsi="Courier New" w:cs="Courier New" w:hint="default"/>
      </w:rPr>
    </w:lvl>
    <w:lvl w:ilvl="8" w:tplc="DAC683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BC8B36">
      <w:start w:val="1"/>
      <w:numFmt w:val="bullet"/>
      <w:lvlText w:val=""/>
      <w:lvlJc w:val="left"/>
      <w:pPr>
        <w:ind w:left="720" w:hanging="360"/>
      </w:pPr>
      <w:rPr>
        <w:rFonts w:ascii="Symbol" w:hAnsi="Symbol" w:hint="default"/>
      </w:rPr>
    </w:lvl>
    <w:lvl w:ilvl="1" w:tplc="27C65046" w:tentative="1">
      <w:start w:val="1"/>
      <w:numFmt w:val="bullet"/>
      <w:lvlText w:val="o"/>
      <w:lvlJc w:val="left"/>
      <w:pPr>
        <w:ind w:left="1440" w:hanging="360"/>
      </w:pPr>
      <w:rPr>
        <w:rFonts w:ascii="Courier New" w:hAnsi="Courier New" w:cs="Courier New" w:hint="default"/>
      </w:rPr>
    </w:lvl>
    <w:lvl w:ilvl="2" w:tplc="103AF062" w:tentative="1">
      <w:start w:val="1"/>
      <w:numFmt w:val="bullet"/>
      <w:lvlText w:val=""/>
      <w:lvlJc w:val="left"/>
      <w:pPr>
        <w:ind w:left="2160" w:hanging="360"/>
      </w:pPr>
      <w:rPr>
        <w:rFonts w:ascii="Wingdings" w:hAnsi="Wingdings" w:hint="default"/>
      </w:rPr>
    </w:lvl>
    <w:lvl w:ilvl="3" w:tplc="7DA2375C" w:tentative="1">
      <w:start w:val="1"/>
      <w:numFmt w:val="bullet"/>
      <w:lvlText w:val=""/>
      <w:lvlJc w:val="left"/>
      <w:pPr>
        <w:ind w:left="2880" w:hanging="360"/>
      </w:pPr>
      <w:rPr>
        <w:rFonts w:ascii="Symbol" w:hAnsi="Symbol" w:hint="default"/>
      </w:rPr>
    </w:lvl>
    <w:lvl w:ilvl="4" w:tplc="335CAA0C" w:tentative="1">
      <w:start w:val="1"/>
      <w:numFmt w:val="bullet"/>
      <w:lvlText w:val="o"/>
      <w:lvlJc w:val="left"/>
      <w:pPr>
        <w:ind w:left="3600" w:hanging="360"/>
      </w:pPr>
      <w:rPr>
        <w:rFonts w:ascii="Courier New" w:hAnsi="Courier New" w:cs="Courier New" w:hint="default"/>
      </w:rPr>
    </w:lvl>
    <w:lvl w:ilvl="5" w:tplc="0394BB7A" w:tentative="1">
      <w:start w:val="1"/>
      <w:numFmt w:val="bullet"/>
      <w:lvlText w:val=""/>
      <w:lvlJc w:val="left"/>
      <w:pPr>
        <w:ind w:left="4320" w:hanging="360"/>
      </w:pPr>
      <w:rPr>
        <w:rFonts w:ascii="Wingdings" w:hAnsi="Wingdings" w:hint="default"/>
      </w:rPr>
    </w:lvl>
    <w:lvl w:ilvl="6" w:tplc="CAE07870" w:tentative="1">
      <w:start w:val="1"/>
      <w:numFmt w:val="bullet"/>
      <w:lvlText w:val=""/>
      <w:lvlJc w:val="left"/>
      <w:pPr>
        <w:ind w:left="5040" w:hanging="360"/>
      </w:pPr>
      <w:rPr>
        <w:rFonts w:ascii="Symbol" w:hAnsi="Symbol" w:hint="default"/>
      </w:rPr>
    </w:lvl>
    <w:lvl w:ilvl="7" w:tplc="CC22E944" w:tentative="1">
      <w:start w:val="1"/>
      <w:numFmt w:val="bullet"/>
      <w:lvlText w:val="o"/>
      <w:lvlJc w:val="left"/>
      <w:pPr>
        <w:ind w:left="5760" w:hanging="360"/>
      </w:pPr>
      <w:rPr>
        <w:rFonts w:ascii="Courier New" w:hAnsi="Courier New" w:cs="Courier New" w:hint="default"/>
      </w:rPr>
    </w:lvl>
    <w:lvl w:ilvl="8" w:tplc="8B76B1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0B28E8A">
      <w:start w:val="1"/>
      <w:numFmt w:val="bullet"/>
      <w:lvlText w:val=""/>
      <w:lvlJc w:val="left"/>
      <w:pPr>
        <w:ind w:left="720" w:hanging="360"/>
      </w:pPr>
      <w:rPr>
        <w:rFonts w:ascii="Symbol" w:hAnsi="Symbol" w:hint="default"/>
      </w:rPr>
    </w:lvl>
    <w:lvl w:ilvl="1" w:tplc="DCCAB458" w:tentative="1">
      <w:start w:val="1"/>
      <w:numFmt w:val="bullet"/>
      <w:lvlText w:val="o"/>
      <w:lvlJc w:val="left"/>
      <w:pPr>
        <w:ind w:left="1440" w:hanging="360"/>
      </w:pPr>
      <w:rPr>
        <w:rFonts w:ascii="Courier New" w:hAnsi="Courier New" w:cs="Courier New" w:hint="default"/>
      </w:rPr>
    </w:lvl>
    <w:lvl w:ilvl="2" w:tplc="3BEE9932" w:tentative="1">
      <w:start w:val="1"/>
      <w:numFmt w:val="bullet"/>
      <w:lvlText w:val=""/>
      <w:lvlJc w:val="left"/>
      <w:pPr>
        <w:ind w:left="2160" w:hanging="360"/>
      </w:pPr>
      <w:rPr>
        <w:rFonts w:ascii="Wingdings" w:hAnsi="Wingdings" w:hint="default"/>
      </w:rPr>
    </w:lvl>
    <w:lvl w:ilvl="3" w:tplc="99DE430E" w:tentative="1">
      <w:start w:val="1"/>
      <w:numFmt w:val="bullet"/>
      <w:lvlText w:val=""/>
      <w:lvlJc w:val="left"/>
      <w:pPr>
        <w:ind w:left="2880" w:hanging="360"/>
      </w:pPr>
      <w:rPr>
        <w:rFonts w:ascii="Symbol" w:hAnsi="Symbol" w:hint="default"/>
      </w:rPr>
    </w:lvl>
    <w:lvl w:ilvl="4" w:tplc="E88AA994" w:tentative="1">
      <w:start w:val="1"/>
      <w:numFmt w:val="bullet"/>
      <w:lvlText w:val="o"/>
      <w:lvlJc w:val="left"/>
      <w:pPr>
        <w:ind w:left="3600" w:hanging="360"/>
      </w:pPr>
      <w:rPr>
        <w:rFonts w:ascii="Courier New" w:hAnsi="Courier New" w:cs="Courier New" w:hint="default"/>
      </w:rPr>
    </w:lvl>
    <w:lvl w:ilvl="5" w:tplc="223CBC96" w:tentative="1">
      <w:start w:val="1"/>
      <w:numFmt w:val="bullet"/>
      <w:lvlText w:val=""/>
      <w:lvlJc w:val="left"/>
      <w:pPr>
        <w:ind w:left="4320" w:hanging="360"/>
      </w:pPr>
      <w:rPr>
        <w:rFonts w:ascii="Wingdings" w:hAnsi="Wingdings" w:hint="default"/>
      </w:rPr>
    </w:lvl>
    <w:lvl w:ilvl="6" w:tplc="41CCBC20" w:tentative="1">
      <w:start w:val="1"/>
      <w:numFmt w:val="bullet"/>
      <w:lvlText w:val=""/>
      <w:lvlJc w:val="left"/>
      <w:pPr>
        <w:ind w:left="5040" w:hanging="360"/>
      </w:pPr>
      <w:rPr>
        <w:rFonts w:ascii="Symbol" w:hAnsi="Symbol" w:hint="default"/>
      </w:rPr>
    </w:lvl>
    <w:lvl w:ilvl="7" w:tplc="C3F2CE18" w:tentative="1">
      <w:start w:val="1"/>
      <w:numFmt w:val="bullet"/>
      <w:lvlText w:val="o"/>
      <w:lvlJc w:val="left"/>
      <w:pPr>
        <w:ind w:left="5760" w:hanging="360"/>
      </w:pPr>
      <w:rPr>
        <w:rFonts w:ascii="Courier New" w:hAnsi="Courier New" w:cs="Courier New" w:hint="default"/>
      </w:rPr>
    </w:lvl>
    <w:lvl w:ilvl="8" w:tplc="1ACECBE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E5823F6">
      <w:start w:val="1"/>
      <w:numFmt w:val="decimal"/>
      <w:lvlText w:val="%1."/>
      <w:lvlJc w:val="left"/>
      <w:pPr>
        <w:ind w:left="1068" w:hanging="360"/>
      </w:pPr>
      <w:rPr>
        <w:rFonts w:hint="default"/>
      </w:rPr>
    </w:lvl>
    <w:lvl w:ilvl="1" w:tplc="DA324EDE" w:tentative="1">
      <w:start w:val="1"/>
      <w:numFmt w:val="lowerLetter"/>
      <w:lvlText w:val="%2."/>
      <w:lvlJc w:val="left"/>
      <w:pPr>
        <w:ind w:left="1788" w:hanging="360"/>
      </w:pPr>
    </w:lvl>
    <w:lvl w:ilvl="2" w:tplc="1084F0C6" w:tentative="1">
      <w:start w:val="1"/>
      <w:numFmt w:val="lowerRoman"/>
      <w:lvlText w:val="%3."/>
      <w:lvlJc w:val="right"/>
      <w:pPr>
        <w:ind w:left="2508" w:hanging="180"/>
      </w:pPr>
    </w:lvl>
    <w:lvl w:ilvl="3" w:tplc="98E402DE" w:tentative="1">
      <w:start w:val="1"/>
      <w:numFmt w:val="decimal"/>
      <w:lvlText w:val="%4."/>
      <w:lvlJc w:val="left"/>
      <w:pPr>
        <w:ind w:left="3228" w:hanging="360"/>
      </w:pPr>
    </w:lvl>
    <w:lvl w:ilvl="4" w:tplc="4F82C552" w:tentative="1">
      <w:start w:val="1"/>
      <w:numFmt w:val="lowerLetter"/>
      <w:lvlText w:val="%5."/>
      <w:lvlJc w:val="left"/>
      <w:pPr>
        <w:ind w:left="3948" w:hanging="360"/>
      </w:pPr>
    </w:lvl>
    <w:lvl w:ilvl="5" w:tplc="7278D3C2" w:tentative="1">
      <w:start w:val="1"/>
      <w:numFmt w:val="lowerRoman"/>
      <w:lvlText w:val="%6."/>
      <w:lvlJc w:val="right"/>
      <w:pPr>
        <w:ind w:left="4668" w:hanging="180"/>
      </w:pPr>
    </w:lvl>
    <w:lvl w:ilvl="6" w:tplc="448AD83A" w:tentative="1">
      <w:start w:val="1"/>
      <w:numFmt w:val="decimal"/>
      <w:lvlText w:val="%7."/>
      <w:lvlJc w:val="left"/>
      <w:pPr>
        <w:ind w:left="5388" w:hanging="360"/>
      </w:pPr>
    </w:lvl>
    <w:lvl w:ilvl="7" w:tplc="A9E8A6A6" w:tentative="1">
      <w:start w:val="1"/>
      <w:numFmt w:val="lowerLetter"/>
      <w:lvlText w:val="%8."/>
      <w:lvlJc w:val="left"/>
      <w:pPr>
        <w:ind w:left="6108" w:hanging="360"/>
      </w:pPr>
    </w:lvl>
    <w:lvl w:ilvl="8" w:tplc="A896F5F2"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ACEA3B78">
      <w:start w:val="1"/>
      <w:numFmt w:val="bullet"/>
      <w:lvlText w:val=""/>
      <w:lvlJc w:val="left"/>
      <w:pPr>
        <w:ind w:left="804" w:hanging="360"/>
      </w:pPr>
      <w:rPr>
        <w:rFonts w:ascii="Symbol" w:hAnsi="Symbol" w:hint="default"/>
      </w:rPr>
    </w:lvl>
    <w:lvl w:ilvl="1" w:tplc="B302C4AA" w:tentative="1">
      <w:start w:val="1"/>
      <w:numFmt w:val="bullet"/>
      <w:lvlText w:val="o"/>
      <w:lvlJc w:val="left"/>
      <w:pPr>
        <w:ind w:left="1524" w:hanging="360"/>
      </w:pPr>
      <w:rPr>
        <w:rFonts w:ascii="Courier New" w:hAnsi="Courier New" w:cs="Courier New" w:hint="default"/>
      </w:rPr>
    </w:lvl>
    <w:lvl w:ilvl="2" w:tplc="51A803B2" w:tentative="1">
      <w:start w:val="1"/>
      <w:numFmt w:val="bullet"/>
      <w:lvlText w:val=""/>
      <w:lvlJc w:val="left"/>
      <w:pPr>
        <w:ind w:left="2244" w:hanging="360"/>
      </w:pPr>
      <w:rPr>
        <w:rFonts w:ascii="Wingdings" w:hAnsi="Wingdings" w:hint="default"/>
      </w:rPr>
    </w:lvl>
    <w:lvl w:ilvl="3" w:tplc="41DAD836" w:tentative="1">
      <w:start w:val="1"/>
      <w:numFmt w:val="bullet"/>
      <w:lvlText w:val=""/>
      <w:lvlJc w:val="left"/>
      <w:pPr>
        <w:ind w:left="2964" w:hanging="360"/>
      </w:pPr>
      <w:rPr>
        <w:rFonts w:ascii="Symbol" w:hAnsi="Symbol" w:hint="default"/>
      </w:rPr>
    </w:lvl>
    <w:lvl w:ilvl="4" w:tplc="2244F1F4" w:tentative="1">
      <w:start w:val="1"/>
      <w:numFmt w:val="bullet"/>
      <w:lvlText w:val="o"/>
      <w:lvlJc w:val="left"/>
      <w:pPr>
        <w:ind w:left="3684" w:hanging="360"/>
      </w:pPr>
      <w:rPr>
        <w:rFonts w:ascii="Courier New" w:hAnsi="Courier New" w:cs="Courier New" w:hint="default"/>
      </w:rPr>
    </w:lvl>
    <w:lvl w:ilvl="5" w:tplc="A96E4CAA" w:tentative="1">
      <w:start w:val="1"/>
      <w:numFmt w:val="bullet"/>
      <w:lvlText w:val=""/>
      <w:lvlJc w:val="left"/>
      <w:pPr>
        <w:ind w:left="4404" w:hanging="360"/>
      </w:pPr>
      <w:rPr>
        <w:rFonts w:ascii="Wingdings" w:hAnsi="Wingdings" w:hint="default"/>
      </w:rPr>
    </w:lvl>
    <w:lvl w:ilvl="6" w:tplc="773C9BA2" w:tentative="1">
      <w:start w:val="1"/>
      <w:numFmt w:val="bullet"/>
      <w:lvlText w:val=""/>
      <w:lvlJc w:val="left"/>
      <w:pPr>
        <w:ind w:left="5124" w:hanging="360"/>
      </w:pPr>
      <w:rPr>
        <w:rFonts w:ascii="Symbol" w:hAnsi="Symbol" w:hint="default"/>
      </w:rPr>
    </w:lvl>
    <w:lvl w:ilvl="7" w:tplc="3F726568" w:tentative="1">
      <w:start w:val="1"/>
      <w:numFmt w:val="bullet"/>
      <w:lvlText w:val="o"/>
      <w:lvlJc w:val="left"/>
      <w:pPr>
        <w:ind w:left="5844" w:hanging="360"/>
      </w:pPr>
      <w:rPr>
        <w:rFonts w:ascii="Courier New" w:hAnsi="Courier New" w:cs="Courier New" w:hint="default"/>
      </w:rPr>
    </w:lvl>
    <w:lvl w:ilvl="8" w:tplc="E58A5B76" w:tentative="1">
      <w:start w:val="1"/>
      <w:numFmt w:val="bullet"/>
      <w:lvlText w:val=""/>
      <w:lvlJc w:val="left"/>
      <w:pPr>
        <w:ind w:left="6564" w:hanging="360"/>
      </w:pPr>
      <w:rPr>
        <w:rFonts w:ascii="Wingdings" w:hAnsi="Wingdings" w:hint="default"/>
      </w:rPr>
    </w:lvl>
  </w:abstractNum>
  <w:num w:numId="1" w16cid:durableId="1554349673">
    <w:abstractNumId w:val="7"/>
  </w:num>
  <w:num w:numId="2" w16cid:durableId="1034696455">
    <w:abstractNumId w:val="8"/>
  </w:num>
  <w:num w:numId="3" w16cid:durableId="880214894">
    <w:abstractNumId w:val="0"/>
  </w:num>
  <w:num w:numId="4" w16cid:durableId="1145976322">
    <w:abstractNumId w:val="1"/>
  </w:num>
  <w:num w:numId="5" w16cid:durableId="1038042608">
    <w:abstractNumId w:val="2"/>
  </w:num>
  <w:num w:numId="6" w16cid:durableId="256522378">
    <w:abstractNumId w:val="6"/>
  </w:num>
  <w:num w:numId="7" w16cid:durableId="1203514355">
    <w:abstractNumId w:val="3"/>
  </w:num>
  <w:num w:numId="8" w16cid:durableId="912550061">
    <w:abstractNumId w:val="10"/>
  </w:num>
  <w:num w:numId="9" w16cid:durableId="385299967">
    <w:abstractNumId w:val="5"/>
  </w:num>
  <w:num w:numId="10" w16cid:durableId="1201824067">
    <w:abstractNumId w:val="4"/>
  </w:num>
  <w:num w:numId="11" w16cid:durableId="1915310153">
    <w:abstractNumId w:val="10"/>
  </w:num>
  <w:num w:numId="12" w16cid:durableId="565843580">
    <w:abstractNumId w:val="5"/>
  </w:num>
  <w:num w:numId="13" w16cid:durableId="1648196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A28"/>
    <w:rsid w:val="000212D5"/>
    <w:rsid w:val="00021796"/>
    <w:rsid w:val="000246E3"/>
    <w:rsid w:val="00032900"/>
    <w:rsid w:val="00036E6E"/>
    <w:rsid w:val="00046F67"/>
    <w:rsid w:val="00051438"/>
    <w:rsid w:val="00051B94"/>
    <w:rsid w:val="00052C2D"/>
    <w:rsid w:val="000663D2"/>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3FAB"/>
    <w:rsid w:val="00186F7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E46D2"/>
    <w:rsid w:val="002E61F3"/>
    <w:rsid w:val="002F35CA"/>
    <w:rsid w:val="002F47DA"/>
    <w:rsid w:val="002F63C1"/>
    <w:rsid w:val="002F6B28"/>
    <w:rsid w:val="002F78D4"/>
    <w:rsid w:val="00302A1F"/>
    <w:rsid w:val="00303760"/>
    <w:rsid w:val="00304E53"/>
    <w:rsid w:val="003051CA"/>
    <w:rsid w:val="00310D7B"/>
    <w:rsid w:val="003112EA"/>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3500"/>
    <w:rsid w:val="003E4935"/>
    <w:rsid w:val="003F68B7"/>
    <w:rsid w:val="003F70F4"/>
    <w:rsid w:val="0040098B"/>
    <w:rsid w:val="00400F9C"/>
    <w:rsid w:val="00402C18"/>
    <w:rsid w:val="0040452F"/>
    <w:rsid w:val="004115A4"/>
    <w:rsid w:val="004132DD"/>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D54EB"/>
    <w:rsid w:val="004D693D"/>
    <w:rsid w:val="004D719A"/>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95A3D"/>
    <w:rsid w:val="005A0117"/>
    <w:rsid w:val="005A2099"/>
    <w:rsid w:val="005B33BE"/>
    <w:rsid w:val="005B5B18"/>
    <w:rsid w:val="005B7259"/>
    <w:rsid w:val="005D3BF3"/>
    <w:rsid w:val="005D5BFB"/>
    <w:rsid w:val="005E0637"/>
    <w:rsid w:val="005E5038"/>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EF7"/>
    <w:rsid w:val="006D632F"/>
    <w:rsid w:val="006E5122"/>
    <w:rsid w:val="006E7097"/>
    <w:rsid w:val="006F7D94"/>
    <w:rsid w:val="00704F88"/>
    <w:rsid w:val="00710081"/>
    <w:rsid w:val="0072778E"/>
    <w:rsid w:val="00732146"/>
    <w:rsid w:val="007340E4"/>
    <w:rsid w:val="007530E9"/>
    <w:rsid w:val="00756C20"/>
    <w:rsid w:val="00765476"/>
    <w:rsid w:val="0076570B"/>
    <w:rsid w:val="007657E6"/>
    <w:rsid w:val="00770DEC"/>
    <w:rsid w:val="007710CD"/>
    <w:rsid w:val="00772B80"/>
    <w:rsid w:val="007769AB"/>
    <w:rsid w:val="00780DE5"/>
    <w:rsid w:val="00783EF5"/>
    <w:rsid w:val="007A1270"/>
    <w:rsid w:val="007A61BE"/>
    <w:rsid w:val="007B3972"/>
    <w:rsid w:val="007B661C"/>
    <w:rsid w:val="007C03CF"/>
    <w:rsid w:val="007C0545"/>
    <w:rsid w:val="007C184C"/>
    <w:rsid w:val="007D2A66"/>
    <w:rsid w:val="007D47E3"/>
    <w:rsid w:val="007E05CC"/>
    <w:rsid w:val="007E06E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3FB8"/>
    <w:rsid w:val="00844638"/>
    <w:rsid w:val="00845A19"/>
    <w:rsid w:val="00847485"/>
    <w:rsid w:val="00854856"/>
    <w:rsid w:val="00856B89"/>
    <w:rsid w:val="00863A03"/>
    <w:rsid w:val="00864702"/>
    <w:rsid w:val="00865859"/>
    <w:rsid w:val="0086788E"/>
    <w:rsid w:val="00876669"/>
    <w:rsid w:val="0088303A"/>
    <w:rsid w:val="00887E07"/>
    <w:rsid w:val="008928FB"/>
    <w:rsid w:val="00896E7E"/>
    <w:rsid w:val="008B10F6"/>
    <w:rsid w:val="008B4511"/>
    <w:rsid w:val="008E3AD1"/>
    <w:rsid w:val="008F078B"/>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3F5"/>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D97"/>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154"/>
    <w:rsid w:val="00B97A1E"/>
    <w:rsid w:val="00BA19DA"/>
    <w:rsid w:val="00BA4554"/>
    <w:rsid w:val="00BA5774"/>
    <w:rsid w:val="00BA5F95"/>
    <w:rsid w:val="00BB020C"/>
    <w:rsid w:val="00BB19C2"/>
    <w:rsid w:val="00BB5AF4"/>
    <w:rsid w:val="00BC54CA"/>
    <w:rsid w:val="00BD56A5"/>
    <w:rsid w:val="00BD72FA"/>
    <w:rsid w:val="00BE2D92"/>
    <w:rsid w:val="00BE5541"/>
    <w:rsid w:val="00BE6206"/>
    <w:rsid w:val="00BE7219"/>
    <w:rsid w:val="00BF1EB5"/>
    <w:rsid w:val="00BF5887"/>
    <w:rsid w:val="00BF6D66"/>
    <w:rsid w:val="00C02AC6"/>
    <w:rsid w:val="00C02B03"/>
    <w:rsid w:val="00C04D48"/>
    <w:rsid w:val="00C26F1E"/>
    <w:rsid w:val="00C30662"/>
    <w:rsid w:val="00C313D8"/>
    <w:rsid w:val="00C3622A"/>
    <w:rsid w:val="00C413D0"/>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4B86"/>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D46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EA89-ABD9-4394-A531-60F2B505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2022-03-28T13:51:00Z</cp:lastPrinted>
  <dcterms:created xsi:type="dcterms:W3CDTF">2022-05-26T11:34:00Z</dcterms:created>
  <dcterms:modified xsi:type="dcterms:W3CDTF">2022-05-26T11:34:00Z</dcterms:modified>
</cp:coreProperties>
</file>