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DC5A" w14:textId="77777777" w:rsidR="00AD1A6A" w:rsidRPr="005810C2" w:rsidRDefault="00AD1A6A" w:rsidP="00AD1A6A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38049BB" w14:textId="77777777" w:rsidR="00AD1A6A" w:rsidRPr="00607627" w:rsidRDefault="00875C42" w:rsidP="00AD1A6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B994706" w14:textId="77777777" w:rsidR="00AD1A6A" w:rsidRPr="00607627" w:rsidRDefault="00875C42" w:rsidP="00AD1A6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</w:t>
      </w:r>
      <w:r>
        <w:rPr>
          <w:rFonts w:cs="Arial"/>
          <w:sz w:val="26"/>
          <w:szCs w:val="26"/>
        </w:rPr>
        <w:t>iepājā</w:t>
      </w:r>
    </w:p>
    <w:p w14:paraId="7246A4F1" w14:textId="77777777" w:rsidR="00AD1A6A" w:rsidRDefault="00AD1A6A" w:rsidP="00AD1A6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E43547" w14:paraId="1D4BF54D" w14:textId="77777777" w:rsidTr="005675E7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1B32A3D2" w14:textId="77777777" w:rsidR="009C6547" w:rsidRPr="009C6547" w:rsidRDefault="00875C42" w:rsidP="009C654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6547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0C362EB" w14:textId="77777777" w:rsidR="009C6547" w:rsidRPr="009C6547" w:rsidRDefault="00875C42" w:rsidP="009C6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C6547">
              <w:rPr>
                <w:rFonts w:cs="Arial"/>
                <w:color w:val="000000"/>
                <w:szCs w:val="22"/>
              </w:rPr>
              <w:t xml:space="preserve">                                 Nr.183/9</w:t>
            </w:r>
          </w:p>
          <w:p w14:paraId="62B68A9D" w14:textId="77777777" w:rsidR="009C6547" w:rsidRPr="009C6547" w:rsidRDefault="00875C42" w:rsidP="009C654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C6547">
              <w:rPr>
                <w:rFonts w:cs="Arial"/>
                <w:color w:val="000000"/>
                <w:szCs w:val="22"/>
              </w:rPr>
              <w:t>(prot. Nr.9, 14.</w:t>
            </w:r>
            <w:r w:rsidRPr="009C654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FF0A08D" w14:textId="77777777" w:rsidR="009C6547" w:rsidRPr="009C6547" w:rsidRDefault="009C6547" w:rsidP="009C654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60E47AB" w14:textId="77777777" w:rsidR="009C6547" w:rsidRPr="009C6547" w:rsidRDefault="009C6547" w:rsidP="009C654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CE0238A" w14:textId="77777777" w:rsidR="009C6547" w:rsidRPr="009C6547" w:rsidRDefault="00875C42" w:rsidP="009C6547">
      <w:pPr>
        <w:widowControl w:val="0"/>
        <w:autoSpaceDE w:val="0"/>
        <w:autoSpaceDN w:val="0"/>
        <w:adjustRightInd w:val="0"/>
        <w:rPr>
          <w:rFonts w:cs="Arial"/>
        </w:rPr>
      </w:pPr>
      <w:r w:rsidRPr="009C6547">
        <w:rPr>
          <w:rFonts w:cs="Arial"/>
        </w:rPr>
        <w:t xml:space="preserve">Par kvalificētam speciālistam izīrējamas </w:t>
      </w:r>
    </w:p>
    <w:p w14:paraId="6DC05CB7" w14:textId="77777777" w:rsidR="009C6547" w:rsidRPr="009C6547" w:rsidRDefault="00875C42" w:rsidP="009C6547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6547">
        <w:rPr>
          <w:rFonts w:cs="Arial"/>
        </w:rPr>
        <w:t xml:space="preserve">telpas statusa noteikšanu dzīvojamai </w:t>
      </w:r>
    </w:p>
    <w:p w14:paraId="07B1D4CA" w14:textId="77777777" w:rsidR="009C6547" w:rsidRPr="009C6547" w:rsidRDefault="00875C42" w:rsidP="009C654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  <w:r w:rsidRPr="009C6547">
        <w:rPr>
          <w:rFonts w:cs="Arial"/>
        </w:rPr>
        <w:t>telpai Matrožu ielā 2-65, Liepājā</w:t>
      </w:r>
    </w:p>
    <w:p w14:paraId="4C3D0A0C" w14:textId="77777777" w:rsidR="009C6547" w:rsidRPr="009C6547" w:rsidRDefault="009C6547" w:rsidP="009C654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5CB73ED5" w14:textId="77777777" w:rsidR="009C6547" w:rsidRPr="009C6547" w:rsidRDefault="009C6547" w:rsidP="009C654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7CF24E5D" w14:textId="77777777" w:rsidR="009C6547" w:rsidRPr="009C6547" w:rsidRDefault="00875C42" w:rsidP="009C654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</w:rPr>
      </w:pPr>
      <w:r w:rsidRPr="009C6547">
        <w:rPr>
          <w:rFonts w:cs="Arial"/>
        </w:rPr>
        <w:t>Pamatojoties uz likuma "Par palīdzību dzīvokļa jautājumu risināšanā" 11.panta trešo daļu, lai nodrošinātu Liepājas pilsētas domes 2017.gada 17.augusta saistošo noteikumu Nr.13 "PERSONU, KURĀM NEPIECIEŠAMA PAŠVALDĪBAS PALĪDZĪBA DZĪVOKĻA JAUTĀJUMU RISINĀŠANĀ</w:t>
      </w:r>
      <w:r w:rsidRPr="009C6547">
        <w:rPr>
          <w:rFonts w:cs="Arial"/>
        </w:rPr>
        <w:t xml:space="preserve">, REĢISTRĀCIJAS UN PAŠVALDĪBAS PALĪDZĪBAS SNIEGŠANAS KĀRTĪBA" 11.punkta piemērošanu, un izskatot Liepājas </w:t>
      </w:r>
      <w:r w:rsidRPr="009C6547">
        <w:rPr>
          <w:rFonts w:cs="Arial"/>
          <w:noProof/>
        </w:rPr>
        <w:t>valstspilsētas pašvaldības domes pastāvīgās Sociālo lietu, veselības un sabiedriskās kārtības komitejas 2022.gada 12.maija lēmumu (sēdes protokols Nr.</w:t>
      </w:r>
      <w:r w:rsidRPr="009C6547">
        <w:rPr>
          <w:rFonts w:cs="Arial"/>
          <w:noProof/>
        </w:rPr>
        <w:t xml:space="preserve">5), Liepājas valstspilsētas pašvaldības dome </w:t>
      </w:r>
      <w:r w:rsidRPr="009C6547">
        <w:rPr>
          <w:rFonts w:cs="Arial"/>
          <w:b/>
          <w:bCs/>
          <w:noProof/>
        </w:rPr>
        <w:t>nolemj:</w:t>
      </w:r>
    </w:p>
    <w:p w14:paraId="76B52F95" w14:textId="77777777" w:rsidR="009C6547" w:rsidRPr="009C6547" w:rsidRDefault="009C6547" w:rsidP="009C654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</w:p>
    <w:p w14:paraId="1FEF5341" w14:textId="77777777" w:rsidR="009C6547" w:rsidRPr="009C6547" w:rsidRDefault="00875C42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</w:rPr>
      </w:pPr>
      <w:r w:rsidRPr="009C6547">
        <w:rPr>
          <w:rFonts w:cs="Arial"/>
          <w:noProof/>
        </w:rPr>
        <w:t xml:space="preserve">1. Noteikt kvalificētam speciālistam izīrējamas dzīvojamās telpas statusu Liepājas valstspilsētas pašvaldības dzīvojamai telpai Matrožu ielā 2-65, Liepājā, kadastra apzīmējums 1700 031 0096 001 065 (2 </w:t>
      </w:r>
      <w:r w:rsidRPr="009C6547">
        <w:rPr>
          <w:rFonts w:cs="Arial"/>
          <w:noProof/>
        </w:rPr>
        <w:t>istabu, labiekārtota, kopējā platība 53,0 kv.m).</w:t>
      </w:r>
    </w:p>
    <w:p w14:paraId="3B599C49" w14:textId="77777777" w:rsidR="009C6547" w:rsidRPr="009C6547" w:rsidRDefault="009C6547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2"/>
        </w:rPr>
      </w:pPr>
    </w:p>
    <w:p w14:paraId="77CD74C8" w14:textId="77777777" w:rsidR="009C6547" w:rsidRPr="009C6547" w:rsidRDefault="00875C42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</w:rPr>
      </w:pPr>
      <w:r w:rsidRPr="009C6547">
        <w:rPr>
          <w:rFonts w:cs="Arial"/>
          <w:noProof/>
        </w:rPr>
        <w:t>2. Slēgt sadarbības līgumu ar speciālista darba devēju, atbilstoši likuma "Par palīdzību dzīvokļa jautājumu risināšanā" 21.</w:t>
      </w:r>
      <w:r w:rsidRPr="009C6547">
        <w:rPr>
          <w:rFonts w:cs="Arial"/>
          <w:noProof/>
          <w:vertAlign w:val="superscript"/>
        </w:rPr>
        <w:t>2</w:t>
      </w:r>
      <w:r w:rsidRPr="009C6547">
        <w:rPr>
          <w:rFonts w:cs="Arial"/>
          <w:noProof/>
        </w:rPr>
        <w:t xml:space="preserve"> panta trešās un ceturtās daļas noteikumiem.</w:t>
      </w:r>
    </w:p>
    <w:p w14:paraId="20061BD0" w14:textId="77777777" w:rsidR="009C6547" w:rsidRPr="009C6547" w:rsidRDefault="009C6547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2"/>
        </w:rPr>
      </w:pPr>
    </w:p>
    <w:p w14:paraId="2565B77B" w14:textId="77777777" w:rsidR="009C6547" w:rsidRPr="009C6547" w:rsidRDefault="00875C42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</w:rPr>
      </w:pPr>
      <w:r w:rsidRPr="009C6547">
        <w:rPr>
          <w:rFonts w:cs="Arial"/>
          <w:noProof/>
        </w:rPr>
        <w:t>3. Pilnvarot Liepājas pilsētas pašva</w:t>
      </w:r>
      <w:r w:rsidRPr="009C6547">
        <w:rPr>
          <w:rFonts w:cs="Arial"/>
          <w:noProof/>
        </w:rPr>
        <w:t>ldības iestādi "Nekustamā īpašuma pārvalde" slēgt lēmuma 2.punktā minēto sadarbības līgumu.</w:t>
      </w:r>
    </w:p>
    <w:p w14:paraId="4A3CB702" w14:textId="77777777" w:rsidR="009C6547" w:rsidRPr="009C6547" w:rsidRDefault="009C6547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2"/>
        </w:rPr>
      </w:pPr>
    </w:p>
    <w:p w14:paraId="1645B2F4" w14:textId="77777777" w:rsidR="009C6547" w:rsidRPr="009C6547" w:rsidRDefault="00875C42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</w:rPr>
      </w:pPr>
      <w:r w:rsidRPr="009C6547">
        <w:rPr>
          <w:rFonts w:cs="Arial"/>
          <w:noProof/>
        </w:rPr>
        <w:t>4. Liepājas valstspilsētas pašvaldības izpilddirektoram kontrolēt lēmuma izpildi.</w:t>
      </w:r>
    </w:p>
    <w:p w14:paraId="0AEEEB59" w14:textId="77777777" w:rsidR="009C6547" w:rsidRPr="009C6547" w:rsidRDefault="009C6547" w:rsidP="009C654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</w:p>
    <w:p w14:paraId="0AC76B5C" w14:textId="77777777" w:rsidR="009C6547" w:rsidRPr="009C6547" w:rsidRDefault="009C6547" w:rsidP="009C654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E43547" w14:paraId="7308C33D" w14:textId="77777777" w:rsidTr="005675E7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E5A7A" w14:textId="77777777" w:rsidR="009C6547" w:rsidRPr="009C6547" w:rsidRDefault="00875C42" w:rsidP="009C6547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9C6547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6791BAAE" w14:textId="77777777" w:rsidR="009C6547" w:rsidRPr="009C6547" w:rsidRDefault="00875C42" w:rsidP="009C654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9C6547">
              <w:rPr>
                <w:rFonts w:cs="Arial"/>
                <w:noProof/>
                <w:szCs w:val="22"/>
              </w:rPr>
              <w:t>Gunārs Ansiņš</w:t>
            </w:r>
          </w:p>
          <w:p w14:paraId="5CB3A689" w14:textId="77777777" w:rsidR="009C6547" w:rsidRPr="009C6547" w:rsidRDefault="009C6547" w:rsidP="009C654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E43547" w14:paraId="332FDBE3" w14:textId="77777777" w:rsidTr="005675E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36E376" w14:textId="77777777" w:rsidR="009C6547" w:rsidRPr="009C6547" w:rsidRDefault="00875C42" w:rsidP="009C654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C654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0F9B5" w14:textId="77777777" w:rsidR="009C6547" w:rsidRPr="009C6547" w:rsidRDefault="00875C42" w:rsidP="009C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C6547">
              <w:rPr>
                <w:rFonts w:cs="Arial"/>
              </w:rPr>
              <w:t xml:space="preserve">Nekustamā īpašuma pārvaldei 2 eks. </w:t>
            </w:r>
            <w:r w:rsidRPr="009C6547">
              <w:rPr>
                <w:rFonts w:cs="Arial"/>
              </w:rPr>
              <w:t>(grāmatvedei 1 eks.), Dzīvokļu komisijai, Izpilddirektora birojam, SIA "LIEPĀJAS NAMU APSAIMNIEKOTĀJS"</w:t>
            </w:r>
          </w:p>
          <w:p w14:paraId="4C389EC5" w14:textId="77777777" w:rsidR="009C6547" w:rsidRPr="009C6547" w:rsidRDefault="009C6547" w:rsidP="009C654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E1351A8" w14:textId="77777777" w:rsidR="009C6547" w:rsidRPr="009C6547" w:rsidRDefault="009C6547" w:rsidP="009C654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6306ABA" w14:textId="77777777" w:rsidR="009C6547" w:rsidRDefault="009C6547" w:rsidP="00AD1A6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9C6547" w:rsidSect="000A421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4F25" w14:textId="77777777" w:rsidR="00875C42" w:rsidRDefault="00875C42">
      <w:r>
        <w:separator/>
      </w:r>
    </w:p>
  </w:endnote>
  <w:endnote w:type="continuationSeparator" w:id="0">
    <w:p w14:paraId="4B7B1B00" w14:textId="77777777" w:rsidR="00875C42" w:rsidRDefault="0087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EEF3" w14:textId="77777777" w:rsidR="000A4214" w:rsidRPr="00765476" w:rsidRDefault="000A4214" w:rsidP="000A4214">
    <w:pPr>
      <w:pStyle w:val="Footer"/>
      <w:jc w:val="both"/>
    </w:pPr>
  </w:p>
  <w:p w14:paraId="5BD4BB3D" w14:textId="77777777" w:rsidR="00E43547" w:rsidRDefault="00875C4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D5B7" w14:textId="77777777" w:rsidR="00E43547" w:rsidRDefault="00875C42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B11E" w14:textId="77777777" w:rsidR="00875C42" w:rsidRDefault="00875C42">
      <w:r>
        <w:separator/>
      </w:r>
    </w:p>
  </w:footnote>
  <w:footnote w:type="continuationSeparator" w:id="0">
    <w:p w14:paraId="30881D7F" w14:textId="77777777" w:rsidR="00875C42" w:rsidRDefault="0087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DE8F" w14:textId="77777777" w:rsidR="000A4214" w:rsidRDefault="000A4214" w:rsidP="000A421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08C9" w14:textId="77777777" w:rsidR="000A4214" w:rsidRPr="00AE2B38" w:rsidRDefault="00BC58DA" w:rsidP="000A4214">
    <w:pPr>
      <w:pStyle w:val="Header"/>
      <w:tabs>
        <w:tab w:val="left" w:pos="3828"/>
      </w:tabs>
      <w:jc w:val="center"/>
      <w:rPr>
        <w:rFonts w:ascii="Arial" w:hAnsi="Arial" w:cs="Arial"/>
      </w:rPr>
    </w:pPr>
    <w:r>
      <w:rPr>
        <w:noProof/>
        <w:lang w:eastAsia="lv-LV"/>
      </w:rPr>
      <w:pict w14:anchorId="33605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1" o:spid="_x0000_i1025" type="#_x0000_t75" style="width:52.5pt;height:59.25pt;visibility:visible">
          <v:imagedata r:id="rId1" o:title="gerbonis_melnbalts"/>
        </v:shape>
      </w:pict>
    </w:r>
  </w:p>
  <w:p w14:paraId="52EF013A" w14:textId="77777777" w:rsidR="000A4214" w:rsidRPr="00356E0F" w:rsidRDefault="00875C42" w:rsidP="000A4214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>iepājas valstspilsētas pašvaldības dome</w:t>
    </w:r>
  </w:p>
  <w:p w14:paraId="360EF1BA" w14:textId="77777777" w:rsidR="000A4214" w:rsidRDefault="00875C42" w:rsidP="000A4214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63404750, e-pasts: 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65C365F" w14:textId="77777777" w:rsidR="000A4214" w:rsidRPr="00AE2B38" w:rsidRDefault="000A421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A6A"/>
    <w:rsid w:val="000344D6"/>
    <w:rsid w:val="000A4214"/>
    <w:rsid w:val="000F232A"/>
    <w:rsid w:val="001432A3"/>
    <w:rsid w:val="001E4E6C"/>
    <w:rsid w:val="00283E38"/>
    <w:rsid w:val="00325B4D"/>
    <w:rsid w:val="00343B4C"/>
    <w:rsid w:val="00356E0F"/>
    <w:rsid w:val="00393422"/>
    <w:rsid w:val="004B7633"/>
    <w:rsid w:val="00520A7E"/>
    <w:rsid w:val="005810C2"/>
    <w:rsid w:val="00607627"/>
    <w:rsid w:val="00640C99"/>
    <w:rsid w:val="00671F2C"/>
    <w:rsid w:val="006F729D"/>
    <w:rsid w:val="00765476"/>
    <w:rsid w:val="007D2985"/>
    <w:rsid w:val="007E0B8F"/>
    <w:rsid w:val="007E7105"/>
    <w:rsid w:val="00844288"/>
    <w:rsid w:val="00854D95"/>
    <w:rsid w:val="00875C42"/>
    <w:rsid w:val="008763E7"/>
    <w:rsid w:val="009C6547"/>
    <w:rsid w:val="00AD1A6A"/>
    <w:rsid w:val="00AE2B38"/>
    <w:rsid w:val="00BC58DA"/>
    <w:rsid w:val="00E43547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8375E"/>
  <w15:docId w15:val="{A6728FC8-D20A-460F-828A-D1748098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A6A"/>
    <w:rPr>
      <w:rFonts w:ascii="Arial" w:eastAsia="Times New Roman" w:hAnsi="Arial"/>
      <w:sz w:val="22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A6A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D1A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1A6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D1A6A"/>
    <w:rPr>
      <w:rFonts w:ascii="Arial" w:eastAsia="Times New Roman" w:hAnsi="Arial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Frīdmane</dc:creator>
  <cp:lastModifiedBy>Sintija Biša</cp:lastModifiedBy>
  <cp:revision>2</cp:revision>
  <cp:lastPrinted>2022-05-19T13:03:00Z</cp:lastPrinted>
  <dcterms:created xsi:type="dcterms:W3CDTF">2022-05-25T11:50:00Z</dcterms:created>
  <dcterms:modified xsi:type="dcterms:W3CDTF">2022-05-25T11:50:00Z</dcterms:modified>
</cp:coreProperties>
</file>