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48D4" w14:textId="77777777" w:rsidR="00AF6895" w:rsidRPr="00212074" w:rsidRDefault="00AF6895" w:rsidP="00EF6C88">
      <w:pPr>
        <w:widowControl w:val="0"/>
        <w:autoSpaceDE w:val="0"/>
        <w:autoSpaceDN w:val="0"/>
        <w:adjustRightInd w:val="0"/>
        <w:rPr>
          <w:rFonts w:cs="Arial"/>
          <w:bCs/>
          <w:sz w:val="14"/>
          <w:szCs w:val="14"/>
        </w:rPr>
      </w:pPr>
    </w:p>
    <w:p w14:paraId="6B7BCA60" w14:textId="77777777" w:rsidR="00607627" w:rsidRPr="00607627" w:rsidRDefault="00A3698A" w:rsidP="00607627">
      <w:pPr>
        <w:widowControl w:val="0"/>
        <w:autoSpaceDE w:val="0"/>
        <w:autoSpaceDN w:val="0"/>
        <w:adjustRightInd w:val="0"/>
        <w:jc w:val="center"/>
        <w:rPr>
          <w:rFonts w:cs="Arial"/>
          <w:sz w:val="26"/>
          <w:szCs w:val="26"/>
        </w:rPr>
      </w:pPr>
      <w:r>
        <w:rPr>
          <w:rFonts w:cs="Arial"/>
          <w:b/>
          <w:bCs/>
          <w:sz w:val="26"/>
          <w:szCs w:val="26"/>
        </w:rPr>
        <w:t>LĒMUMS</w:t>
      </w:r>
    </w:p>
    <w:p w14:paraId="070FAB28" w14:textId="77777777" w:rsidR="00607627" w:rsidRPr="00607627" w:rsidRDefault="00A3698A" w:rsidP="00607627">
      <w:pPr>
        <w:widowControl w:val="0"/>
        <w:autoSpaceDE w:val="0"/>
        <w:autoSpaceDN w:val="0"/>
        <w:adjustRightInd w:val="0"/>
        <w:jc w:val="center"/>
        <w:rPr>
          <w:rFonts w:cs="Arial"/>
          <w:sz w:val="26"/>
          <w:szCs w:val="26"/>
        </w:rPr>
      </w:pPr>
      <w:r>
        <w:rPr>
          <w:rFonts w:cs="Arial"/>
          <w:sz w:val="26"/>
          <w:szCs w:val="26"/>
        </w:rPr>
        <w:t>Liepājā</w:t>
      </w:r>
    </w:p>
    <w:p w14:paraId="7F25CEC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807058" w14:paraId="2FB28243" w14:textId="77777777" w:rsidTr="00A4275A">
        <w:trPr>
          <w:trHeight w:val="425"/>
        </w:trPr>
        <w:tc>
          <w:tcPr>
            <w:tcW w:w="4309" w:type="dxa"/>
            <w:tcBorders>
              <w:top w:val="nil"/>
              <w:left w:val="nil"/>
              <w:bottom w:val="nil"/>
              <w:right w:val="nil"/>
            </w:tcBorders>
          </w:tcPr>
          <w:p w14:paraId="6879CF47" w14:textId="77777777" w:rsidR="00E71C29" w:rsidRPr="00393422" w:rsidRDefault="00A3698A" w:rsidP="00175E06">
            <w:pPr>
              <w:widowControl w:val="0"/>
              <w:autoSpaceDE w:val="0"/>
              <w:autoSpaceDN w:val="0"/>
              <w:adjustRightInd w:val="0"/>
              <w:rPr>
                <w:rFonts w:cs="Arial"/>
                <w:szCs w:val="22"/>
              </w:rPr>
            </w:pPr>
            <w:r w:rsidRPr="005810C2">
              <w:rPr>
                <w:rFonts w:cs="Arial"/>
                <w:szCs w:val="22"/>
              </w:rPr>
              <w:t>2021.gada 16.septembrī</w:t>
            </w:r>
          </w:p>
        </w:tc>
        <w:tc>
          <w:tcPr>
            <w:tcW w:w="4252" w:type="dxa"/>
            <w:tcBorders>
              <w:top w:val="nil"/>
              <w:left w:val="nil"/>
              <w:bottom w:val="nil"/>
              <w:right w:val="nil"/>
            </w:tcBorders>
          </w:tcPr>
          <w:p w14:paraId="2411B8BA" w14:textId="77777777" w:rsidR="00E71C29" w:rsidRDefault="00A3698A" w:rsidP="004B7633">
            <w:pPr>
              <w:widowControl w:val="0"/>
              <w:autoSpaceDE w:val="0"/>
              <w:autoSpaceDN w:val="0"/>
              <w:adjustRightInd w:val="0"/>
              <w:jc w:val="center"/>
              <w:rPr>
                <w:rFonts w:cs="Arial"/>
                <w:szCs w:val="22"/>
              </w:rPr>
            </w:pPr>
            <w:r>
              <w:rPr>
                <w:rFonts w:cs="Arial"/>
                <w:szCs w:val="22"/>
              </w:rPr>
              <w:t xml:space="preserve">                                </w:t>
            </w:r>
            <w:r w:rsidR="001521B6">
              <w:rPr>
                <w:rFonts w:cs="Arial"/>
                <w:szCs w:val="22"/>
              </w:rPr>
              <w:t xml:space="preserve">            </w:t>
            </w:r>
            <w:r w:rsidRPr="00393422">
              <w:rPr>
                <w:rFonts w:cs="Arial"/>
                <w:szCs w:val="22"/>
              </w:rPr>
              <w:t>Nr.</w:t>
            </w:r>
            <w:r w:rsidRPr="005810C2">
              <w:rPr>
                <w:rFonts w:cs="Arial"/>
                <w:szCs w:val="22"/>
              </w:rPr>
              <w:t>343/11</w:t>
            </w:r>
          </w:p>
          <w:p w14:paraId="56E87A8E" w14:textId="77777777" w:rsidR="00E71C29" w:rsidRPr="00393422" w:rsidRDefault="00A3698A" w:rsidP="00175E06">
            <w:pPr>
              <w:widowControl w:val="0"/>
              <w:autoSpaceDE w:val="0"/>
              <w:autoSpaceDN w:val="0"/>
              <w:adjustRightInd w:val="0"/>
              <w:jc w:val="right"/>
              <w:rPr>
                <w:rFonts w:cs="Arial"/>
                <w:szCs w:val="22"/>
              </w:rPr>
            </w:pPr>
            <w:r w:rsidRPr="00AF6895">
              <w:rPr>
                <w:rFonts w:cs="Arial"/>
                <w:color w:val="000000"/>
                <w:szCs w:val="22"/>
              </w:rPr>
              <w:t>(prot. Nr.11, 9.</w:t>
            </w:r>
            <w:r w:rsidRPr="00AF6895">
              <w:rPr>
                <w:rFonts w:cs="Arial"/>
                <w:color w:val="000000"/>
                <w:sz w:val="20"/>
                <w:szCs w:val="20"/>
                <w:shd w:val="clear" w:color="auto" w:fill="FFFFFF"/>
              </w:rPr>
              <w:t>§)</w:t>
            </w:r>
          </w:p>
        </w:tc>
      </w:tr>
      <w:tr w:rsidR="002C07FB" w:rsidRPr="001521B6" w14:paraId="0ACDBC2E" w14:textId="77777777" w:rsidTr="001521B6">
        <w:tc>
          <w:tcPr>
            <w:tcW w:w="4309" w:type="dxa"/>
            <w:tcBorders>
              <w:top w:val="nil"/>
              <w:left w:val="nil"/>
              <w:bottom w:val="nil"/>
              <w:right w:val="nil"/>
            </w:tcBorders>
          </w:tcPr>
          <w:p w14:paraId="6E3C14A9" w14:textId="77777777" w:rsidR="002C07FB" w:rsidRPr="005810C2" w:rsidRDefault="002C07FB" w:rsidP="00175E06">
            <w:pPr>
              <w:widowControl w:val="0"/>
              <w:autoSpaceDE w:val="0"/>
              <w:autoSpaceDN w:val="0"/>
              <w:adjustRightInd w:val="0"/>
              <w:rPr>
                <w:rFonts w:cs="Arial"/>
                <w:szCs w:val="22"/>
              </w:rPr>
            </w:pPr>
          </w:p>
        </w:tc>
        <w:tc>
          <w:tcPr>
            <w:tcW w:w="4252" w:type="dxa"/>
            <w:tcBorders>
              <w:top w:val="nil"/>
              <w:left w:val="nil"/>
              <w:bottom w:val="nil"/>
              <w:right w:val="nil"/>
            </w:tcBorders>
          </w:tcPr>
          <w:p w14:paraId="3833E000" w14:textId="77777777" w:rsidR="00BC73CD" w:rsidRDefault="00BC73CD" w:rsidP="00212074">
            <w:pPr>
              <w:widowControl w:val="0"/>
              <w:autoSpaceDE w:val="0"/>
              <w:autoSpaceDN w:val="0"/>
              <w:adjustRightInd w:val="0"/>
              <w:jc w:val="right"/>
              <w:rPr>
                <w:rFonts w:cs="Arial"/>
                <w:i/>
                <w:sz w:val="16"/>
                <w:szCs w:val="16"/>
              </w:rPr>
            </w:pPr>
          </w:p>
          <w:p w14:paraId="7AB3ACF3" w14:textId="4A8700BB" w:rsidR="002C07FB" w:rsidRPr="00BC73CD" w:rsidRDefault="002C07FB" w:rsidP="00212074">
            <w:pPr>
              <w:widowControl w:val="0"/>
              <w:autoSpaceDE w:val="0"/>
              <w:autoSpaceDN w:val="0"/>
              <w:adjustRightInd w:val="0"/>
              <w:jc w:val="right"/>
              <w:rPr>
                <w:rFonts w:cs="Arial"/>
                <w:i/>
                <w:sz w:val="16"/>
                <w:szCs w:val="16"/>
              </w:rPr>
            </w:pPr>
            <w:r w:rsidRPr="00BC73CD">
              <w:rPr>
                <w:rFonts w:cs="Arial"/>
                <w:i/>
                <w:sz w:val="16"/>
                <w:szCs w:val="16"/>
              </w:rPr>
              <w:t>GROZĪTS</w:t>
            </w:r>
          </w:p>
          <w:p w14:paraId="59FED89E" w14:textId="77777777" w:rsidR="001521B6" w:rsidRPr="00BC73CD" w:rsidRDefault="001521B6" w:rsidP="008A1B78">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2021.gada 14.oktobra lēmumu Nr.378/12</w:t>
            </w:r>
            <w:r w:rsidR="008A1B78" w:rsidRPr="00BC73CD">
              <w:rPr>
                <w:rFonts w:cs="Arial"/>
                <w:i/>
                <w:noProof/>
                <w:sz w:val="16"/>
                <w:szCs w:val="16"/>
              </w:rPr>
              <w:t xml:space="preserve"> </w:t>
            </w:r>
            <w:r w:rsidRPr="00BC73CD">
              <w:rPr>
                <w:rFonts w:cs="Arial"/>
                <w:i/>
                <w:noProof/>
                <w:color w:val="000000"/>
                <w:sz w:val="16"/>
                <w:szCs w:val="16"/>
              </w:rPr>
              <w:t>(prot. Nr.12, 7.</w:t>
            </w:r>
            <w:r w:rsidRPr="00BC73CD">
              <w:rPr>
                <w:rFonts w:cs="Arial"/>
                <w:i/>
                <w:noProof/>
                <w:color w:val="000000"/>
                <w:sz w:val="16"/>
                <w:szCs w:val="16"/>
                <w:shd w:val="clear" w:color="auto" w:fill="FFFFFF"/>
              </w:rPr>
              <w:t>§)</w:t>
            </w:r>
          </w:p>
          <w:p w14:paraId="20C9066F" w14:textId="77777777" w:rsidR="001521B6" w:rsidRPr="00BC73CD" w:rsidRDefault="001521B6" w:rsidP="001521B6">
            <w:pPr>
              <w:widowControl w:val="0"/>
              <w:autoSpaceDE w:val="0"/>
              <w:autoSpaceDN w:val="0"/>
              <w:adjustRightInd w:val="0"/>
              <w:jc w:val="right"/>
              <w:rPr>
                <w:rFonts w:cs="Arial"/>
                <w:i/>
                <w:noProof/>
                <w:sz w:val="6"/>
                <w:szCs w:val="6"/>
              </w:rPr>
            </w:pPr>
          </w:p>
          <w:p w14:paraId="5B088C6A" w14:textId="77777777" w:rsidR="00515458" w:rsidRPr="00BC73CD" w:rsidRDefault="00515458" w:rsidP="008A1B78">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2021.gada 11.novembra lēmumu Nr.417/15</w:t>
            </w:r>
            <w:r w:rsidR="008A1B78" w:rsidRPr="00BC73CD">
              <w:rPr>
                <w:rFonts w:cs="Arial"/>
                <w:i/>
                <w:noProof/>
                <w:sz w:val="16"/>
                <w:szCs w:val="16"/>
              </w:rPr>
              <w:t xml:space="preserve"> </w:t>
            </w:r>
            <w:r w:rsidRPr="00BC73CD">
              <w:rPr>
                <w:rFonts w:cs="Arial"/>
                <w:i/>
                <w:noProof/>
                <w:color w:val="000000"/>
                <w:sz w:val="16"/>
                <w:szCs w:val="16"/>
              </w:rPr>
              <w:t>(prot. Nr.15, 12.</w:t>
            </w:r>
            <w:r w:rsidRPr="00BC73CD">
              <w:rPr>
                <w:rFonts w:cs="Arial"/>
                <w:i/>
                <w:noProof/>
                <w:color w:val="000000"/>
                <w:sz w:val="16"/>
                <w:szCs w:val="16"/>
                <w:shd w:val="clear" w:color="auto" w:fill="FFFFFF"/>
              </w:rPr>
              <w:t>§)</w:t>
            </w:r>
          </w:p>
          <w:p w14:paraId="71FFB245" w14:textId="77777777" w:rsidR="00515458" w:rsidRPr="00BC73CD" w:rsidRDefault="00515458" w:rsidP="00515458">
            <w:pPr>
              <w:widowControl w:val="0"/>
              <w:autoSpaceDE w:val="0"/>
              <w:autoSpaceDN w:val="0"/>
              <w:adjustRightInd w:val="0"/>
              <w:jc w:val="right"/>
              <w:rPr>
                <w:rFonts w:cs="Arial"/>
                <w:i/>
                <w:noProof/>
                <w:color w:val="000000"/>
                <w:sz w:val="6"/>
                <w:szCs w:val="6"/>
                <w:shd w:val="clear" w:color="auto" w:fill="FFFFFF"/>
              </w:rPr>
            </w:pPr>
          </w:p>
          <w:p w14:paraId="7966F341" w14:textId="77777777" w:rsidR="001521B6" w:rsidRPr="00BC73CD" w:rsidRDefault="002C07FB" w:rsidP="008A1B78">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2022.gada 20.janvāra lēmumu Nr.18/2</w:t>
            </w:r>
            <w:r w:rsidR="008A1B78" w:rsidRPr="00BC73CD">
              <w:rPr>
                <w:rFonts w:cs="Arial"/>
                <w:i/>
                <w:noProof/>
                <w:sz w:val="16"/>
                <w:szCs w:val="16"/>
              </w:rPr>
              <w:t xml:space="preserve"> </w:t>
            </w:r>
            <w:r w:rsidR="001521B6" w:rsidRPr="00BC73CD">
              <w:rPr>
                <w:rFonts w:cs="Arial"/>
                <w:i/>
                <w:noProof/>
                <w:sz w:val="16"/>
                <w:szCs w:val="16"/>
              </w:rPr>
              <w:t>(prot. Nr.2, 15.§)</w:t>
            </w:r>
          </w:p>
          <w:p w14:paraId="7D8EFDEB" w14:textId="77777777" w:rsidR="001521B6" w:rsidRPr="00BC73CD" w:rsidRDefault="001521B6" w:rsidP="002C07FB">
            <w:pPr>
              <w:widowControl w:val="0"/>
              <w:autoSpaceDE w:val="0"/>
              <w:autoSpaceDN w:val="0"/>
              <w:adjustRightInd w:val="0"/>
              <w:jc w:val="right"/>
              <w:rPr>
                <w:rFonts w:cs="Arial"/>
                <w:i/>
                <w:noProof/>
                <w:sz w:val="6"/>
                <w:szCs w:val="6"/>
              </w:rPr>
            </w:pPr>
          </w:p>
          <w:p w14:paraId="71B02391" w14:textId="77777777" w:rsidR="00BD7477" w:rsidRPr="00BC73CD" w:rsidRDefault="001521B6" w:rsidP="008A1B78">
            <w:pPr>
              <w:widowControl w:val="0"/>
              <w:autoSpaceDE w:val="0"/>
              <w:autoSpaceDN w:val="0"/>
              <w:adjustRightInd w:val="0"/>
              <w:jc w:val="right"/>
              <w:rPr>
                <w:rFonts w:cs="Arial"/>
                <w:i/>
                <w:noProof/>
                <w:color w:val="000000"/>
                <w:sz w:val="16"/>
                <w:szCs w:val="16"/>
                <w:shd w:val="clear" w:color="auto" w:fill="FFFFFF"/>
              </w:rPr>
            </w:pPr>
            <w:r w:rsidRPr="00BC73CD">
              <w:rPr>
                <w:rFonts w:cs="Arial"/>
                <w:i/>
                <w:noProof/>
                <w:sz w:val="16"/>
                <w:szCs w:val="16"/>
              </w:rPr>
              <w:t xml:space="preserve">Ar Liepājas valstspilsētas pašvaldības domes 2022.gada 17.februāra lēmumu </w:t>
            </w:r>
            <w:r w:rsidR="008A1B78" w:rsidRPr="00BC73CD">
              <w:rPr>
                <w:rFonts w:cs="Arial"/>
                <w:i/>
                <w:noProof/>
                <w:color w:val="000000"/>
                <w:sz w:val="16"/>
                <w:szCs w:val="16"/>
              </w:rPr>
              <w:t xml:space="preserve">Nr.58/3 </w:t>
            </w:r>
            <w:r w:rsidRPr="00BC73CD">
              <w:rPr>
                <w:rFonts w:cs="Arial"/>
                <w:i/>
                <w:noProof/>
                <w:color w:val="000000"/>
                <w:sz w:val="16"/>
                <w:szCs w:val="16"/>
              </w:rPr>
              <w:t>(prot. Nr.3, 23.</w:t>
            </w:r>
            <w:r w:rsidRPr="00BC73CD">
              <w:rPr>
                <w:rFonts w:cs="Arial"/>
                <w:i/>
                <w:noProof/>
                <w:color w:val="000000"/>
                <w:sz w:val="16"/>
                <w:szCs w:val="16"/>
                <w:shd w:val="clear" w:color="auto" w:fill="FFFFFF"/>
              </w:rPr>
              <w:t>§)</w:t>
            </w:r>
          </w:p>
          <w:p w14:paraId="0D5173FB" w14:textId="77777777" w:rsidR="00BD7477" w:rsidRPr="00BC73CD" w:rsidRDefault="00BD7477" w:rsidP="008A1B78">
            <w:pPr>
              <w:widowControl w:val="0"/>
              <w:autoSpaceDE w:val="0"/>
              <w:autoSpaceDN w:val="0"/>
              <w:adjustRightInd w:val="0"/>
              <w:jc w:val="right"/>
              <w:rPr>
                <w:rFonts w:cs="Arial"/>
                <w:i/>
                <w:noProof/>
                <w:color w:val="000000"/>
                <w:sz w:val="6"/>
                <w:szCs w:val="6"/>
                <w:shd w:val="clear" w:color="auto" w:fill="FFFFFF"/>
                <w:vertAlign w:val="subscript"/>
              </w:rPr>
            </w:pPr>
          </w:p>
          <w:p w14:paraId="08DB12DE" w14:textId="77777777" w:rsidR="00BD7477" w:rsidRDefault="00BD7477" w:rsidP="00BD7477">
            <w:pPr>
              <w:widowControl w:val="0"/>
              <w:autoSpaceDE w:val="0"/>
              <w:autoSpaceDN w:val="0"/>
              <w:adjustRightInd w:val="0"/>
              <w:jc w:val="right"/>
              <w:rPr>
                <w:rFonts w:cs="Arial"/>
                <w:i/>
                <w:noProof/>
                <w:color w:val="000000"/>
                <w:sz w:val="16"/>
                <w:szCs w:val="16"/>
                <w:shd w:val="clear" w:color="auto" w:fill="FFFFFF"/>
              </w:rPr>
            </w:pPr>
            <w:r w:rsidRPr="00BC73CD">
              <w:rPr>
                <w:rFonts w:cs="Arial"/>
                <w:i/>
                <w:noProof/>
                <w:sz w:val="16"/>
                <w:szCs w:val="16"/>
              </w:rPr>
              <w:t xml:space="preserve">Ar Liepājas valstspilsētas pašvaldības domes 2022.gada 16.jūnija lēmumu </w:t>
            </w:r>
            <w:r w:rsidRPr="00BC73CD">
              <w:rPr>
                <w:rFonts w:cs="Arial"/>
                <w:i/>
                <w:noProof/>
                <w:color w:val="000000"/>
                <w:sz w:val="16"/>
                <w:szCs w:val="16"/>
              </w:rPr>
              <w:t>Nr.231/10 (prot. Nr.10, 10.</w:t>
            </w:r>
            <w:r w:rsidRPr="00BC73CD">
              <w:rPr>
                <w:rFonts w:cs="Arial"/>
                <w:i/>
                <w:noProof/>
                <w:color w:val="000000"/>
                <w:sz w:val="16"/>
                <w:szCs w:val="16"/>
                <w:shd w:val="clear" w:color="auto" w:fill="FFFFFF"/>
              </w:rPr>
              <w:t>§)</w:t>
            </w:r>
          </w:p>
          <w:p w14:paraId="2089E507" w14:textId="77777777" w:rsidR="00BC73CD" w:rsidRPr="00BC73CD" w:rsidRDefault="00BC73CD" w:rsidP="00BD7477">
            <w:pPr>
              <w:widowControl w:val="0"/>
              <w:autoSpaceDE w:val="0"/>
              <w:autoSpaceDN w:val="0"/>
              <w:adjustRightInd w:val="0"/>
              <w:jc w:val="right"/>
              <w:rPr>
                <w:rFonts w:cs="Arial"/>
                <w:i/>
                <w:noProof/>
                <w:color w:val="000000"/>
                <w:sz w:val="6"/>
                <w:szCs w:val="6"/>
                <w:shd w:val="clear" w:color="auto" w:fill="FFFFFF"/>
              </w:rPr>
            </w:pPr>
          </w:p>
          <w:p w14:paraId="576F8858" w14:textId="3D4297EB" w:rsidR="00BD7477" w:rsidRDefault="00E934B0" w:rsidP="00BC73CD">
            <w:pPr>
              <w:widowControl w:val="0"/>
              <w:autoSpaceDE w:val="0"/>
              <w:autoSpaceDN w:val="0"/>
              <w:adjustRightInd w:val="0"/>
              <w:jc w:val="right"/>
              <w:rPr>
                <w:rFonts w:cs="Arial"/>
                <w:i/>
                <w:noProof/>
                <w:color w:val="000000"/>
                <w:sz w:val="16"/>
                <w:szCs w:val="16"/>
                <w:shd w:val="clear" w:color="auto" w:fill="FFFFFF"/>
              </w:rPr>
            </w:pPr>
            <w:r w:rsidRPr="00BC73CD">
              <w:rPr>
                <w:rFonts w:cs="Arial"/>
                <w:i/>
                <w:color w:val="000000"/>
                <w:sz w:val="16"/>
                <w:szCs w:val="16"/>
                <w:shd w:val="clear" w:color="auto" w:fill="FFFFFF"/>
              </w:rPr>
              <w:t>Ar</w:t>
            </w:r>
            <w:r w:rsidRPr="00BC73CD">
              <w:rPr>
                <w:rFonts w:cs="Arial"/>
                <w:i/>
                <w:noProof/>
                <w:sz w:val="16"/>
                <w:szCs w:val="16"/>
              </w:rPr>
              <w:t xml:space="preserve"> Liepājas valstspilsētas pašvaldības domes 2022.gada 18.augusta lēmumu </w:t>
            </w:r>
            <w:r w:rsidRPr="00BC73CD">
              <w:rPr>
                <w:rFonts w:cs="Arial"/>
                <w:i/>
                <w:noProof/>
                <w:color w:val="000000"/>
                <w:sz w:val="16"/>
                <w:szCs w:val="16"/>
              </w:rPr>
              <w:t>Nr.316/12 (prot. Nr.12, 16.</w:t>
            </w:r>
            <w:r w:rsidRPr="00BC73CD">
              <w:rPr>
                <w:rFonts w:cs="Arial"/>
                <w:i/>
                <w:noProof/>
                <w:color w:val="000000"/>
                <w:sz w:val="16"/>
                <w:szCs w:val="16"/>
                <w:shd w:val="clear" w:color="auto" w:fill="FFFFFF"/>
              </w:rPr>
              <w:t>§)</w:t>
            </w:r>
          </w:p>
          <w:p w14:paraId="08EBCFC5" w14:textId="77777777" w:rsidR="00BC73CD" w:rsidRPr="00BC73CD" w:rsidRDefault="00BC73CD" w:rsidP="00BC73CD">
            <w:pPr>
              <w:widowControl w:val="0"/>
              <w:autoSpaceDE w:val="0"/>
              <w:autoSpaceDN w:val="0"/>
              <w:adjustRightInd w:val="0"/>
              <w:jc w:val="right"/>
              <w:rPr>
                <w:rFonts w:cs="Arial"/>
                <w:i/>
                <w:noProof/>
                <w:color w:val="000000"/>
                <w:sz w:val="6"/>
                <w:szCs w:val="6"/>
                <w:shd w:val="clear" w:color="auto" w:fill="FFFFFF"/>
              </w:rPr>
            </w:pPr>
          </w:p>
          <w:p w14:paraId="6CCE6C8F" w14:textId="77777777" w:rsidR="00812304" w:rsidRDefault="00467D1F" w:rsidP="00467D1F">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2022.gada 10.novembra lēmumu Nr.397/15 (prot. Nr.15, 11.§)</w:t>
            </w:r>
          </w:p>
          <w:p w14:paraId="7AE3C6F7" w14:textId="77777777" w:rsidR="00BC73CD" w:rsidRPr="00BC73CD" w:rsidRDefault="00BC73CD" w:rsidP="00467D1F">
            <w:pPr>
              <w:widowControl w:val="0"/>
              <w:autoSpaceDE w:val="0"/>
              <w:autoSpaceDN w:val="0"/>
              <w:adjustRightInd w:val="0"/>
              <w:jc w:val="right"/>
              <w:rPr>
                <w:rFonts w:cs="Arial"/>
                <w:i/>
                <w:sz w:val="6"/>
                <w:szCs w:val="6"/>
              </w:rPr>
            </w:pPr>
          </w:p>
          <w:p w14:paraId="1C2B4405" w14:textId="77777777" w:rsidR="00BC73CD" w:rsidRDefault="00812304" w:rsidP="00467D1F">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2022.gada</w:t>
            </w:r>
          </w:p>
          <w:p w14:paraId="7B21C70D" w14:textId="390E1BDC" w:rsidR="00422BB7" w:rsidRDefault="00812304" w:rsidP="00BC73CD">
            <w:pPr>
              <w:widowControl w:val="0"/>
              <w:autoSpaceDE w:val="0"/>
              <w:autoSpaceDN w:val="0"/>
              <w:adjustRightInd w:val="0"/>
              <w:jc w:val="right"/>
              <w:rPr>
                <w:rFonts w:cs="Arial"/>
                <w:i/>
                <w:sz w:val="16"/>
                <w:szCs w:val="16"/>
              </w:rPr>
            </w:pPr>
            <w:r w:rsidRPr="00BC73CD">
              <w:rPr>
                <w:rFonts w:cs="Arial"/>
                <w:i/>
                <w:sz w:val="16"/>
                <w:szCs w:val="16"/>
              </w:rPr>
              <w:t>22.decembra lēmumu Nr.438/16</w:t>
            </w:r>
            <w:r w:rsidR="00BC73CD">
              <w:rPr>
                <w:rFonts w:cs="Arial"/>
                <w:i/>
                <w:sz w:val="16"/>
                <w:szCs w:val="16"/>
              </w:rPr>
              <w:t xml:space="preserve"> </w:t>
            </w:r>
            <w:r w:rsidRPr="00BC73CD">
              <w:rPr>
                <w:rFonts w:cs="Arial"/>
                <w:i/>
                <w:sz w:val="16"/>
                <w:szCs w:val="16"/>
              </w:rPr>
              <w:t>(prot. Nr.16, 14.§)</w:t>
            </w:r>
          </w:p>
          <w:p w14:paraId="4A2B200D" w14:textId="77777777" w:rsidR="00BC73CD" w:rsidRPr="00BC73CD" w:rsidRDefault="00BC73CD" w:rsidP="00BC73CD">
            <w:pPr>
              <w:widowControl w:val="0"/>
              <w:autoSpaceDE w:val="0"/>
              <w:autoSpaceDN w:val="0"/>
              <w:adjustRightInd w:val="0"/>
              <w:jc w:val="right"/>
              <w:rPr>
                <w:rFonts w:cs="Arial"/>
                <w:i/>
                <w:sz w:val="6"/>
                <w:szCs w:val="6"/>
              </w:rPr>
            </w:pPr>
          </w:p>
          <w:p w14:paraId="3E0E9E04" w14:textId="73797746" w:rsidR="00707EC7" w:rsidRDefault="00422BB7" w:rsidP="00BC73CD">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2023.gada 23.marta lēmumu Nr.71/3 (prot. Nr.3,</w:t>
            </w:r>
            <w:r w:rsidRPr="00BC73CD">
              <w:rPr>
                <w:sz w:val="16"/>
                <w:szCs w:val="16"/>
              </w:rPr>
              <w:t xml:space="preserve"> </w:t>
            </w:r>
            <w:r w:rsidRPr="00BC73CD">
              <w:rPr>
                <w:rFonts w:cs="Arial"/>
                <w:i/>
                <w:sz w:val="16"/>
                <w:szCs w:val="16"/>
              </w:rPr>
              <w:t>11.§)</w:t>
            </w:r>
          </w:p>
          <w:p w14:paraId="0E164061" w14:textId="77777777" w:rsidR="00BC73CD" w:rsidRPr="00BC73CD" w:rsidRDefault="00BC73CD" w:rsidP="00BC73CD">
            <w:pPr>
              <w:widowControl w:val="0"/>
              <w:autoSpaceDE w:val="0"/>
              <w:autoSpaceDN w:val="0"/>
              <w:adjustRightInd w:val="0"/>
              <w:jc w:val="right"/>
              <w:rPr>
                <w:rFonts w:cs="Arial"/>
                <w:i/>
                <w:sz w:val="6"/>
                <w:szCs w:val="6"/>
              </w:rPr>
            </w:pPr>
          </w:p>
          <w:p w14:paraId="662CE02A" w14:textId="17A1A151" w:rsidR="00940D59" w:rsidRDefault="00707EC7" w:rsidP="00BC73CD">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w:t>
            </w:r>
            <w:r w:rsidR="00940D59" w:rsidRPr="00BC73CD">
              <w:rPr>
                <w:rFonts w:cs="Arial"/>
                <w:i/>
                <w:sz w:val="16"/>
                <w:szCs w:val="16"/>
              </w:rPr>
              <w:t> </w:t>
            </w:r>
            <w:r w:rsidRPr="00BC73CD">
              <w:rPr>
                <w:rFonts w:cs="Arial"/>
                <w:i/>
                <w:sz w:val="16"/>
                <w:szCs w:val="16"/>
              </w:rPr>
              <w:t>gada 20.</w:t>
            </w:r>
            <w:r w:rsidR="00940D59" w:rsidRPr="00BC73CD">
              <w:rPr>
                <w:rFonts w:cs="Arial"/>
                <w:i/>
                <w:sz w:val="16"/>
                <w:szCs w:val="16"/>
              </w:rPr>
              <w:t> </w:t>
            </w:r>
            <w:r w:rsidRPr="00BC73CD">
              <w:rPr>
                <w:rFonts w:cs="Arial"/>
                <w:i/>
                <w:sz w:val="16"/>
                <w:szCs w:val="16"/>
              </w:rPr>
              <w:t>aprīļa lēmumu Nr.113/4 (prot. Nr.4,</w:t>
            </w:r>
            <w:r w:rsidRPr="00BC73CD">
              <w:rPr>
                <w:sz w:val="16"/>
                <w:szCs w:val="16"/>
              </w:rPr>
              <w:t xml:space="preserve"> </w:t>
            </w:r>
            <w:r w:rsidRPr="00BC73CD">
              <w:rPr>
                <w:rFonts w:cs="Arial"/>
                <w:i/>
                <w:sz w:val="16"/>
                <w:szCs w:val="16"/>
              </w:rPr>
              <w:t>7.§)</w:t>
            </w:r>
          </w:p>
          <w:p w14:paraId="246A0ED5" w14:textId="77777777" w:rsidR="00BC73CD" w:rsidRPr="00BC73CD" w:rsidRDefault="00BC73CD" w:rsidP="00BC73CD">
            <w:pPr>
              <w:widowControl w:val="0"/>
              <w:autoSpaceDE w:val="0"/>
              <w:autoSpaceDN w:val="0"/>
              <w:adjustRightInd w:val="0"/>
              <w:jc w:val="right"/>
              <w:rPr>
                <w:rFonts w:cs="Arial"/>
                <w:i/>
                <w:sz w:val="6"/>
                <w:szCs w:val="6"/>
              </w:rPr>
            </w:pPr>
          </w:p>
          <w:p w14:paraId="147790D5" w14:textId="13C7C9B0" w:rsidR="00EF6C88" w:rsidRDefault="00940D59" w:rsidP="00BC73CD">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18. maija lēmumu Nr.162/6 (prot. Nr.6,</w:t>
            </w:r>
            <w:r w:rsidRPr="00BC73CD">
              <w:rPr>
                <w:sz w:val="16"/>
                <w:szCs w:val="16"/>
              </w:rPr>
              <w:t xml:space="preserve"> </w:t>
            </w:r>
            <w:r w:rsidRPr="00BC73CD">
              <w:rPr>
                <w:rFonts w:cs="Arial"/>
                <w:i/>
                <w:sz w:val="16"/>
                <w:szCs w:val="16"/>
              </w:rPr>
              <w:t>11.§</w:t>
            </w:r>
            <w:r w:rsidR="00BC73CD">
              <w:rPr>
                <w:rFonts w:cs="Arial"/>
                <w:i/>
                <w:sz w:val="16"/>
                <w:szCs w:val="16"/>
              </w:rPr>
              <w:t>)</w:t>
            </w:r>
          </w:p>
          <w:p w14:paraId="4503396D" w14:textId="77777777" w:rsidR="00BC73CD" w:rsidRPr="00BC73CD" w:rsidRDefault="00BC73CD" w:rsidP="00BC73CD">
            <w:pPr>
              <w:widowControl w:val="0"/>
              <w:autoSpaceDE w:val="0"/>
              <w:autoSpaceDN w:val="0"/>
              <w:adjustRightInd w:val="0"/>
              <w:jc w:val="right"/>
              <w:rPr>
                <w:rFonts w:cs="Arial"/>
                <w:i/>
                <w:sz w:val="6"/>
                <w:szCs w:val="6"/>
              </w:rPr>
            </w:pPr>
          </w:p>
          <w:p w14:paraId="4D5CC26B" w14:textId="21E4BBE6" w:rsidR="00212074" w:rsidRDefault="00EF6C88" w:rsidP="00BC73CD">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15. jūnija lēmumu Nr.195/7 (prot. Nr.7,</w:t>
            </w:r>
            <w:r w:rsidRPr="00BC73CD">
              <w:rPr>
                <w:sz w:val="16"/>
                <w:szCs w:val="16"/>
              </w:rPr>
              <w:t xml:space="preserve"> </w:t>
            </w:r>
            <w:r w:rsidRPr="00BC73CD">
              <w:rPr>
                <w:rFonts w:cs="Arial"/>
                <w:i/>
                <w:sz w:val="16"/>
                <w:szCs w:val="16"/>
              </w:rPr>
              <w:t>19.§)</w:t>
            </w:r>
          </w:p>
          <w:p w14:paraId="63AFD2F1" w14:textId="77777777" w:rsidR="00BC73CD" w:rsidRPr="00BC73CD" w:rsidRDefault="00BC73CD" w:rsidP="00BC73CD">
            <w:pPr>
              <w:widowControl w:val="0"/>
              <w:autoSpaceDE w:val="0"/>
              <w:autoSpaceDN w:val="0"/>
              <w:adjustRightInd w:val="0"/>
              <w:jc w:val="right"/>
              <w:rPr>
                <w:rFonts w:cs="Arial"/>
                <w:i/>
                <w:sz w:val="6"/>
                <w:szCs w:val="6"/>
              </w:rPr>
            </w:pPr>
          </w:p>
          <w:p w14:paraId="1B33F812" w14:textId="5F091F93" w:rsidR="00BC73CD" w:rsidRDefault="00212074" w:rsidP="00BC73CD">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20. jū</w:t>
            </w:r>
            <w:r w:rsidR="003F0F0A" w:rsidRPr="00BC73CD">
              <w:rPr>
                <w:rFonts w:cs="Arial"/>
                <w:i/>
                <w:sz w:val="16"/>
                <w:szCs w:val="16"/>
              </w:rPr>
              <w:t>l</w:t>
            </w:r>
            <w:r w:rsidRPr="00BC73CD">
              <w:rPr>
                <w:rFonts w:cs="Arial"/>
                <w:i/>
                <w:sz w:val="16"/>
                <w:szCs w:val="16"/>
              </w:rPr>
              <w:t>ija lēmumu Nr.239/8 (prot. Nr.8,</w:t>
            </w:r>
            <w:r w:rsidRPr="00BC73CD">
              <w:rPr>
                <w:sz w:val="16"/>
                <w:szCs w:val="16"/>
              </w:rPr>
              <w:t xml:space="preserve"> </w:t>
            </w:r>
            <w:r w:rsidRPr="00BC73CD">
              <w:rPr>
                <w:rFonts w:cs="Arial"/>
                <w:i/>
                <w:sz w:val="16"/>
                <w:szCs w:val="16"/>
              </w:rPr>
              <w:t>5.§)</w:t>
            </w:r>
          </w:p>
          <w:p w14:paraId="02E19CC7" w14:textId="77777777" w:rsidR="00BC73CD" w:rsidRPr="00BC73CD" w:rsidRDefault="00BC73CD" w:rsidP="00BC73CD">
            <w:pPr>
              <w:widowControl w:val="0"/>
              <w:autoSpaceDE w:val="0"/>
              <w:autoSpaceDN w:val="0"/>
              <w:adjustRightInd w:val="0"/>
              <w:jc w:val="right"/>
              <w:rPr>
                <w:rFonts w:cs="Arial"/>
                <w:i/>
                <w:sz w:val="6"/>
                <w:szCs w:val="6"/>
              </w:rPr>
            </w:pPr>
          </w:p>
          <w:p w14:paraId="59852697" w14:textId="603774C1" w:rsidR="00BC73CD" w:rsidRDefault="00BC73CD" w:rsidP="00BC73CD">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2</w:t>
            </w:r>
            <w:r>
              <w:rPr>
                <w:rFonts w:cs="Arial"/>
                <w:i/>
                <w:sz w:val="16"/>
                <w:szCs w:val="16"/>
              </w:rPr>
              <w:t>4</w:t>
            </w:r>
            <w:r w:rsidRPr="00BC73CD">
              <w:rPr>
                <w:rFonts w:cs="Arial"/>
                <w:i/>
                <w:sz w:val="16"/>
                <w:szCs w:val="16"/>
              </w:rPr>
              <w:t>. </w:t>
            </w:r>
            <w:r>
              <w:rPr>
                <w:rFonts w:cs="Arial"/>
                <w:i/>
                <w:sz w:val="16"/>
                <w:szCs w:val="16"/>
              </w:rPr>
              <w:t>augusta</w:t>
            </w:r>
            <w:r w:rsidRPr="00BC73CD">
              <w:rPr>
                <w:rFonts w:cs="Arial"/>
                <w:i/>
                <w:sz w:val="16"/>
                <w:szCs w:val="16"/>
              </w:rPr>
              <w:t xml:space="preserve"> lēmumu Nr.2</w:t>
            </w:r>
            <w:r>
              <w:rPr>
                <w:rFonts w:cs="Arial"/>
                <w:i/>
                <w:sz w:val="16"/>
                <w:szCs w:val="16"/>
              </w:rPr>
              <w:t>81</w:t>
            </w:r>
            <w:r w:rsidRPr="00BC73CD">
              <w:rPr>
                <w:rFonts w:cs="Arial"/>
                <w:i/>
                <w:sz w:val="16"/>
                <w:szCs w:val="16"/>
              </w:rPr>
              <w:t>/</w:t>
            </w:r>
            <w:r>
              <w:rPr>
                <w:rFonts w:cs="Arial"/>
                <w:i/>
                <w:sz w:val="16"/>
                <w:szCs w:val="16"/>
              </w:rPr>
              <w:t>9</w:t>
            </w:r>
            <w:r w:rsidRPr="00BC73CD">
              <w:rPr>
                <w:rFonts w:cs="Arial"/>
                <w:i/>
                <w:sz w:val="16"/>
                <w:szCs w:val="16"/>
              </w:rPr>
              <w:t xml:space="preserve"> (prot. Nr.</w:t>
            </w:r>
            <w:r>
              <w:rPr>
                <w:rFonts w:cs="Arial"/>
                <w:i/>
                <w:sz w:val="16"/>
                <w:szCs w:val="16"/>
              </w:rPr>
              <w:t>9</w:t>
            </w:r>
            <w:r w:rsidRPr="00BC73CD">
              <w:rPr>
                <w:rFonts w:cs="Arial"/>
                <w:i/>
                <w:sz w:val="16"/>
                <w:szCs w:val="16"/>
              </w:rPr>
              <w:t>,</w:t>
            </w:r>
            <w:r w:rsidRPr="00BC73CD">
              <w:rPr>
                <w:sz w:val="16"/>
                <w:szCs w:val="16"/>
              </w:rPr>
              <w:t xml:space="preserve"> </w:t>
            </w:r>
            <w:r>
              <w:rPr>
                <w:rFonts w:cs="Arial"/>
                <w:i/>
                <w:sz w:val="16"/>
                <w:szCs w:val="16"/>
              </w:rPr>
              <w:t>17</w:t>
            </w:r>
            <w:r w:rsidRPr="00BC73CD">
              <w:rPr>
                <w:rFonts w:cs="Arial"/>
                <w:i/>
                <w:sz w:val="16"/>
                <w:szCs w:val="16"/>
              </w:rPr>
              <w:t>.§)</w:t>
            </w:r>
          </w:p>
          <w:p w14:paraId="149B1702" w14:textId="77777777" w:rsidR="00D93EC8" w:rsidRPr="00D93EC8" w:rsidRDefault="00D93EC8" w:rsidP="00BC73CD">
            <w:pPr>
              <w:widowControl w:val="0"/>
              <w:autoSpaceDE w:val="0"/>
              <w:autoSpaceDN w:val="0"/>
              <w:adjustRightInd w:val="0"/>
              <w:jc w:val="right"/>
              <w:rPr>
                <w:rFonts w:cs="Arial"/>
                <w:i/>
                <w:sz w:val="6"/>
                <w:szCs w:val="6"/>
              </w:rPr>
            </w:pPr>
          </w:p>
          <w:p w14:paraId="5894B77F" w14:textId="26A7046A" w:rsidR="00D93EC8" w:rsidRDefault="00D93EC8" w:rsidP="00D93EC8">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w:t>
            </w:r>
            <w:r>
              <w:rPr>
                <w:rFonts w:cs="Arial"/>
                <w:i/>
                <w:sz w:val="16"/>
                <w:szCs w:val="16"/>
              </w:rPr>
              <w:t>19</w:t>
            </w:r>
            <w:r w:rsidRPr="00BC73CD">
              <w:rPr>
                <w:rFonts w:cs="Arial"/>
                <w:i/>
                <w:sz w:val="16"/>
                <w:szCs w:val="16"/>
              </w:rPr>
              <w:t>. </w:t>
            </w:r>
            <w:r>
              <w:rPr>
                <w:rFonts w:cs="Arial"/>
                <w:i/>
                <w:sz w:val="16"/>
                <w:szCs w:val="16"/>
              </w:rPr>
              <w:t>oktobra</w:t>
            </w:r>
            <w:r w:rsidRPr="00BC73CD">
              <w:rPr>
                <w:rFonts w:cs="Arial"/>
                <w:i/>
                <w:sz w:val="16"/>
                <w:szCs w:val="16"/>
              </w:rPr>
              <w:t xml:space="preserve"> lēmumu Nr.</w:t>
            </w:r>
            <w:r>
              <w:rPr>
                <w:rFonts w:cs="Arial"/>
                <w:i/>
                <w:sz w:val="16"/>
                <w:szCs w:val="16"/>
              </w:rPr>
              <w:t>347</w:t>
            </w:r>
            <w:r w:rsidRPr="00BC73CD">
              <w:rPr>
                <w:rFonts w:cs="Arial"/>
                <w:i/>
                <w:sz w:val="16"/>
                <w:szCs w:val="16"/>
              </w:rPr>
              <w:t>/</w:t>
            </w:r>
            <w:r>
              <w:rPr>
                <w:rFonts w:cs="Arial"/>
                <w:i/>
                <w:sz w:val="16"/>
                <w:szCs w:val="16"/>
              </w:rPr>
              <w:t>11</w:t>
            </w:r>
            <w:r w:rsidRPr="00BC73CD">
              <w:rPr>
                <w:rFonts w:cs="Arial"/>
                <w:i/>
                <w:sz w:val="16"/>
                <w:szCs w:val="16"/>
              </w:rPr>
              <w:t xml:space="preserve"> (prot. Nr.</w:t>
            </w:r>
            <w:r>
              <w:rPr>
                <w:rFonts w:cs="Arial"/>
                <w:i/>
                <w:sz w:val="16"/>
                <w:szCs w:val="16"/>
              </w:rPr>
              <w:t>11</w:t>
            </w:r>
            <w:r w:rsidRPr="00BC73CD">
              <w:rPr>
                <w:rFonts w:cs="Arial"/>
                <w:i/>
                <w:sz w:val="16"/>
                <w:szCs w:val="16"/>
              </w:rPr>
              <w:t>,</w:t>
            </w:r>
            <w:r w:rsidRPr="00BC73CD">
              <w:rPr>
                <w:sz w:val="16"/>
                <w:szCs w:val="16"/>
              </w:rPr>
              <w:t xml:space="preserve"> </w:t>
            </w:r>
            <w:r>
              <w:rPr>
                <w:rFonts w:cs="Arial"/>
                <w:i/>
                <w:sz w:val="16"/>
                <w:szCs w:val="16"/>
              </w:rPr>
              <w:t>13</w:t>
            </w:r>
            <w:r w:rsidRPr="00BC73CD">
              <w:rPr>
                <w:rFonts w:cs="Arial"/>
                <w:i/>
                <w:sz w:val="16"/>
                <w:szCs w:val="16"/>
              </w:rPr>
              <w:t>.§)</w:t>
            </w:r>
          </w:p>
          <w:p w14:paraId="48A8A28E" w14:textId="4FBCF0F1" w:rsidR="00E87769" w:rsidRDefault="00E87769" w:rsidP="00E87769">
            <w:pPr>
              <w:widowControl w:val="0"/>
              <w:autoSpaceDE w:val="0"/>
              <w:autoSpaceDN w:val="0"/>
              <w:adjustRightInd w:val="0"/>
              <w:jc w:val="right"/>
              <w:rPr>
                <w:rFonts w:cs="Arial"/>
                <w:i/>
                <w:sz w:val="16"/>
                <w:szCs w:val="16"/>
              </w:rPr>
            </w:pPr>
            <w:r>
              <w:rPr>
                <w:rFonts w:cs="Arial"/>
                <w:i/>
                <w:sz w:val="16"/>
                <w:szCs w:val="16"/>
              </w:rPr>
              <w:t xml:space="preserve"> </w:t>
            </w:r>
            <w:r w:rsidRPr="00E87769">
              <w:rPr>
                <w:rFonts w:cs="Arial"/>
                <w:i/>
                <w:sz w:val="16"/>
                <w:szCs w:val="16"/>
              </w:rPr>
              <w:t xml:space="preserve">Ar Liepājas </w:t>
            </w:r>
            <w:proofErr w:type="spellStart"/>
            <w:r w:rsidRPr="00E87769">
              <w:rPr>
                <w:rFonts w:cs="Arial"/>
                <w:i/>
                <w:sz w:val="16"/>
                <w:szCs w:val="16"/>
              </w:rPr>
              <w:t>valstspilsētas</w:t>
            </w:r>
            <w:proofErr w:type="spellEnd"/>
            <w:r w:rsidRPr="00E87769">
              <w:rPr>
                <w:rFonts w:cs="Arial"/>
                <w:i/>
                <w:sz w:val="16"/>
                <w:szCs w:val="16"/>
              </w:rPr>
              <w:t xml:space="preserve"> pašvaldības domes 2023. gada 16. novembra lēmumu Nr.</w:t>
            </w:r>
            <w:r>
              <w:rPr>
                <w:rFonts w:cs="Arial"/>
                <w:i/>
                <w:sz w:val="16"/>
                <w:szCs w:val="16"/>
              </w:rPr>
              <w:t> </w:t>
            </w:r>
            <w:r w:rsidRPr="00E87769">
              <w:rPr>
                <w:rFonts w:cs="Arial"/>
                <w:i/>
                <w:sz w:val="16"/>
                <w:szCs w:val="16"/>
              </w:rPr>
              <w:t>393/12</w:t>
            </w:r>
            <w:r>
              <w:rPr>
                <w:rFonts w:cs="Arial"/>
                <w:i/>
                <w:sz w:val="16"/>
                <w:szCs w:val="16"/>
              </w:rPr>
              <w:t xml:space="preserve"> </w:t>
            </w:r>
            <w:r w:rsidRPr="00E87769">
              <w:rPr>
                <w:rFonts w:cs="Arial"/>
                <w:i/>
                <w:sz w:val="16"/>
                <w:szCs w:val="16"/>
              </w:rPr>
              <w:t xml:space="preserve">(prot. Nr.12, 13.§)                                                                                                                                                                                                                                                                                                                                                                    </w:t>
            </w:r>
          </w:p>
          <w:p w14:paraId="51DF9E6E" w14:textId="02718EEF" w:rsidR="002C07FB" w:rsidRPr="00BC73CD" w:rsidRDefault="002C07FB" w:rsidP="00D93EC8">
            <w:pPr>
              <w:widowControl w:val="0"/>
              <w:autoSpaceDE w:val="0"/>
              <w:autoSpaceDN w:val="0"/>
              <w:adjustRightInd w:val="0"/>
              <w:rPr>
                <w:rFonts w:cs="Arial"/>
                <w:i/>
                <w:sz w:val="16"/>
                <w:szCs w:val="16"/>
              </w:rPr>
            </w:pPr>
          </w:p>
        </w:tc>
      </w:tr>
    </w:tbl>
    <w:p w14:paraId="11B8D880" w14:textId="77777777" w:rsidR="000F232A" w:rsidRPr="004B7633" w:rsidRDefault="000F232A" w:rsidP="00607627">
      <w:pPr>
        <w:widowControl w:val="0"/>
        <w:autoSpaceDE w:val="0"/>
        <w:autoSpaceDN w:val="0"/>
        <w:adjustRightInd w:val="0"/>
        <w:jc w:val="center"/>
        <w:rPr>
          <w:rFonts w:cs="Arial"/>
          <w:sz w:val="14"/>
          <w:szCs w:val="14"/>
        </w:rPr>
      </w:pPr>
    </w:p>
    <w:p w14:paraId="5835BE48" w14:textId="77777777" w:rsidR="00D93EC8" w:rsidRDefault="00A3698A" w:rsidP="00AF6895">
      <w:pPr>
        <w:widowControl w:val="0"/>
        <w:autoSpaceDE w:val="0"/>
        <w:autoSpaceDN w:val="0"/>
        <w:adjustRightInd w:val="0"/>
        <w:jc w:val="both"/>
        <w:rPr>
          <w:rFonts w:cs="Arial"/>
          <w:szCs w:val="22"/>
        </w:rPr>
      </w:pPr>
      <w:bookmarkStart w:id="0" w:name="_Hlk147908664"/>
      <w:r w:rsidRPr="00AF6895">
        <w:rPr>
          <w:rFonts w:cs="Arial"/>
          <w:szCs w:val="22"/>
        </w:rPr>
        <w:t xml:space="preserve">Par pastāvīgo komiteju pārraudzībā </w:t>
      </w:r>
    </w:p>
    <w:p w14:paraId="3D5E9F9E" w14:textId="70611A2A" w:rsidR="00AF6895" w:rsidRPr="00AF6895" w:rsidRDefault="00A3698A" w:rsidP="00AF6895">
      <w:pPr>
        <w:widowControl w:val="0"/>
        <w:autoSpaceDE w:val="0"/>
        <w:autoSpaceDN w:val="0"/>
        <w:adjustRightInd w:val="0"/>
        <w:jc w:val="both"/>
        <w:rPr>
          <w:rFonts w:cs="Arial"/>
          <w:szCs w:val="22"/>
        </w:rPr>
      </w:pPr>
      <w:r w:rsidRPr="00AF6895">
        <w:rPr>
          <w:rFonts w:cs="Arial"/>
          <w:szCs w:val="22"/>
        </w:rPr>
        <w:t>izveidoto komisiju sastāviem</w:t>
      </w:r>
    </w:p>
    <w:bookmarkEnd w:id="0"/>
    <w:p w14:paraId="721E50FA" w14:textId="77777777" w:rsidR="00AF6895" w:rsidRPr="00212074" w:rsidRDefault="00AF6895" w:rsidP="00AF6895">
      <w:pPr>
        <w:widowControl w:val="0"/>
        <w:autoSpaceDE w:val="0"/>
        <w:autoSpaceDN w:val="0"/>
        <w:adjustRightInd w:val="0"/>
        <w:jc w:val="both"/>
        <w:rPr>
          <w:rFonts w:cs="Arial"/>
          <w:sz w:val="8"/>
          <w:szCs w:val="8"/>
        </w:rPr>
      </w:pPr>
    </w:p>
    <w:p w14:paraId="10158C32" w14:textId="77777777" w:rsidR="00AF6895" w:rsidRPr="00AF6895" w:rsidRDefault="00AF6895" w:rsidP="00AF6895">
      <w:pPr>
        <w:widowControl w:val="0"/>
        <w:autoSpaceDE w:val="0"/>
        <w:autoSpaceDN w:val="0"/>
        <w:adjustRightInd w:val="0"/>
        <w:ind w:firstLine="709"/>
        <w:jc w:val="both"/>
        <w:rPr>
          <w:rFonts w:cs="Arial"/>
          <w:szCs w:val="22"/>
        </w:rPr>
      </w:pPr>
    </w:p>
    <w:p w14:paraId="25B019EE" w14:textId="77777777" w:rsidR="00AF6895" w:rsidRPr="00AF6895" w:rsidRDefault="00A3698A" w:rsidP="00AF6895">
      <w:pPr>
        <w:widowControl w:val="0"/>
        <w:autoSpaceDE w:val="0"/>
        <w:autoSpaceDN w:val="0"/>
        <w:adjustRightInd w:val="0"/>
        <w:ind w:firstLine="720"/>
        <w:jc w:val="both"/>
        <w:rPr>
          <w:rFonts w:cs="Arial"/>
          <w:noProof/>
          <w:szCs w:val="22"/>
        </w:rPr>
      </w:pPr>
      <w:r w:rsidRPr="00AF6895">
        <w:rPr>
          <w:rFonts w:cs="Arial"/>
          <w:iCs/>
          <w:szCs w:val="22"/>
        </w:rPr>
        <w:t>Pamatojoties uz likuma “Par pašvaldībām” 21.panta pirmās daļas 24.punktu un 61.pantu, Liepājas pilsētas domes 2017.gada 17.augusta saistošo noteikumu Nr.14 “Liepājas pilsētas pašvaldības nolikums” 6. un 7.punktu</w:t>
      </w:r>
      <w:r w:rsidRPr="00AF6895">
        <w:rPr>
          <w:rFonts w:cs="Arial"/>
          <w:szCs w:val="22"/>
        </w:rPr>
        <w:t xml:space="preserve">, Liepājas </w:t>
      </w:r>
      <w:r w:rsidRPr="00AF6895">
        <w:rPr>
          <w:rFonts w:cs="Arial"/>
          <w:noProof/>
          <w:szCs w:val="22"/>
        </w:rPr>
        <w:t xml:space="preserve">valstspilsētas pašvaldības dome </w:t>
      </w:r>
      <w:r w:rsidRPr="00AF6895">
        <w:rPr>
          <w:rFonts w:cs="Arial"/>
          <w:b/>
          <w:noProof/>
          <w:szCs w:val="22"/>
        </w:rPr>
        <w:t>nolemj</w:t>
      </w:r>
      <w:r w:rsidRPr="00AF6895">
        <w:rPr>
          <w:rFonts w:cs="Arial"/>
          <w:b/>
          <w:bCs/>
          <w:noProof/>
          <w:szCs w:val="22"/>
        </w:rPr>
        <w:t>:</w:t>
      </w:r>
    </w:p>
    <w:p w14:paraId="6FDF890A" w14:textId="77777777" w:rsidR="00AF6895" w:rsidRPr="00AF6895" w:rsidRDefault="00AF6895" w:rsidP="00AF6895">
      <w:pPr>
        <w:widowControl w:val="0"/>
        <w:autoSpaceDE w:val="0"/>
        <w:autoSpaceDN w:val="0"/>
        <w:adjustRightInd w:val="0"/>
        <w:jc w:val="both"/>
        <w:rPr>
          <w:rFonts w:cs="Arial"/>
          <w:noProof/>
          <w:szCs w:val="22"/>
        </w:rPr>
      </w:pPr>
    </w:p>
    <w:p w14:paraId="6D992CB5" w14:textId="77777777" w:rsidR="00AF6895" w:rsidRPr="00AF6895"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1. Izveidot Liepājas valstspilsētas pašvaldības domes pastāvīgās Finanšu komitejas pārraudzībā šādas komisijas:</w:t>
      </w:r>
    </w:p>
    <w:p w14:paraId="28550122"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 Dzīvojamo māju privatizācijas komisiju šādā sastāvā:</w:t>
      </w:r>
    </w:p>
    <w:p w14:paraId="6019460C" w14:textId="641991F4"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 xml:space="preserve">1.1.1. Mārtiņš Tīdens </w:t>
      </w:r>
      <w:r w:rsidR="00D93EC8">
        <w:rPr>
          <w:rFonts w:cs="Arial"/>
          <w:noProof/>
          <w:szCs w:val="22"/>
        </w:rPr>
        <w:t>–</w:t>
      </w:r>
      <w:r w:rsidRPr="00AF6895">
        <w:rPr>
          <w:rFonts w:cs="Arial"/>
          <w:noProof/>
          <w:szCs w:val="22"/>
        </w:rPr>
        <w:t xml:space="preserve"> komisijas priekšsēdētājs;</w:t>
      </w:r>
    </w:p>
    <w:p w14:paraId="44A12C40"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lastRenderedPageBreak/>
        <w:t>1.1.2. Iveta Ansone;</w:t>
      </w:r>
    </w:p>
    <w:p w14:paraId="762B70AF"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1.1.3. Dace Arāja;</w:t>
      </w:r>
    </w:p>
    <w:p w14:paraId="7B8ED6D1"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1.1.4. Uldis Hmieļevskis;</w:t>
      </w:r>
    </w:p>
    <w:p w14:paraId="31D409D6" w14:textId="77777777" w:rsidR="00515458"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 xml:space="preserve">1.1.5. </w:t>
      </w:r>
      <w:r w:rsidR="00515458" w:rsidRPr="003E7FBE">
        <w:rPr>
          <w:rFonts w:cs="Arial"/>
          <w:noProof/>
          <w:szCs w:val="22"/>
        </w:rPr>
        <w:t>Līga Apškalna</w:t>
      </w:r>
      <w:r w:rsidR="00515458">
        <w:rPr>
          <w:rFonts w:cs="Arial"/>
          <w:noProof/>
          <w:szCs w:val="22"/>
        </w:rPr>
        <w:t>;</w:t>
      </w:r>
    </w:p>
    <w:p w14:paraId="2E8A1E9A" w14:textId="77777777" w:rsidR="00515458" w:rsidRPr="00515458" w:rsidRDefault="00515458" w:rsidP="00AF6895">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t xml:space="preserve">(Grozīts ar Liepājas valstspilsētas pašvaldības domes </w:t>
      </w:r>
      <w:r>
        <w:rPr>
          <w:rFonts w:cs="Arial"/>
          <w:i/>
          <w:noProof/>
          <w:color w:val="3B3838" w:themeColor="background2" w:themeShade="40"/>
          <w:szCs w:val="22"/>
        </w:rPr>
        <w:t>11</w:t>
      </w:r>
      <w:r w:rsidRPr="00515458">
        <w:rPr>
          <w:rFonts w:cs="Arial"/>
          <w:i/>
          <w:noProof/>
          <w:color w:val="3B3838" w:themeColor="background2" w:themeShade="40"/>
          <w:szCs w:val="22"/>
        </w:rPr>
        <w:t>.</w:t>
      </w:r>
      <w:r>
        <w:rPr>
          <w:rFonts w:cs="Arial"/>
          <w:i/>
          <w:noProof/>
          <w:color w:val="3B3838" w:themeColor="background2" w:themeShade="40"/>
          <w:szCs w:val="22"/>
        </w:rPr>
        <w:t>1</w:t>
      </w:r>
      <w:r w:rsidRPr="00515458">
        <w:rPr>
          <w:rFonts w:cs="Arial"/>
          <w:i/>
          <w:noProof/>
          <w:color w:val="3B3838" w:themeColor="background2" w:themeShade="40"/>
          <w:szCs w:val="22"/>
        </w:rPr>
        <w:t>1.202</w:t>
      </w:r>
      <w:r>
        <w:rPr>
          <w:rFonts w:cs="Arial"/>
          <w:i/>
          <w:noProof/>
          <w:color w:val="3B3838" w:themeColor="background2" w:themeShade="40"/>
          <w:szCs w:val="22"/>
        </w:rPr>
        <w:t>1</w:t>
      </w:r>
      <w:r w:rsidRPr="00515458">
        <w:rPr>
          <w:rFonts w:cs="Arial"/>
          <w:i/>
          <w:noProof/>
          <w:color w:val="3B3838" w:themeColor="background2" w:themeShade="40"/>
          <w:szCs w:val="22"/>
        </w:rPr>
        <w:t>. lēmumu Nr.</w:t>
      </w:r>
      <w:r>
        <w:rPr>
          <w:rFonts w:cs="Arial"/>
          <w:i/>
          <w:noProof/>
          <w:color w:val="3B3838" w:themeColor="background2" w:themeShade="40"/>
          <w:szCs w:val="22"/>
        </w:rPr>
        <w:t>417</w:t>
      </w:r>
      <w:r w:rsidRPr="00515458">
        <w:rPr>
          <w:rFonts w:cs="Arial"/>
          <w:i/>
          <w:noProof/>
          <w:color w:val="3B3838" w:themeColor="background2" w:themeShade="40"/>
          <w:szCs w:val="22"/>
        </w:rPr>
        <w:t>/</w:t>
      </w:r>
      <w:r>
        <w:rPr>
          <w:rFonts w:cs="Arial"/>
          <w:i/>
          <w:noProof/>
          <w:color w:val="3B3838" w:themeColor="background2" w:themeShade="40"/>
          <w:szCs w:val="22"/>
        </w:rPr>
        <w:t>15</w:t>
      </w:r>
      <w:r w:rsidRPr="00515458">
        <w:rPr>
          <w:rFonts w:cs="Arial"/>
          <w:i/>
          <w:noProof/>
          <w:color w:val="3B3838" w:themeColor="background2" w:themeShade="40"/>
          <w:szCs w:val="22"/>
        </w:rPr>
        <w:t>)</w:t>
      </w:r>
    </w:p>
    <w:p w14:paraId="03C4B4D8" w14:textId="77777777" w:rsidR="00AF6895" w:rsidRPr="009E36CD" w:rsidRDefault="00515458" w:rsidP="009E36CD">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t xml:space="preserve">(Grozīts ar Liepājas valstspilsētas pašvaldības domes </w:t>
      </w:r>
      <w:r>
        <w:rPr>
          <w:rFonts w:cs="Arial"/>
          <w:i/>
          <w:noProof/>
          <w:color w:val="3B3838" w:themeColor="background2" w:themeShade="40"/>
          <w:szCs w:val="22"/>
        </w:rPr>
        <w:t>17</w:t>
      </w:r>
      <w:r w:rsidRPr="00515458">
        <w:rPr>
          <w:rFonts w:cs="Arial"/>
          <w:i/>
          <w:noProof/>
          <w:color w:val="3B3838" w:themeColor="background2" w:themeShade="40"/>
          <w:szCs w:val="22"/>
        </w:rPr>
        <w:t>.</w:t>
      </w:r>
      <w:r>
        <w:rPr>
          <w:rFonts w:cs="Arial"/>
          <w:i/>
          <w:noProof/>
          <w:color w:val="3B3838" w:themeColor="background2" w:themeShade="40"/>
          <w:szCs w:val="22"/>
        </w:rPr>
        <w:t>02</w:t>
      </w:r>
      <w:r w:rsidRPr="00515458">
        <w:rPr>
          <w:rFonts w:cs="Arial"/>
          <w:i/>
          <w:noProof/>
          <w:color w:val="3B3838" w:themeColor="background2" w:themeShade="40"/>
          <w:szCs w:val="22"/>
        </w:rPr>
        <w:t>.202</w:t>
      </w:r>
      <w:r>
        <w:rPr>
          <w:rFonts w:cs="Arial"/>
          <w:i/>
          <w:noProof/>
          <w:color w:val="3B3838" w:themeColor="background2" w:themeShade="40"/>
          <w:szCs w:val="22"/>
        </w:rPr>
        <w:t>2</w:t>
      </w:r>
      <w:r w:rsidRPr="00515458">
        <w:rPr>
          <w:rFonts w:cs="Arial"/>
          <w:i/>
          <w:noProof/>
          <w:color w:val="3B3838" w:themeColor="background2" w:themeShade="40"/>
          <w:szCs w:val="22"/>
        </w:rPr>
        <w:t>. lēmumu Nr.</w:t>
      </w:r>
      <w:r>
        <w:rPr>
          <w:rFonts w:cs="Arial"/>
          <w:i/>
          <w:noProof/>
          <w:color w:val="3B3838" w:themeColor="background2" w:themeShade="40"/>
          <w:szCs w:val="22"/>
        </w:rPr>
        <w:t>58</w:t>
      </w:r>
      <w:r w:rsidRPr="00515458">
        <w:rPr>
          <w:rFonts w:cs="Arial"/>
          <w:i/>
          <w:noProof/>
          <w:color w:val="3B3838" w:themeColor="background2" w:themeShade="40"/>
          <w:szCs w:val="22"/>
        </w:rPr>
        <w:t>/</w:t>
      </w:r>
      <w:r>
        <w:rPr>
          <w:rFonts w:cs="Arial"/>
          <w:i/>
          <w:noProof/>
          <w:color w:val="3B3838" w:themeColor="background2" w:themeShade="40"/>
          <w:szCs w:val="22"/>
        </w:rPr>
        <w:t>3</w:t>
      </w:r>
      <w:r w:rsidRPr="00515458">
        <w:rPr>
          <w:rFonts w:cs="Arial"/>
          <w:i/>
          <w:noProof/>
          <w:color w:val="3B3838" w:themeColor="background2" w:themeShade="40"/>
          <w:szCs w:val="22"/>
        </w:rPr>
        <w:t>)</w:t>
      </w:r>
    </w:p>
    <w:p w14:paraId="2C5A6D1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 Budžeta komisiju šādā sastāvā:</w:t>
      </w:r>
    </w:p>
    <w:p w14:paraId="241865D9" w14:textId="7CA6108C"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1.2.1. Gunārs </w:t>
      </w:r>
      <w:proofErr w:type="spellStart"/>
      <w:r w:rsidRPr="00AF6895">
        <w:rPr>
          <w:rFonts w:cs="Arial"/>
          <w:szCs w:val="22"/>
        </w:rPr>
        <w:t>Ansiņš</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priekšsēdētājs;</w:t>
      </w:r>
    </w:p>
    <w:p w14:paraId="570802C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1.2.2. Jānis Vilnītis;</w:t>
      </w:r>
    </w:p>
    <w:p w14:paraId="695FA16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1.2.3. </w:t>
      </w:r>
      <w:r w:rsidR="009E36CD">
        <w:rPr>
          <w:rFonts w:cs="Arial"/>
          <w:szCs w:val="22"/>
        </w:rPr>
        <w:t>Salvis Roga</w:t>
      </w:r>
      <w:r w:rsidRPr="00AF6895">
        <w:rPr>
          <w:rFonts w:cs="Arial"/>
          <w:szCs w:val="22"/>
        </w:rPr>
        <w:t>;</w:t>
      </w:r>
    </w:p>
    <w:p w14:paraId="14BFB1B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1.2.4. Ronalds </w:t>
      </w:r>
      <w:proofErr w:type="spellStart"/>
      <w:r w:rsidRPr="00AF6895">
        <w:rPr>
          <w:rFonts w:cs="Arial"/>
          <w:szCs w:val="22"/>
        </w:rPr>
        <w:t>Fricbergs</w:t>
      </w:r>
      <w:proofErr w:type="spellEnd"/>
      <w:r w:rsidRPr="00AF6895">
        <w:rPr>
          <w:rFonts w:cs="Arial"/>
          <w:szCs w:val="22"/>
        </w:rPr>
        <w:t>;</w:t>
      </w:r>
    </w:p>
    <w:p w14:paraId="1912071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1.2.5. Uldis Sesks;</w:t>
      </w:r>
    </w:p>
    <w:p w14:paraId="63A69AA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1.2.6. Dace Bluķe;</w:t>
      </w:r>
    </w:p>
    <w:p w14:paraId="0987D35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1.2.7. Uldis Lipskis;</w:t>
      </w:r>
    </w:p>
    <w:p w14:paraId="3AC3357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1.2.8. Mārtiņš </w:t>
      </w:r>
      <w:proofErr w:type="spellStart"/>
      <w:r w:rsidRPr="00AF6895">
        <w:rPr>
          <w:rFonts w:cs="Arial"/>
          <w:szCs w:val="22"/>
        </w:rPr>
        <w:t>Tīdens</w:t>
      </w:r>
      <w:proofErr w:type="spellEnd"/>
      <w:r w:rsidRPr="00AF6895">
        <w:rPr>
          <w:rFonts w:cs="Arial"/>
          <w:szCs w:val="22"/>
        </w:rPr>
        <w:t>;</w:t>
      </w:r>
    </w:p>
    <w:p w14:paraId="6DE75BB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1.2.9. Vilnis Vitkovskis;</w:t>
      </w:r>
    </w:p>
    <w:p w14:paraId="5FB75A5E"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1.2.10. </w:t>
      </w:r>
      <w:r w:rsidR="009E36CD">
        <w:rPr>
          <w:rFonts w:cs="Arial"/>
          <w:szCs w:val="22"/>
        </w:rPr>
        <w:t>Madara Lapsa</w:t>
      </w:r>
      <w:r w:rsidRPr="00AF6895">
        <w:rPr>
          <w:rFonts w:cs="Arial"/>
          <w:szCs w:val="22"/>
        </w:rPr>
        <w:t>;</w:t>
      </w:r>
    </w:p>
    <w:p w14:paraId="1812B9F8" w14:textId="77777777" w:rsidR="00AF6895" w:rsidRPr="009E36CD" w:rsidRDefault="009E36CD"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1</w:t>
      </w:r>
      <w:r>
        <w:rPr>
          <w:rFonts w:cs="Arial"/>
          <w:i/>
          <w:szCs w:val="22"/>
        </w:rPr>
        <w:t>0</w:t>
      </w:r>
      <w:r w:rsidRPr="009E36CD">
        <w:rPr>
          <w:rFonts w:cs="Arial"/>
          <w:i/>
          <w:szCs w:val="22"/>
        </w:rPr>
        <w:t>.11.202</w:t>
      </w:r>
      <w:r>
        <w:rPr>
          <w:rFonts w:cs="Arial"/>
          <w:i/>
          <w:szCs w:val="22"/>
        </w:rPr>
        <w:t>2</w:t>
      </w:r>
      <w:r w:rsidRPr="009E36CD">
        <w:rPr>
          <w:rFonts w:cs="Arial"/>
          <w:i/>
          <w:szCs w:val="22"/>
        </w:rPr>
        <w:t>. lēmumu Nr.</w:t>
      </w:r>
      <w:r>
        <w:rPr>
          <w:rFonts w:cs="Arial"/>
          <w:i/>
          <w:szCs w:val="22"/>
        </w:rPr>
        <w:t>397</w:t>
      </w:r>
      <w:r w:rsidRPr="009E36CD">
        <w:rPr>
          <w:rFonts w:cs="Arial"/>
          <w:i/>
          <w:szCs w:val="22"/>
        </w:rPr>
        <w:t>/15)</w:t>
      </w:r>
    </w:p>
    <w:p w14:paraId="21750F3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1.3. Komisiju valsts budžeta mērķdotācijas interešu izglītībai un profesionālās ievirzes izglītībai sadalei šādā sastāvā:</w:t>
      </w:r>
    </w:p>
    <w:p w14:paraId="22D4E288" w14:textId="66977C1E"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1.3.1. </w:t>
      </w:r>
      <w:r w:rsidR="00422BB7">
        <w:rPr>
          <w:rFonts w:cs="Arial"/>
          <w:szCs w:val="22"/>
        </w:rPr>
        <w:t xml:space="preserve">Salvis Roga </w:t>
      </w:r>
      <w:r w:rsidR="00D93EC8">
        <w:rPr>
          <w:rFonts w:cs="Arial"/>
          <w:szCs w:val="22"/>
        </w:rPr>
        <w:t>–</w:t>
      </w:r>
      <w:r w:rsidR="00422BB7">
        <w:rPr>
          <w:rFonts w:cs="Arial"/>
          <w:szCs w:val="22"/>
        </w:rPr>
        <w:t xml:space="preserve"> komisijas priekšsēdētājs</w:t>
      </w:r>
      <w:r w:rsidRPr="00AF6895">
        <w:rPr>
          <w:rFonts w:cs="Arial"/>
          <w:szCs w:val="22"/>
        </w:rPr>
        <w:t>;</w:t>
      </w:r>
    </w:p>
    <w:p w14:paraId="5C034E6D" w14:textId="2BD0A38A"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1.3.2.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29D6DAE4" w14:textId="3DEA54A0" w:rsidR="00E87769" w:rsidRPr="00E87769" w:rsidRDefault="00E87769" w:rsidP="00E87769">
      <w:pPr>
        <w:widowControl w:val="0"/>
        <w:autoSpaceDE w:val="0"/>
        <w:autoSpaceDN w:val="0"/>
        <w:adjustRightInd w:val="0"/>
        <w:ind w:firstLine="720"/>
        <w:contextualSpacing/>
        <w:jc w:val="both"/>
        <w:rPr>
          <w:rFonts w:cs="Arial"/>
          <w:i/>
          <w:iCs/>
          <w:szCs w:val="22"/>
        </w:rPr>
      </w:pPr>
      <w:r w:rsidRPr="00E87769">
        <w:rPr>
          <w:rFonts w:cs="Arial"/>
          <w:i/>
          <w:iCs/>
          <w:szCs w:val="22"/>
        </w:rPr>
        <w:t xml:space="preserve">(Grozīts ar Liepājas </w:t>
      </w:r>
      <w:proofErr w:type="spellStart"/>
      <w:r w:rsidRPr="00E87769">
        <w:rPr>
          <w:rFonts w:cs="Arial"/>
          <w:i/>
          <w:iCs/>
          <w:szCs w:val="22"/>
        </w:rPr>
        <w:t>valstspilsētas</w:t>
      </w:r>
      <w:proofErr w:type="spellEnd"/>
      <w:r w:rsidRPr="00E87769">
        <w:rPr>
          <w:rFonts w:cs="Arial"/>
          <w:i/>
          <w:iCs/>
          <w:szCs w:val="22"/>
        </w:rPr>
        <w:t xml:space="preserve"> pašvaldības domes 16.11.2023. lēmum</w:t>
      </w:r>
      <w:r>
        <w:rPr>
          <w:rFonts w:cs="Arial"/>
          <w:i/>
          <w:iCs/>
          <w:szCs w:val="22"/>
        </w:rPr>
        <w:t xml:space="preserve">u </w:t>
      </w:r>
      <w:r w:rsidRPr="00E87769">
        <w:rPr>
          <w:rFonts w:cs="Arial"/>
          <w:i/>
          <w:iCs/>
          <w:szCs w:val="22"/>
        </w:rPr>
        <w:t>Nr.393/12)</w:t>
      </w:r>
    </w:p>
    <w:p w14:paraId="05E48F5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1.3.3. </w:t>
      </w:r>
      <w:r w:rsidR="00422BB7" w:rsidRPr="004B1280">
        <w:rPr>
          <w:rFonts w:cs="Arial"/>
          <w:szCs w:val="22"/>
        </w:rPr>
        <w:t xml:space="preserve">Anda </w:t>
      </w:r>
      <w:proofErr w:type="spellStart"/>
      <w:r w:rsidR="00422BB7" w:rsidRPr="004B1280">
        <w:rPr>
          <w:rFonts w:cs="Arial"/>
          <w:szCs w:val="22"/>
        </w:rPr>
        <w:t>Justoviča</w:t>
      </w:r>
      <w:proofErr w:type="spellEnd"/>
      <w:r w:rsidRPr="00AF6895">
        <w:rPr>
          <w:rFonts w:cs="Arial"/>
          <w:szCs w:val="22"/>
        </w:rPr>
        <w:t>;</w:t>
      </w:r>
    </w:p>
    <w:p w14:paraId="2C5B5A4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1.3.4. </w:t>
      </w:r>
      <w:r w:rsidR="00422BB7" w:rsidRPr="00422BB7">
        <w:rPr>
          <w:rFonts w:cs="Arial"/>
          <w:szCs w:val="22"/>
        </w:rPr>
        <w:t xml:space="preserve">Baiba </w:t>
      </w:r>
      <w:proofErr w:type="spellStart"/>
      <w:r w:rsidR="00422BB7" w:rsidRPr="00422BB7">
        <w:rPr>
          <w:rFonts w:cs="Arial"/>
          <w:szCs w:val="22"/>
        </w:rPr>
        <w:t>Bolšteina</w:t>
      </w:r>
      <w:proofErr w:type="spellEnd"/>
      <w:r w:rsidRPr="00AF6895">
        <w:rPr>
          <w:rFonts w:cs="Arial"/>
          <w:szCs w:val="22"/>
        </w:rPr>
        <w:t>;</w:t>
      </w:r>
    </w:p>
    <w:p w14:paraId="47A39B6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1.3.5. </w:t>
      </w:r>
      <w:r w:rsidR="00422BB7" w:rsidRPr="00422BB7">
        <w:rPr>
          <w:rFonts w:cs="Arial"/>
          <w:szCs w:val="22"/>
        </w:rPr>
        <w:t xml:space="preserve">Agija </w:t>
      </w:r>
      <w:proofErr w:type="spellStart"/>
      <w:r w:rsidR="00422BB7" w:rsidRPr="00422BB7">
        <w:rPr>
          <w:rFonts w:cs="Arial"/>
          <w:szCs w:val="22"/>
        </w:rPr>
        <w:t>Meniķe</w:t>
      </w:r>
      <w:proofErr w:type="spellEnd"/>
      <w:r w:rsidRPr="00AF6895">
        <w:rPr>
          <w:rFonts w:cs="Arial"/>
          <w:szCs w:val="22"/>
        </w:rPr>
        <w:t>;</w:t>
      </w:r>
    </w:p>
    <w:p w14:paraId="6A8CB18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1.3.6. </w:t>
      </w:r>
      <w:r w:rsidR="00422BB7" w:rsidRPr="00422BB7">
        <w:rPr>
          <w:rFonts w:cs="Arial"/>
          <w:szCs w:val="22"/>
        </w:rPr>
        <w:t>Inga Birzgale</w:t>
      </w:r>
      <w:r w:rsidRPr="00AF6895">
        <w:rPr>
          <w:rFonts w:cs="Arial"/>
          <w:szCs w:val="22"/>
        </w:rPr>
        <w:t>;</w:t>
      </w:r>
    </w:p>
    <w:p w14:paraId="32845BD8" w14:textId="0ED8252B"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1.3.7. </w:t>
      </w:r>
      <w:r w:rsidR="00212074">
        <w:rPr>
          <w:rFonts w:cs="Arial"/>
          <w:szCs w:val="22"/>
        </w:rPr>
        <w:t>Evija Mūrniece</w:t>
      </w:r>
      <w:r w:rsidRPr="00AF6895">
        <w:rPr>
          <w:rFonts w:cs="Arial"/>
          <w:szCs w:val="22"/>
        </w:rPr>
        <w:t>;</w:t>
      </w:r>
    </w:p>
    <w:p w14:paraId="1AC43D58" w14:textId="77777777" w:rsid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75722492" w14:textId="77777777" w:rsidR="00422BB7" w:rsidRDefault="00422BB7" w:rsidP="00812304">
      <w:pPr>
        <w:widowControl w:val="0"/>
        <w:autoSpaceDE w:val="0"/>
        <w:autoSpaceDN w:val="0"/>
        <w:adjustRightInd w:val="0"/>
        <w:ind w:firstLine="720"/>
        <w:contextualSpacing/>
        <w:jc w:val="both"/>
        <w:rPr>
          <w:rFonts w:cs="Arial"/>
          <w:i/>
          <w:szCs w:val="22"/>
        </w:rPr>
      </w:pPr>
      <w:r>
        <w:rPr>
          <w:rFonts w:cs="Arial"/>
          <w:i/>
          <w:szCs w:val="22"/>
        </w:rPr>
        <w:t>(</w:t>
      </w:r>
      <w:r w:rsidR="007A5AFA" w:rsidRPr="007A5AFA">
        <w:rPr>
          <w:rFonts w:cs="Arial"/>
          <w:i/>
          <w:szCs w:val="22"/>
        </w:rPr>
        <w:t xml:space="preserve">Grozīts ar Liepājas </w:t>
      </w:r>
      <w:proofErr w:type="spellStart"/>
      <w:r w:rsidR="007A5AFA" w:rsidRPr="007A5AFA">
        <w:rPr>
          <w:rFonts w:cs="Arial"/>
          <w:i/>
          <w:szCs w:val="22"/>
        </w:rPr>
        <w:t>val</w:t>
      </w:r>
      <w:r w:rsidR="007A5AFA">
        <w:rPr>
          <w:rFonts w:cs="Arial"/>
          <w:i/>
          <w:szCs w:val="22"/>
        </w:rPr>
        <w:t>stspilsētas</w:t>
      </w:r>
      <w:proofErr w:type="spellEnd"/>
      <w:r w:rsidR="007A5AFA">
        <w:rPr>
          <w:rFonts w:cs="Arial"/>
          <w:i/>
          <w:szCs w:val="22"/>
        </w:rPr>
        <w:t xml:space="preserve"> pašvaldības domes 23.03.2023. lēmumu Nr.71/3</w:t>
      </w:r>
      <w:r w:rsidR="007A5AFA" w:rsidRPr="007A5AFA">
        <w:rPr>
          <w:rFonts w:cs="Arial"/>
          <w:i/>
          <w:szCs w:val="22"/>
        </w:rPr>
        <w:t>)</w:t>
      </w:r>
    </w:p>
    <w:p w14:paraId="6D799360" w14:textId="6E8E98D6" w:rsidR="00212074" w:rsidRPr="00812304" w:rsidRDefault="00212074" w:rsidP="00212074">
      <w:pPr>
        <w:widowControl w:val="0"/>
        <w:autoSpaceDE w:val="0"/>
        <w:autoSpaceDN w:val="0"/>
        <w:adjustRightInd w:val="0"/>
        <w:ind w:firstLine="720"/>
        <w:contextualSpacing/>
        <w:jc w:val="both"/>
        <w:rPr>
          <w:rFonts w:cs="Arial"/>
          <w:i/>
          <w:szCs w:val="22"/>
        </w:rPr>
      </w:pPr>
      <w:r>
        <w:rPr>
          <w:rFonts w:cs="Arial"/>
          <w:i/>
          <w:szCs w:val="22"/>
        </w:rPr>
        <w:t>(</w:t>
      </w:r>
      <w:r w:rsidRPr="007A5AFA">
        <w:rPr>
          <w:rFonts w:cs="Arial"/>
          <w:i/>
          <w:szCs w:val="22"/>
        </w:rPr>
        <w:t xml:space="preserve">Grozīts ar Liepājas </w:t>
      </w:r>
      <w:proofErr w:type="spellStart"/>
      <w:r w:rsidRPr="007A5AFA">
        <w:rPr>
          <w:rFonts w:cs="Arial"/>
          <w:i/>
          <w:szCs w:val="22"/>
        </w:rPr>
        <w:t>val</w:t>
      </w:r>
      <w:r>
        <w:rPr>
          <w:rFonts w:cs="Arial"/>
          <w:i/>
          <w:szCs w:val="22"/>
        </w:rPr>
        <w:t>stspilsētas</w:t>
      </w:r>
      <w:proofErr w:type="spellEnd"/>
      <w:r>
        <w:rPr>
          <w:rFonts w:cs="Arial"/>
          <w:i/>
          <w:szCs w:val="22"/>
        </w:rPr>
        <w:t xml:space="preserve"> pašvaldības domes 20.07.2023. lēmumu Nr.239/8</w:t>
      </w:r>
      <w:r w:rsidRPr="007A5AFA">
        <w:rPr>
          <w:rFonts w:cs="Arial"/>
          <w:i/>
          <w:szCs w:val="22"/>
        </w:rPr>
        <w:t>)</w:t>
      </w:r>
    </w:p>
    <w:p w14:paraId="36F1D972" w14:textId="77777777" w:rsidR="00AF6895" w:rsidRPr="00AF6895" w:rsidRDefault="00A3698A" w:rsidP="00AF6895">
      <w:pPr>
        <w:ind w:firstLine="720"/>
        <w:contextualSpacing/>
        <w:rPr>
          <w:rFonts w:cs="Arial"/>
          <w:szCs w:val="22"/>
        </w:rPr>
      </w:pPr>
      <w:r w:rsidRPr="00AF6895">
        <w:rPr>
          <w:rFonts w:cs="Arial"/>
          <w:szCs w:val="22"/>
        </w:rPr>
        <w:t>1.4. Pašvaldības līdzfinansējuma kultūras pieminekļu saglabāšanai iesniegto projektu iesniegumu vērtēšanas komisiju šādā sastāvā:</w:t>
      </w:r>
    </w:p>
    <w:p w14:paraId="772FAD2C" w14:textId="6C6F87E8" w:rsidR="00AF6895" w:rsidRPr="00AF6895" w:rsidRDefault="00A3698A" w:rsidP="00AF6895">
      <w:pPr>
        <w:ind w:left="720"/>
        <w:contextualSpacing/>
        <w:rPr>
          <w:rFonts w:cs="Arial"/>
          <w:szCs w:val="22"/>
        </w:rPr>
      </w:pPr>
      <w:r w:rsidRPr="00AF6895">
        <w:rPr>
          <w:rFonts w:cs="Arial"/>
          <w:szCs w:val="22"/>
        </w:rPr>
        <w:t xml:space="preserve">1.4.1. Mārtiņš </w:t>
      </w:r>
      <w:proofErr w:type="spellStart"/>
      <w:r w:rsidRPr="00AF6895">
        <w:rPr>
          <w:rFonts w:cs="Arial"/>
          <w:szCs w:val="22"/>
        </w:rPr>
        <w:t>Tīdens</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priekšsēdētājs;</w:t>
      </w:r>
    </w:p>
    <w:p w14:paraId="7B136B1D" w14:textId="77777777" w:rsidR="00AF6895" w:rsidRPr="00AF6895" w:rsidRDefault="00A3698A" w:rsidP="00AF6895">
      <w:pPr>
        <w:ind w:left="720"/>
        <w:contextualSpacing/>
        <w:rPr>
          <w:rFonts w:cs="Arial"/>
          <w:szCs w:val="22"/>
        </w:rPr>
      </w:pPr>
      <w:r w:rsidRPr="00AF6895">
        <w:rPr>
          <w:rFonts w:cs="Arial"/>
          <w:szCs w:val="22"/>
        </w:rPr>
        <w:t>1.4.2. Ilze Bernāte;</w:t>
      </w:r>
    </w:p>
    <w:p w14:paraId="33013ABC" w14:textId="77777777" w:rsidR="00AF6895" w:rsidRPr="00AF6895" w:rsidRDefault="00A3698A" w:rsidP="00AF6895">
      <w:pPr>
        <w:ind w:left="720"/>
        <w:contextualSpacing/>
        <w:rPr>
          <w:rFonts w:cs="Arial"/>
          <w:szCs w:val="22"/>
        </w:rPr>
      </w:pPr>
      <w:r w:rsidRPr="00AF6895">
        <w:rPr>
          <w:rFonts w:cs="Arial"/>
          <w:szCs w:val="22"/>
        </w:rPr>
        <w:t xml:space="preserve">1.4.3. Dace </w:t>
      </w:r>
      <w:proofErr w:type="spellStart"/>
      <w:r w:rsidRPr="00AF6895">
        <w:rPr>
          <w:rFonts w:cs="Arial"/>
          <w:szCs w:val="22"/>
        </w:rPr>
        <w:t>Šuktere</w:t>
      </w:r>
      <w:proofErr w:type="spellEnd"/>
      <w:r w:rsidRPr="00AF6895">
        <w:rPr>
          <w:rFonts w:cs="Arial"/>
          <w:szCs w:val="22"/>
        </w:rPr>
        <w:t>;</w:t>
      </w:r>
    </w:p>
    <w:p w14:paraId="51371A3C" w14:textId="77777777" w:rsidR="00AF6895" w:rsidRPr="00AF6895" w:rsidRDefault="00A3698A" w:rsidP="00AF6895">
      <w:pPr>
        <w:ind w:left="720"/>
        <w:contextualSpacing/>
        <w:rPr>
          <w:rFonts w:cs="Arial"/>
          <w:szCs w:val="22"/>
        </w:rPr>
      </w:pPr>
      <w:r w:rsidRPr="00AF6895">
        <w:rPr>
          <w:rFonts w:cs="Arial"/>
          <w:szCs w:val="22"/>
        </w:rPr>
        <w:t>1.4.4. Uģis Kaugurs;</w:t>
      </w:r>
    </w:p>
    <w:p w14:paraId="49F644C4" w14:textId="77777777" w:rsidR="00AF6895" w:rsidRPr="00AF6895" w:rsidRDefault="00A3698A" w:rsidP="00AF6895">
      <w:pPr>
        <w:ind w:left="720"/>
        <w:contextualSpacing/>
        <w:rPr>
          <w:rFonts w:cs="Arial"/>
          <w:szCs w:val="22"/>
        </w:rPr>
      </w:pPr>
      <w:r w:rsidRPr="00AF6895">
        <w:rPr>
          <w:rFonts w:cs="Arial"/>
          <w:szCs w:val="22"/>
        </w:rPr>
        <w:t xml:space="preserve">1.4.5. Agija </w:t>
      </w:r>
      <w:proofErr w:type="spellStart"/>
      <w:r w:rsidRPr="00AF6895">
        <w:rPr>
          <w:rFonts w:cs="Arial"/>
          <w:szCs w:val="22"/>
        </w:rPr>
        <w:t>Kudrēviča</w:t>
      </w:r>
      <w:proofErr w:type="spellEnd"/>
      <w:r w:rsidRPr="00AF6895">
        <w:rPr>
          <w:rFonts w:cs="Arial"/>
          <w:szCs w:val="22"/>
        </w:rPr>
        <w:t>;</w:t>
      </w:r>
    </w:p>
    <w:p w14:paraId="07B8EC4C" w14:textId="77777777" w:rsidR="00AF6895" w:rsidRPr="00AF6895" w:rsidRDefault="00A3698A" w:rsidP="00AF6895">
      <w:pPr>
        <w:ind w:left="720"/>
        <w:contextualSpacing/>
        <w:rPr>
          <w:rFonts w:cs="Arial"/>
          <w:szCs w:val="22"/>
        </w:rPr>
      </w:pPr>
      <w:r w:rsidRPr="00AF6895">
        <w:rPr>
          <w:rFonts w:cs="Arial"/>
          <w:szCs w:val="22"/>
        </w:rPr>
        <w:t xml:space="preserve">1.4.6. Jurijs </w:t>
      </w:r>
      <w:proofErr w:type="spellStart"/>
      <w:r w:rsidRPr="00AF6895">
        <w:rPr>
          <w:rFonts w:cs="Arial"/>
          <w:szCs w:val="22"/>
        </w:rPr>
        <w:t>Strižņovs</w:t>
      </w:r>
      <w:proofErr w:type="spellEnd"/>
      <w:r w:rsidRPr="00AF6895">
        <w:rPr>
          <w:rFonts w:cs="Arial"/>
          <w:szCs w:val="22"/>
        </w:rPr>
        <w:t>;</w:t>
      </w:r>
    </w:p>
    <w:p w14:paraId="5C4DD1F6" w14:textId="77777777" w:rsidR="00AF6895" w:rsidRDefault="00A3698A" w:rsidP="00AF6895">
      <w:pPr>
        <w:ind w:left="720"/>
        <w:contextualSpacing/>
        <w:rPr>
          <w:rFonts w:cs="Arial"/>
          <w:strike/>
          <w:szCs w:val="22"/>
        </w:rPr>
      </w:pPr>
      <w:r w:rsidRPr="00D93AB4">
        <w:rPr>
          <w:rFonts w:cs="Arial"/>
          <w:strike/>
          <w:szCs w:val="22"/>
        </w:rPr>
        <w:t xml:space="preserve">1.4.7. Jurģis </w:t>
      </w:r>
      <w:proofErr w:type="spellStart"/>
      <w:r w:rsidRPr="00D93AB4">
        <w:rPr>
          <w:rFonts w:cs="Arial"/>
          <w:strike/>
          <w:szCs w:val="22"/>
        </w:rPr>
        <w:t>Krugļikovs</w:t>
      </w:r>
      <w:proofErr w:type="spellEnd"/>
      <w:r w:rsidRPr="00D93AB4">
        <w:rPr>
          <w:rFonts w:cs="Arial"/>
          <w:strike/>
          <w:szCs w:val="22"/>
        </w:rPr>
        <w:t>;</w:t>
      </w:r>
    </w:p>
    <w:p w14:paraId="307CA69B" w14:textId="77777777" w:rsidR="00D93AB4" w:rsidRPr="00812304" w:rsidRDefault="00D93AB4" w:rsidP="00D93AB4">
      <w:pPr>
        <w:widowControl w:val="0"/>
        <w:autoSpaceDE w:val="0"/>
        <w:autoSpaceDN w:val="0"/>
        <w:adjustRightInd w:val="0"/>
        <w:ind w:firstLine="720"/>
        <w:contextualSpacing/>
        <w:jc w:val="both"/>
        <w:rPr>
          <w:rFonts w:cs="Arial"/>
          <w:i/>
          <w:szCs w:val="22"/>
        </w:rPr>
      </w:pPr>
      <w:r>
        <w:rPr>
          <w:rFonts w:cs="Arial"/>
          <w:i/>
          <w:szCs w:val="22"/>
        </w:rPr>
        <w:t>(Svītrots</w:t>
      </w:r>
      <w:r w:rsidRPr="007A5AFA">
        <w:rPr>
          <w:rFonts w:cs="Arial"/>
          <w:i/>
          <w:szCs w:val="22"/>
        </w:rPr>
        <w:t xml:space="preserve"> ar Liepājas </w:t>
      </w:r>
      <w:proofErr w:type="spellStart"/>
      <w:r w:rsidRPr="007A5AFA">
        <w:rPr>
          <w:rFonts w:cs="Arial"/>
          <w:i/>
          <w:szCs w:val="22"/>
        </w:rPr>
        <w:t>val</w:t>
      </w:r>
      <w:r>
        <w:rPr>
          <w:rFonts w:cs="Arial"/>
          <w:i/>
          <w:szCs w:val="22"/>
        </w:rPr>
        <w:t>stspilsētas</w:t>
      </w:r>
      <w:proofErr w:type="spellEnd"/>
      <w:r>
        <w:rPr>
          <w:rFonts w:cs="Arial"/>
          <w:i/>
          <w:szCs w:val="22"/>
        </w:rPr>
        <w:t xml:space="preserve"> pašvaldības domes 20.04.2023. lēmumu Nr.113/4</w:t>
      </w:r>
      <w:r w:rsidRPr="007A5AFA">
        <w:rPr>
          <w:rFonts w:cs="Arial"/>
          <w:i/>
          <w:szCs w:val="22"/>
        </w:rPr>
        <w:t>)</w:t>
      </w:r>
    </w:p>
    <w:p w14:paraId="391052CA" w14:textId="77777777" w:rsidR="00AF6895" w:rsidRPr="00AF6895" w:rsidRDefault="00AF6895" w:rsidP="00D93AB4">
      <w:pPr>
        <w:widowControl w:val="0"/>
        <w:autoSpaceDE w:val="0"/>
        <w:autoSpaceDN w:val="0"/>
        <w:adjustRightInd w:val="0"/>
        <w:contextualSpacing/>
        <w:jc w:val="both"/>
        <w:rPr>
          <w:rFonts w:cs="Arial"/>
          <w:sz w:val="16"/>
          <w:szCs w:val="16"/>
        </w:rPr>
      </w:pPr>
    </w:p>
    <w:p w14:paraId="4244D7F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1.5. Energoefektivitātes, līdzfinansējuma piešķiršanas daudzdzīvokļu mājām piesaistīto zemesgabalu labiekārtošanai un sadzīves atkritumu savākšanas punktu izveides pieteikumu izvērtēšanas komisiju šādā sastāvā:</w:t>
      </w:r>
    </w:p>
    <w:p w14:paraId="661EDF1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1.5.1. Mārtiņš </w:t>
      </w:r>
      <w:proofErr w:type="spellStart"/>
      <w:r w:rsidRPr="00AF6895">
        <w:rPr>
          <w:rFonts w:cs="Arial"/>
          <w:szCs w:val="22"/>
        </w:rPr>
        <w:t>Tīdens</w:t>
      </w:r>
      <w:proofErr w:type="spellEnd"/>
      <w:r w:rsidRPr="00AF6895">
        <w:rPr>
          <w:rFonts w:cs="Arial"/>
          <w:szCs w:val="22"/>
        </w:rPr>
        <w:t xml:space="preserve">  - komisijas priekšsēdētājs;</w:t>
      </w:r>
    </w:p>
    <w:p w14:paraId="49629CC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1.5.2. Dace Arāja;</w:t>
      </w:r>
    </w:p>
    <w:p w14:paraId="6725431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1.5.3. Evija </w:t>
      </w:r>
      <w:proofErr w:type="spellStart"/>
      <w:r w:rsidRPr="00AF6895">
        <w:rPr>
          <w:rFonts w:cs="Arial"/>
          <w:szCs w:val="22"/>
        </w:rPr>
        <w:t>Kalveniece</w:t>
      </w:r>
      <w:proofErr w:type="spellEnd"/>
      <w:r w:rsidRPr="00AF6895">
        <w:rPr>
          <w:rFonts w:cs="Arial"/>
          <w:szCs w:val="22"/>
        </w:rPr>
        <w:t>;</w:t>
      </w:r>
    </w:p>
    <w:p w14:paraId="1B8B265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lastRenderedPageBreak/>
        <w:t xml:space="preserve">1.5.4. Aivars </w:t>
      </w:r>
      <w:proofErr w:type="spellStart"/>
      <w:r w:rsidRPr="00AF6895">
        <w:rPr>
          <w:rFonts w:cs="Arial"/>
          <w:szCs w:val="22"/>
        </w:rPr>
        <w:t>Kaņka</w:t>
      </w:r>
      <w:proofErr w:type="spellEnd"/>
      <w:r w:rsidRPr="00AF6895">
        <w:rPr>
          <w:rFonts w:cs="Arial"/>
          <w:szCs w:val="22"/>
        </w:rPr>
        <w:t>;</w:t>
      </w:r>
    </w:p>
    <w:p w14:paraId="444B9E4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1.5.5. Uģis Kaugurs;</w:t>
      </w:r>
    </w:p>
    <w:p w14:paraId="24047B4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1.5.6. Dina </w:t>
      </w:r>
      <w:proofErr w:type="spellStart"/>
      <w:r w:rsidRPr="00AF6895">
        <w:rPr>
          <w:rFonts w:cs="Arial"/>
          <w:szCs w:val="22"/>
        </w:rPr>
        <w:t>Kupača</w:t>
      </w:r>
      <w:proofErr w:type="spellEnd"/>
      <w:r w:rsidRPr="00AF6895">
        <w:rPr>
          <w:rFonts w:cs="Arial"/>
          <w:szCs w:val="22"/>
        </w:rPr>
        <w:t>;</w:t>
      </w:r>
    </w:p>
    <w:p w14:paraId="5AFA89C4"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1.5.7. Arvīds Vitāls; </w:t>
      </w:r>
    </w:p>
    <w:p w14:paraId="588413C5"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5DF7582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1.6. Vides aizsardzības fonda komisiju šādā sastāvā:</w:t>
      </w:r>
    </w:p>
    <w:p w14:paraId="74FE16CD" w14:textId="420AA50B"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1.6.1. Didzis Jēriņš </w:t>
      </w:r>
      <w:r w:rsidR="00D93EC8">
        <w:rPr>
          <w:rFonts w:cs="Arial"/>
          <w:szCs w:val="22"/>
        </w:rPr>
        <w:t>–</w:t>
      </w:r>
      <w:r w:rsidRPr="00AF6895">
        <w:rPr>
          <w:rFonts w:cs="Arial"/>
          <w:szCs w:val="22"/>
        </w:rPr>
        <w:t xml:space="preserve"> komisijas priekšsēdētājs;</w:t>
      </w:r>
    </w:p>
    <w:p w14:paraId="52BDA49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1.6.2. Alda Damberga;</w:t>
      </w:r>
    </w:p>
    <w:p w14:paraId="50611BD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1.6.3. Arvīds Vitāls;</w:t>
      </w:r>
    </w:p>
    <w:p w14:paraId="3875C3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1.6.4. Dace Liepniece-Liepiņa;</w:t>
      </w:r>
    </w:p>
    <w:p w14:paraId="18E547E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1.6.5. Arnis Vītols.</w:t>
      </w:r>
    </w:p>
    <w:p w14:paraId="2F03ED6A"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44B7D17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 Izveidot Liepājas </w:t>
      </w:r>
      <w:proofErr w:type="spellStart"/>
      <w:r w:rsidRPr="00AF6895">
        <w:rPr>
          <w:rFonts w:cs="Arial"/>
          <w:szCs w:val="22"/>
        </w:rPr>
        <w:t>valstspilsētas</w:t>
      </w:r>
      <w:proofErr w:type="spellEnd"/>
      <w:r w:rsidRPr="00AF6895">
        <w:rPr>
          <w:rFonts w:cs="Arial"/>
          <w:szCs w:val="22"/>
        </w:rPr>
        <w:t xml:space="preserve"> pašvaldības domes pastāvīgās Pilsētas attīstības komitejas pārraudzībā šādas komisijas:</w:t>
      </w:r>
    </w:p>
    <w:p w14:paraId="5AEB0FB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 Licencēšanas komisiju šādā sastāvā:</w:t>
      </w:r>
    </w:p>
    <w:p w14:paraId="06C74271" w14:textId="67523518"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2.1.1. Arnis Vītols </w:t>
      </w:r>
      <w:r w:rsidR="00D93EC8">
        <w:rPr>
          <w:rFonts w:cs="Arial"/>
          <w:szCs w:val="22"/>
        </w:rPr>
        <w:t>–</w:t>
      </w:r>
      <w:r w:rsidRPr="00AF6895">
        <w:rPr>
          <w:rFonts w:cs="Arial"/>
          <w:szCs w:val="22"/>
        </w:rPr>
        <w:t xml:space="preserve"> komisijas priekšsēdētājs;</w:t>
      </w:r>
    </w:p>
    <w:p w14:paraId="254CA3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2.1.2. Kristīna Balode;</w:t>
      </w:r>
    </w:p>
    <w:p w14:paraId="08348C2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2.1.3. Daiga Feldmane;</w:t>
      </w:r>
    </w:p>
    <w:p w14:paraId="62F23D4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2.1.4. Pāvels </w:t>
      </w:r>
      <w:proofErr w:type="spellStart"/>
      <w:r w:rsidRPr="00AF6895">
        <w:rPr>
          <w:rFonts w:cs="Arial"/>
          <w:szCs w:val="22"/>
        </w:rPr>
        <w:t>Goroškovs</w:t>
      </w:r>
      <w:proofErr w:type="spellEnd"/>
      <w:r w:rsidRPr="00AF6895">
        <w:rPr>
          <w:rFonts w:cs="Arial"/>
          <w:szCs w:val="22"/>
        </w:rPr>
        <w:t>;</w:t>
      </w:r>
    </w:p>
    <w:p w14:paraId="022525E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2.1.5. Gints Krēsla;</w:t>
      </w:r>
    </w:p>
    <w:p w14:paraId="662C04B4"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2.1.6. Inita Bišofa;</w:t>
      </w:r>
    </w:p>
    <w:p w14:paraId="41BD5BEA"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2.1.7. Ilgvars </w:t>
      </w:r>
      <w:proofErr w:type="spellStart"/>
      <w:r w:rsidRPr="00AF6895">
        <w:rPr>
          <w:rFonts w:cs="Arial"/>
          <w:szCs w:val="22"/>
        </w:rPr>
        <w:t>Skrīvers</w:t>
      </w:r>
      <w:proofErr w:type="spellEnd"/>
      <w:r w:rsidRPr="00AF6895">
        <w:rPr>
          <w:rFonts w:cs="Arial"/>
          <w:szCs w:val="22"/>
        </w:rPr>
        <w:t>;</w:t>
      </w:r>
    </w:p>
    <w:p w14:paraId="187BE76B"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6469AB51"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2.2. Nevalstisko organizāciju projektu līdzfinansēšanas konkursa komisiju šādā sastāvā:</w:t>
      </w:r>
    </w:p>
    <w:p w14:paraId="44DE2C26" w14:textId="3EEA8D25" w:rsidR="00AF6895" w:rsidRDefault="00A3698A" w:rsidP="00AF6895">
      <w:pPr>
        <w:widowControl w:val="0"/>
        <w:autoSpaceDE w:val="0"/>
        <w:autoSpaceDN w:val="0"/>
        <w:adjustRightInd w:val="0"/>
        <w:jc w:val="both"/>
        <w:rPr>
          <w:rFonts w:cs="Arial"/>
          <w:szCs w:val="22"/>
        </w:rPr>
      </w:pPr>
      <w:r w:rsidRPr="00AF6895">
        <w:rPr>
          <w:rFonts w:cs="Arial"/>
          <w:szCs w:val="22"/>
        </w:rPr>
        <w:tab/>
        <w:t xml:space="preserve">2.2.1. </w:t>
      </w:r>
      <w:r w:rsidRPr="00E87769">
        <w:rPr>
          <w:rFonts w:cs="Arial"/>
          <w:strike/>
          <w:szCs w:val="22"/>
        </w:rPr>
        <w:t xml:space="preserve">Ineta </w:t>
      </w:r>
      <w:proofErr w:type="spellStart"/>
      <w:r w:rsidRPr="00E87769">
        <w:rPr>
          <w:rFonts w:cs="Arial"/>
          <w:strike/>
          <w:szCs w:val="22"/>
        </w:rPr>
        <w:t>Drēže</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priekšsēdētāja;</w:t>
      </w:r>
    </w:p>
    <w:p w14:paraId="61EDD902" w14:textId="70A9DC58" w:rsidR="00E87769" w:rsidRPr="00E87769" w:rsidRDefault="00E87769" w:rsidP="00E87769">
      <w:pPr>
        <w:widowControl w:val="0"/>
        <w:autoSpaceDE w:val="0"/>
        <w:autoSpaceDN w:val="0"/>
        <w:adjustRightInd w:val="0"/>
        <w:ind w:firstLine="720"/>
        <w:jc w:val="both"/>
        <w:rPr>
          <w:rFonts w:cs="Arial"/>
          <w:i/>
          <w:iCs/>
          <w:szCs w:val="22"/>
        </w:rPr>
      </w:pPr>
      <w:r w:rsidRPr="00E87769">
        <w:rPr>
          <w:rFonts w:cs="Arial"/>
          <w:i/>
          <w:iCs/>
          <w:szCs w:val="22"/>
        </w:rPr>
        <w:t>(</w:t>
      </w:r>
      <w:r w:rsidRPr="00E87769">
        <w:rPr>
          <w:rFonts w:cs="Arial"/>
          <w:i/>
          <w:iCs/>
          <w:szCs w:val="22"/>
        </w:rPr>
        <w:t xml:space="preserve">Svītrots </w:t>
      </w:r>
      <w:r w:rsidRPr="00E87769">
        <w:rPr>
          <w:rFonts w:cs="Arial"/>
          <w:i/>
          <w:iCs/>
          <w:szCs w:val="22"/>
        </w:rPr>
        <w:t xml:space="preserve">ar Liepājas </w:t>
      </w:r>
      <w:proofErr w:type="spellStart"/>
      <w:r w:rsidRPr="00E87769">
        <w:rPr>
          <w:rFonts w:cs="Arial"/>
          <w:i/>
          <w:iCs/>
          <w:szCs w:val="22"/>
        </w:rPr>
        <w:t>valstspilsētas</w:t>
      </w:r>
      <w:proofErr w:type="spellEnd"/>
      <w:r w:rsidRPr="00E87769">
        <w:rPr>
          <w:rFonts w:cs="Arial"/>
          <w:i/>
          <w:iCs/>
          <w:szCs w:val="22"/>
        </w:rPr>
        <w:t xml:space="preserve"> pašvaldības domes 16.11.2023. lēmumu Nr.393/12)</w:t>
      </w:r>
    </w:p>
    <w:p w14:paraId="1A5092F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2.2.2. Līga </w:t>
      </w:r>
      <w:proofErr w:type="spellStart"/>
      <w:r w:rsidRPr="00AF6895">
        <w:rPr>
          <w:rFonts w:cs="Arial"/>
          <w:szCs w:val="22"/>
        </w:rPr>
        <w:t>Ēriksone</w:t>
      </w:r>
      <w:proofErr w:type="spellEnd"/>
      <w:r w:rsidRPr="00AF6895">
        <w:rPr>
          <w:rFonts w:cs="Arial"/>
          <w:szCs w:val="22"/>
        </w:rPr>
        <w:t>;</w:t>
      </w:r>
    </w:p>
    <w:p w14:paraId="2022A31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2.2.3. Ilze </w:t>
      </w:r>
      <w:proofErr w:type="spellStart"/>
      <w:r w:rsidRPr="00AF6895">
        <w:rPr>
          <w:rFonts w:cs="Arial"/>
          <w:szCs w:val="22"/>
        </w:rPr>
        <w:t>Vainovska</w:t>
      </w:r>
      <w:proofErr w:type="spellEnd"/>
      <w:r w:rsidRPr="00AF6895">
        <w:rPr>
          <w:rFonts w:cs="Arial"/>
          <w:szCs w:val="22"/>
        </w:rPr>
        <w:t>;</w:t>
      </w:r>
    </w:p>
    <w:p w14:paraId="6BD753EA"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2.2.4. Evija </w:t>
      </w:r>
      <w:proofErr w:type="spellStart"/>
      <w:r w:rsidRPr="00EF6C88">
        <w:rPr>
          <w:rFonts w:cs="Arial"/>
          <w:strike/>
          <w:szCs w:val="22"/>
        </w:rPr>
        <w:t>Zemele</w:t>
      </w:r>
      <w:proofErr w:type="spellEnd"/>
      <w:r w:rsidRPr="00EF6C88">
        <w:rPr>
          <w:rFonts w:cs="Arial"/>
          <w:strike/>
          <w:szCs w:val="22"/>
        </w:rPr>
        <w:t>;</w:t>
      </w:r>
    </w:p>
    <w:p w14:paraId="3D3E001A" w14:textId="1070B02D" w:rsidR="00EF6C88" w:rsidRP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3EBB187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2.2.5. </w:t>
      </w:r>
      <w:r w:rsidR="002C07FB">
        <w:rPr>
          <w:rFonts w:cs="Arial"/>
          <w:szCs w:val="22"/>
        </w:rPr>
        <w:t>Inga Birzgale</w:t>
      </w:r>
      <w:r w:rsidRPr="00AF6895">
        <w:rPr>
          <w:rFonts w:cs="Arial"/>
          <w:szCs w:val="22"/>
        </w:rPr>
        <w:t>;</w:t>
      </w:r>
    </w:p>
    <w:p w14:paraId="2AA57833"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D93EC8">
        <w:rPr>
          <w:rFonts w:cs="Arial"/>
          <w:strike/>
          <w:szCs w:val="22"/>
        </w:rPr>
        <w:t xml:space="preserve">2.2.6. Anna </w:t>
      </w:r>
      <w:proofErr w:type="spellStart"/>
      <w:r w:rsidRPr="00D93EC8">
        <w:rPr>
          <w:rFonts w:cs="Arial"/>
          <w:strike/>
          <w:szCs w:val="22"/>
        </w:rPr>
        <w:t>Vaisjūna</w:t>
      </w:r>
      <w:proofErr w:type="spellEnd"/>
      <w:r w:rsidRPr="00D93EC8">
        <w:rPr>
          <w:rFonts w:cs="Arial"/>
          <w:strike/>
          <w:szCs w:val="22"/>
        </w:rPr>
        <w:t>;</w:t>
      </w:r>
    </w:p>
    <w:p w14:paraId="3C5464EB" w14:textId="6BDF8CB8" w:rsidR="00D93EC8" w:rsidRPr="00D93EC8" w:rsidRDefault="00D93EC8" w:rsidP="00D93EC8">
      <w:pPr>
        <w:widowControl w:val="0"/>
        <w:autoSpaceDE w:val="0"/>
        <w:autoSpaceDN w:val="0"/>
        <w:adjustRightInd w:val="0"/>
        <w:ind w:firstLine="720"/>
        <w:jc w:val="both"/>
        <w:rPr>
          <w:rFonts w:cs="Arial"/>
          <w:i/>
          <w:iCs/>
          <w:szCs w:val="22"/>
        </w:rPr>
      </w:pPr>
      <w:r w:rsidRPr="00D93EC8">
        <w:rPr>
          <w:rFonts w:cs="Arial"/>
          <w:i/>
          <w:iCs/>
          <w:szCs w:val="22"/>
        </w:rPr>
        <w:t xml:space="preserve">(Svītrots ar Liepājas </w:t>
      </w:r>
      <w:proofErr w:type="spellStart"/>
      <w:r w:rsidRPr="00D93EC8">
        <w:rPr>
          <w:rFonts w:cs="Arial"/>
          <w:i/>
          <w:iCs/>
          <w:szCs w:val="22"/>
        </w:rPr>
        <w:t>valstspilsētas</w:t>
      </w:r>
      <w:proofErr w:type="spellEnd"/>
      <w:r w:rsidRPr="00D93EC8">
        <w:rPr>
          <w:rFonts w:cs="Arial"/>
          <w:i/>
          <w:iCs/>
          <w:szCs w:val="22"/>
        </w:rPr>
        <w:t xml:space="preserve"> pašvaldības domes </w:t>
      </w:r>
      <w:r>
        <w:rPr>
          <w:rFonts w:cs="Arial"/>
          <w:i/>
          <w:iCs/>
          <w:szCs w:val="22"/>
        </w:rPr>
        <w:t>19</w:t>
      </w:r>
      <w:r w:rsidRPr="00D93EC8">
        <w:rPr>
          <w:rFonts w:cs="Arial"/>
          <w:i/>
          <w:iCs/>
          <w:szCs w:val="22"/>
        </w:rPr>
        <w:t>.</w:t>
      </w:r>
      <w:r>
        <w:rPr>
          <w:rFonts w:cs="Arial"/>
          <w:i/>
          <w:iCs/>
          <w:szCs w:val="22"/>
        </w:rPr>
        <w:t>10</w:t>
      </w:r>
      <w:r w:rsidRPr="00D93EC8">
        <w:rPr>
          <w:rFonts w:cs="Arial"/>
          <w:i/>
          <w:iCs/>
          <w:szCs w:val="22"/>
        </w:rPr>
        <w:t>.2023. lēmumu Nr.</w:t>
      </w:r>
      <w:r>
        <w:rPr>
          <w:rFonts w:cs="Arial"/>
          <w:i/>
          <w:iCs/>
          <w:szCs w:val="22"/>
        </w:rPr>
        <w:t>347</w:t>
      </w:r>
      <w:r w:rsidRPr="00D93EC8">
        <w:rPr>
          <w:rFonts w:cs="Arial"/>
          <w:i/>
          <w:iCs/>
          <w:szCs w:val="22"/>
        </w:rPr>
        <w:t>/</w:t>
      </w:r>
      <w:r>
        <w:rPr>
          <w:rFonts w:cs="Arial"/>
          <w:i/>
          <w:iCs/>
          <w:szCs w:val="22"/>
        </w:rPr>
        <w:t>11</w:t>
      </w:r>
      <w:r w:rsidRPr="00D93EC8">
        <w:rPr>
          <w:rFonts w:cs="Arial"/>
          <w:i/>
          <w:iCs/>
          <w:szCs w:val="22"/>
        </w:rPr>
        <w:t>)</w:t>
      </w:r>
    </w:p>
    <w:p w14:paraId="29010B8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2.2.7. Andra Strautiņa;</w:t>
      </w:r>
    </w:p>
    <w:p w14:paraId="2823189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2.2.8. Jolanta </w:t>
      </w:r>
      <w:proofErr w:type="spellStart"/>
      <w:r w:rsidRPr="00AF6895">
        <w:rPr>
          <w:rFonts w:cs="Arial"/>
          <w:szCs w:val="22"/>
        </w:rPr>
        <w:t>Saršune</w:t>
      </w:r>
      <w:proofErr w:type="spellEnd"/>
      <w:r w:rsidRPr="00AF6895">
        <w:rPr>
          <w:rFonts w:cs="Arial"/>
          <w:szCs w:val="22"/>
        </w:rPr>
        <w:t>-Strazda;</w:t>
      </w:r>
    </w:p>
    <w:p w14:paraId="6572888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2.2.9. Ārijs </w:t>
      </w:r>
      <w:proofErr w:type="spellStart"/>
      <w:r w:rsidRPr="00AF6895">
        <w:rPr>
          <w:rFonts w:cs="Arial"/>
          <w:szCs w:val="22"/>
        </w:rPr>
        <w:t>Orlovskis</w:t>
      </w:r>
      <w:proofErr w:type="spellEnd"/>
      <w:r w:rsidRPr="00AF6895">
        <w:rPr>
          <w:rFonts w:cs="Arial"/>
          <w:szCs w:val="22"/>
        </w:rPr>
        <w:t>;</w:t>
      </w:r>
    </w:p>
    <w:p w14:paraId="75ECAE08" w14:textId="77777777" w:rsidR="00AF6895" w:rsidRDefault="00A3698A" w:rsidP="00AF6895">
      <w:pPr>
        <w:widowControl w:val="0"/>
        <w:autoSpaceDE w:val="0"/>
        <w:autoSpaceDN w:val="0"/>
        <w:adjustRightInd w:val="0"/>
        <w:jc w:val="both"/>
        <w:rPr>
          <w:rFonts w:cs="Arial"/>
          <w:i/>
          <w:color w:val="3B3838" w:themeColor="background2" w:themeShade="40"/>
          <w:szCs w:val="22"/>
        </w:rPr>
      </w:pPr>
      <w:r w:rsidRPr="00AF6895">
        <w:rPr>
          <w:rFonts w:cs="Arial"/>
          <w:szCs w:val="22"/>
        </w:rPr>
        <w:tab/>
      </w:r>
      <w:r w:rsidR="002C07FB" w:rsidRPr="002C07FB">
        <w:rPr>
          <w:rFonts w:cs="Arial"/>
          <w:i/>
          <w:color w:val="3B3838" w:themeColor="background2" w:themeShade="40"/>
          <w:szCs w:val="22"/>
        </w:rPr>
        <w:t xml:space="preserve">(Grozīts ar Liepājas </w:t>
      </w:r>
      <w:proofErr w:type="spellStart"/>
      <w:r w:rsidR="002C07FB" w:rsidRPr="002C07FB">
        <w:rPr>
          <w:rFonts w:cs="Arial"/>
          <w:i/>
          <w:color w:val="3B3838" w:themeColor="background2" w:themeShade="40"/>
          <w:szCs w:val="22"/>
        </w:rPr>
        <w:t>valstspilsētas</w:t>
      </w:r>
      <w:proofErr w:type="spellEnd"/>
      <w:r w:rsidR="002C07FB" w:rsidRPr="002C07FB">
        <w:rPr>
          <w:rFonts w:cs="Arial"/>
          <w:i/>
          <w:color w:val="3B3838" w:themeColor="background2" w:themeShade="40"/>
          <w:szCs w:val="22"/>
        </w:rPr>
        <w:t xml:space="preserve"> pašvaldības domes 20.01.2022. lēmumu Nr.18/2)</w:t>
      </w:r>
    </w:p>
    <w:p w14:paraId="13DD66F0" w14:textId="77777777" w:rsidR="002C07FB" w:rsidRPr="002C07FB" w:rsidRDefault="002C07FB" w:rsidP="00AF6895">
      <w:pPr>
        <w:widowControl w:val="0"/>
        <w:autoSpaceDE w:val="0"/>
        <w:autoSpaceDN w:val="0"/>
        <w:adjustRightInd w:val="0"/>
        <w:jc w:val="both"/>
        <w:rPr>
          <w:rFonts w:cs="Arial"/>
          <w:i/>
          <w:color w:val="3B3838" w:themeColor="background2" w:themeShade="40"/>
          <w:sz w:val="16"/>
          <w:szCs w:val="16"/>
        </w:rPr>
      </w:pPr>
    </w:p>
    <w:p w14:paraId="2FC2CCBF"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2.3. Transporta infrastruktūras komisiju šādā sastāvā:</w:t>
      </w:r>
    </w:p>
    <w:p w14:paraId="5F3580C5"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2.3.1. Didzis Jēriņš - komisijas priekšsēdētājs;</w:t>
      </w:r>
    </w:p>
    <w:p w14:paraId="2299E70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2.3.2. Mārtiņš </w:t>
      </w:r>
      <w:r w:rsidR="00E934B0">
        <w:rPr>
          <w:rFonts w:cs="Arial"/>
          <w:szCs w:val="22"/>
        </w:rPr>
        <w:t>Kadiķis</w:t>
      </w:r>
      <w:r w:rsidRPr="00AF6895">
        <w:rPr>
          <w:rFonts w:cs="Arial"/>
          <w:szCs w:val="22"/>
        </w:rPr>
        <w:t>;</w:t>
      </w:r>
    </w:p>
    <w:p w14:paraId="05419D44" w14:textId="77777777" w:rsidR="00AF6895" w:rsidRPr="00E934B0" w:rsidRDefault="00A3698A" w:rsidP="00AF6895">
      <w:pPr>
        <w:widowControl w:val="0"/>
        <w:autoSpaceDE w:val="0"/>
        <w:autoSpaceDN w:val="0"/>
        <w:adjustRightInd w:val="0"/>
        <w:jc w:val="both"/>
        <w:rPr>
          <w:rFonts w:cs="Arial"/>
          <w:i/>
          <w:szCs w:val="22"/>
        </w:rPr>
      </w:pPr>
      <w:r w:rsidRPr="00AF6895">
        <w:rPr>
          <w:rFonts w:cs="Arial"/>
          <w:szCs w:val="22"/>
        </w:rPr>
        <w:tab/>
        <w:t xml:space="preserve"> </w:t>
      </w:r>
      <w:r w:rsidR="00E934B0" w:rsidRPr="00E934B0">
        <w:rPr>
          <w:rFonts w:cs="Arial"/>
          <w:i/>
          <w:szCs w:val="22"/>
        </w:rPr>
        <w:t xml:space="preserve">(Grozīts ar Liepājas </w:t>
      </w:r>
      <w:proofErr w:type="spellStart"/>
      <w:r w:rsidR="00E934B0" w:rsidRPr="00E934B0">
        <w:rPr>
          <w:rFonts w:cs="Arial"/>
          <w:i/>
          <w:szCs w:val="22"/>
        </w:rPr>
        <w:t>valstspilsētas</w:t>
      </w:r>
      <w:proofErr w:type="spellEnd"/>
      <w:r w:rsidR="00E934B0" w:rsidRPr="00E934B0">
        <w:rPr>
          <w:rFonts w:cs="Arial"/>
          <w:i/>
          <w:szCs w:val="22"/>
        </w:rPr>
        <w:t xml:space="preserve"> pašvaldības domes 18.08.2022. lēmumu Nr.316/12)</w:t>
      </w:r>
    </w:p>
    <w:p w14:paraId="413AEE6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2.3.4. Mārtiņš </w:t>
      </w:r>
      <w:proofErr w:type="spellStart"/>
      <w:r w:rsidRPr="00AF6895">
        <w:rPr>
          <w:rFonts w:cs="Arial"/>
          <w:szCs w:val="22"/>
        </w:rPr>
        <w:t>Jākobsons</w:t>
      </w:r>
      <w:proofErr w:type="spellEnd"/>
      <w:r w:rsidRPr="00AF6895">
        <w:rPr>
          <w:rFonts w:cs="Arial"/>
          <w:szCs w:val="22"/>
        </w:rPr>
        <w:t>;</w:t>
      </w:r>
    </w:p>
    <w:p w14:paraId="0CD7CD5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2.3.5. Arnis </w:t>
      </w:r>
      <w:proofErr w:type="spellStart"/>
      <w:r w:rsidRPr="00AF6895">
        <w:rPr>
          <w:rFonts w:cs="Arial"/>
          <w:szCs w:val="22"/>
        </w:rPr>
        <w:t>Jekste</w:t>
      </w:r>
      <w:proofErr w:type="spellEnd"/>
      <w:r w:rsidRPr="00AF6895">
        <w:rPr>
          <w:rFonts w:cs="Arial"/>
          <w:szCs w:val="22"/>
        </w:rPr>
        <w:t>;</w:t>
      </w:r>
    </w:p>
    <w:p w14:paraId="4DEC5A3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2.3.6. Egils Sveilis;</w:t>
      </w:r>
    </w:p>
    <w:p w14:paraId="7F4ED0B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2.3.7. Ingus </w:t>
      </w:r>
      <w:proofErr w:type="spellStart"/>
      <w:r w:rsidRPr="00AF6895">
        <w:rPr>
          <w:rFonts w:cs="Arial"/>
          <w:szCs w:val="22"/>
        </w:rPr>
        <w:t>Ukstiņš</w:t>
      </w:r>
      <w:proofErr w:type="spellEnd"/>
      <w:r w:rsidRPr="00AF6895">
        <w:rPr>
          <w:rFonts w:cs="Arial"/>
          <w:szCs w:val="22"/>
        </w:rPr>
        <w:t>;</w:t>
      </w:r>
    </w:p>
    <w:p w14:paraId="0DAAE92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2.3.8. Arvīds Vitāls;</w:t>
      </w:r>
    </w:p>
    <w:p w14:paraId="70BF7F2A" w14:textId="77777777" w:rsidR="00AF6895" w:rsidRDefault="00A3698A" w:rsidP="00AF6895">
      <w:pPr>
        <w:widowControl w:val="0"/>
        <w:autoSpaceDE w:val="0"/>
        <w:autoSpaceDN w:val="0"/>
        <w:adjustRightInd w:val="0"/>
        <w:jc w:val="both"/>
        <w:rPr>
          <w:rFonts w:cs="Arial"/>
          <w:i/>
          <w:szCs w:val="22"/>
        </w:rPr>
      </w:pPr>
      <w:r w:rsidRPr="00AF6895">
        <w:rPr>
          <w:rFonts w:cs="Arial"/>
          <w:szCs w:val="22"/>
        </w:rPr>
        <w:tab/>
      </w:r>
      <w:r w:rsidR="002C07FB" w:rsidRPr="002C07FB">
        <w:rPr>
          <w:rFonts w:cs="Arial"/>
          <w:i/>
          <w:szCs w:val="22"/>
        </w:rPr>
        <w:t xml:space="preserve">(Grozīts ar Liepājas </w:t>
      </w:r>
      <w:proofErr w:type="spellStart"/>
      <w:r w:rsidR="002C07FB" w:rsidRPr="002C07FB">
        <w:rPr>
          <w:rFonts w:cs="Arial"/>
          <w:i/>
          <w:szCs w:val="22"/>
        </w:rPr>
        <w:t>valstspilsētas</w:t>
      </w:r>
      <w:proofErr w:type="spellEnd"/>
      <w:r w:rsidR="002C07FB" w:rsidRPr="002C07FB">
        <w:rPr>
          <w:rFonts w:cs="Arial"/>
          <w:i/>
          <w:szCs w:val="22"/>
        </w:rPr>
        <w:t xml:space="preserve"> pašvaldības domes 20.01.2022. lēmumu Nr.18/2)</w:t>
      </w:r>
    </w:p>
    <w:p w14:paraId="7D7E7414" w14:textId="77777777" w:rsidR="002C07FB" w:rsidRPr="002C07FB" w:rsidRDefault="002C07FB" w:rsidP="00AF6895">
      <w:pPr>
        <w:widowControl w:val="0"/>
        <w:autoSpaceDE w:val="0"/>
        <w:autoSpaceDN w:val="0"/>
        <w:adjustRightInd w:val="0"/>
        <w:jc w:val="both"/>
        <w:rPr>
          <w:rFonts w:cs="Arial"/>
          <w:i/>
          <w:sz w:val="16"/>
          <w:szCs w:val="16"/>
        </w:rPr>
      </w:pPr>
    </w:p>
    <w:p w14:paraId="77380CFD"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2.4. Vides komisiju šādā sastāvā:</w:t>
      </w:r>
    </w:p>
    <w:p w14:paraId="3C572B2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lastRenderedPageBreak/>
        <w:tab/>
        <w:t>2.4.1. Dace Liepniece-Liepiņa - komisijas priekšsēdētāja;</w:t>
      </w:r>
    </w:p>
    <w:p w14:paraId="771EC6D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2.4.2. Artis </w:t>
      </w:r>
      <w:proofErr w:type="spellStart"/>
      <w:r w:rsidRPr="00AF6895">
        <w:rPr>
          <w:rFonts w:cs="Arial"/>
          <w:szCs w:val="22"/>
        </w:rPr>
        <w:t>Būmeistars</w:t>
      </w:r>
      <w:proofErr w:type="spellEnd"/>
      <w:r w:rsidRPr="00AF6895">
        <w:rPr>
          <w:rFonts w:cs="Arial"/>
          <w:szCs w:val="22"/>
        </w:rPr>
        <w:t>;</w:t>
      </w:r>
    </w:p>
    <w:p w14:paraId="72BEF9DF"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2.4.3. Eva </w:t>
      </w:r>
      <w:proofErr w:type="spellStart"/>
      <w:r w:rsidRPr="00AF6895">
        <w:rPr>
          <w:rFonts w:cs="Arial"/>
          <w:szCs w:val="22"/>
        </w:rPr>
        <w:t>Mahta</w:t>
      </w:r>
      <w:proofErr w:type="spellEnd"/>
      <w:r w:rsidRPr="00AF6895">
        <w:rPr>
          <w:rFonts w:cs="Arial"/>
          <w:szCs w:val="22"/>
        </w:rPr>
        <w:t>;</w:t>
      </w:r>
    </w:p>
    <w:p w14:paraId="2384E337"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2.4.4. Gints </w:t>
      </w:r>
      <w:proofErr w:type="spellStart"/>
      <w:r w:rsidRPr="00AF6895">
        <w:rPr>
          <w:rFonts w:cs="Arial"/>
          <w:szCs w:val="22"/>
        </w:rPr>
        <w:t>Ročāns</w:t>
      </w:r>
      <w:proofErr w:type="spellEnd"/>
      <w:r w:rsidRPr="00AF6895">
        <w:rPr>
          <w:rFonts w:cs="Arial"/>
          <w:szCs w:val="22"/>
        </w:rPr>
        <w:t>;</w:t>
      </w:r>
    </w:p>
    <w:p w14:paraId="3C0D6A8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2.4.5. Sintija Ozoliņa;</w:t>
      </w:r>
    </w:p>
    <w:p w14:paraId="69BD9E8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2.4.6. Jānis </w:t>
      </w:r>
      <w:proofErr w:type="spellStart"/>
      <w:r w:rsidRPr="00AF6895">
        <w:rPr>
          <w:rFonts w:cs="Arial"/>
          <w:szCs w:val="22"/>
        </w:rPr>
        <w:t>Džeriņš</w:t>
      </w:r>
      <w:proofErr w:type="spellEnd"/>
      <w:r w:rsidRPr="00AF6895">
        <w:rPr>
          <w:rFonts w:cs="Arial"/>
          <w:szCs w:val="22"/>
        </w:rPr>
        <w:t>;</w:t>
      </w:r>
    </w:p>
    <w:p w14:paraId="2A7886A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2.4.7. Uldis </w:t>
      </w:r>
      <w:proofErr w:type="spellStart"/>
      <w:r w:rsidRPr="00AF6895">
        <w:rPr>
          <w:rFonts w:cs="Arial"/>
          <w:szCs w:val="22"/>
        </w:rPr>
        <w:t>Hmieļevskis</w:t>
      </w:r>
      <w:proofErr w:type="spellEnd"/>
      <w:r w:rsidRPr="00AF6895">
        <w:rPr>
          <w:rFonts w:cs="Arial"/>
          <w:szCs w:val="22"/>
        </w:rPr>
        <w:t>;</w:t>
      </w:r>
    </w:p>
    <w:p w14:paraId="6CD3738F"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2.4.8. Ieva </w:t>
      </w:r>
      <w:proofErr w:type="spellStart"/>
      <w:r w:rsidRPr="00AF6895">
        <w:rPr>
          <w:rFonts w:cs="Arial"/>
          <w:szCs w:val="22"/>
        </w:rPr>
        <w:t>Ignatova</w:t>
      </w:r>
      <w:proofErr w:type="spellEnd"/>
      <w:r w:rsidRPr="00AF6895">
        <w:rPr>
          <w:rFonts w:cs="Arial"/>
          <w:szCs w:val="22"/>
        </w:rPr>
        <w:t>;</w:t>
      </w:r>
    </w:p>
    <w:p w14:paraId="0705378E" w14:textId="77777777" w:rsidR="00AF6895" w:rsidRPr="00E87769" w:rsidRDefault="00A3698A" w:rsidP="00AF6895">
      <w:pPr>
        <w:widowControl w:val="0"/>
        <w:autoSpaceDE w:val="0"/>
        <w:autoSpaceDN w:val="0"/>
        <w:adjustRightInd w:val="0"/>
        <w:jc w:val="both"/>
        <w:rPr>
          <w:rFonts w:cs="Arial"/>
          <w:strike/>
          <w:szCs w:val="22"/>
        </w:rPr>
      </w:pPr>
      <w:r w:rsidRPr="00AF6895">
        <w:rPr>
          <w:rFonts w:cs="Arial"/>
          <w:szCs w:val="22"/>
        </w:rPr>
        <w:tab/>
      </w:r>
      <w:r w:rsidRPr="00E87769">
        <w:rPr>
          <w:rFonts w:cs="Arial"/>
          <w:strike/>
          <w:szCs w:val="22"/>
        </w:rPr>
        <w:t xml:space="preserve">2.4.9. Anna </w:t>
      </w:r>
      <w:proofErr w:type="spellStart"/>
      <w:r w:rsidRPr="00E87769">
        <w:rPr>
          <w:rFonts w:cs="Arial"/>
          <w:strike/>
          <w:szCs w:val="22"/>
        </w:rPr>
        <w:t>Vaisjuna</w:t>
      </w:r>
      <w:proofErr w:type="spellEnd"/>
      <w:r w:rsidRPr="00E87769">
        <w:rPr>
          <w:rFonts w:cs="Arial"/>
          <w:strike/>
          <w:szCs w:val="22"/>
        </w:rPr>
        <w:t>;</w:t>
      </w:r>
    </w:p>
    <w:p w14:paraId="6E30E6C6" w14:textId="77777777" w:rsidR="00AF6895" w:rsidRDefault="00A3698A" w:rsidP="00AF6895">
      <w:pPr>
        <w:widowControl w:val="0"/>
        <w:autoSpaceDE w:val="0"/>
        <w:autoSpaceDN w:val="0"/>
        <w:adjustRightInd w:val="0"/>
        <w:jc w:val="both"/>
        <w:rPr>
          <w:rFonts w:cs="Arial"/>
          <w:i/>
          <w:szCs w:val="22"/>
        </w:rPr>
      </w:pPr>
      <w:r w:rsidRPr="00AF6895">
        <w:rPr>
          <w:rFonts w:cs="Arial"/>
          <w:szCs w:val="22"/>
        </w:rPr>
        <w:tab/>
      </w:r>
      <w:r w:rsidR="00515458" w:rsidRPr="002C07FB">
        <w:rPr>
          <w:rFonts w:cs="Arial"/>
          <w:i/>
          <w:szCs w:val="22"/>
        </w:rPr>
        <w:t xml:space="preserve">(Grozīts ar Liepājas </w:t>
      </w:r>
      <w:proofErr w:type="spellStart"/>
      <w:r w:rsidR="00515458" w:rsidRPr="002C07FB">
        <w:rPr>
          <w:rFonts w:cs="Arial"/>
          <w:i/>
          <w:szCs w:val="22"/>
        </w:rPr>
        <w:t>valstspilsētas</w:t>
      </w:r>
      <w:proofErr w:type="spellEnd"/>
      <w:r w:rsidR="00515458" w:rsidRPr="002C07FB">
        <w:rPr>
          <w:rFonts w:cs="Arial"/>
          <w:i/>
          <w:szCs w:val="22"/>
        </w:rPr>
        <w:t xml:space="preserve"> pašvaldības domes </w:t>
      </w:r>
      <w:r w:rsidR="00515458">
        <w:rPr>
          <w:rFonts w:cs="Arial"/>
          <w:i/>
          <w:szCs w:val="22"/>
        </w:rPr>
        <w:t>14</w:t>
      </w:r>
      <w:r w:rsidR="00515458" w:rsidRPr="002C07FB">
        <w:rPr>
          <w:rFonts w:cs="Arial"/>
          <w:i/>
          <w:szCs w:val="22"/>
        </w:rPr>
        <w:t>.</w:t>
      </w:r>
      <w:r w:rsidR="00515458">
        <w:rPr>
          <w:rFonts w:cs="Arial"/>
          <w:i/>
          <w:szCs w:val="22"/>
        </w:rPr>
        <w:t>10</w:t>
      </w:r>
      <w:r w:rsidR="00515458" w:rsidRPr="002C07FB">
        <w:rPr>
          <w:rFonts w:cs="Arial"/>
          <w:i/>
          <w:szCs w:val="22"/>
        </w:rPr>
        <w:t>.202</w:t>
      </w:r>
      <w:r w:rsidR="00515458">
        <w:rPr>
          <w:rFonts w:cs="Arial"/>
          <w:i/>
          <w:szCs w:val="22"/>
        </w:rPr>
        <w:t>1</w:t>
      </w:r>
      <w:r w:rsidR="00515458" w:rsidRPr="002C07FB">
        <w:rPr>
          <w:rFonts w:cs="Arial"/>
          <w:i/>
          <w:szCs w:val="22"/>
        </w:rPr>
        <w:t xml:space="preserve">. lēmumu </w:t>
      </w:r>
      <w:r w:rsidR="00515458">
        <w:rPr>
          <w:rFonts w:cs="Arial"/>
          <w:i/>
          <w:szCs w:val="22"/>
        </w:rPr>
        <w:t xml:space="preserve">                </w:t>
      </w:r>
      <w:r w:rsidR="00515458" w:rsidRPr="002C07FB">
        <w:rPr>
          <w:rFonts w:cs="Arial"/>
          <w:i/>
          <w:szCs w:val="22"/>
        </w:rPr>
        <w:t>Nr.</w:t>
      </w:r>
      <w:r w:rsidR="00515458" w:rsidRPr="00515458">
        <w:t xml:space="preserve"> </w:t>
      </w:r>
      <w:r w:rsidR="00515458" w:rsidRPr="00515458">
        <w:rPr>
          <w:rFonts w:cs="Arial"/>
          <w:i/>
          <w:szCs w:val="22"/>
        </w:rPr>
        <w:t>378/12</w:t>
      </w:r>
      <w:r w:rsidR="00515458" w:rsidRPr="002C07FB">
        <w:rPr>
          <w:rFonts w:cs="Arial"/>
          <w:i/>
          <w:szCs w:val="22"/>
        </w:rPr>
        <w:t>)</w:t>
      </w:r>
    </w:p>
    <w:p w14:paraId="55BD4A1C" w14:textId="04A59F26" w:rsidR="00E87769" w:rsidRPr="00515458" w:rsidRDefault="00E87769" w:rsidP="00E87769">
      <w:pPr>
        <w:widowControl w:val="0"/>
        <w:autoSpaceDE w:val="0"/>
        <w:autoSpaceDN w:val="0"/>
        <w:adjustRightInd w:val="0"/>
        <w:ind w:firstLine="720"/>
        <w:jc w:val="both"/>
        <w:rPr>
          <w:rFonts w:cs="Arial"/>
          <w:i/>
          <w:szCs w:val="22"/>
        </w:rPr>
      </w:pPr>
      <w:r w:rsidRPr="00E87769">
        <w:rPr>
          <w:rFonts w:cs="Arial"/>
          <w:i/>
          <w:szCs w:val="22"/>
        </w:rPr>
        <w:t>(</w:t>
      </w:r>
      <w:r>
        <w:rPr>
          <w:rFonts w:cs="Arial"/>
          <w:i/>
          <w:szCs w:val="22"/>
        </w:rPr>
        <w:t>Svītrots</w:t>
      </w:r>
      <w:r w:rsidRPr="00E87769">
        <w:rPr>
          <w:rFonts w:cs="Arial"/>
          <w:i/>
          <w:szCs w:val="22"/>
        </w:rPr>
        <w:t xml:space="preserve"> ar Liepājas </w:t>
      </w:r>
      <w:proofErr w:type="spellStart"/>
      <w:r w:rsidRPr="00E87769">
        <w:rPr>
          <w:rFonts w:cs="Arial"/>
          <w:i/>
          <w:szCs w:val="22"/>
        </w:rPr>
        <w:t>valstspilsētas</w:t>
      </w:r>
      <w:proofErr w:type="spellEnd"/>
      <w:r w:rsidRPr="00E87769">
        <w:rPr>
          <w:rFonts w:cs="Arial"/>
          <w:i/>
          <w:szCs w:val="22"/>
        </w:rPr>
        <w:t xml:space="preserve"> pašvaldības domes 16.11.2023. lēmumu Nr.393/12)</w:t>
      </w:r>
    </w:p>
    <w:p w14:paraId="65122FDD"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05C32DE5"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2.5. Publisku izklaides un svētku pasākumu iesniegumu izskatīšanas komisiju šādā sastāvā:</w:t>
      </w:r>
    </w:p>
    <w:p w14:paraId="2BC4604B"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2.5.1. Didzis Jēriņš - komisijas priekšsēdētājs;</w:t>
      </w:r>
    </w:p>
    <w:p w14:paraId="27AED645"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2.5.2. Gints Ešenvalds;</w:t>
      </w:r>
    </w:p>
    <w:p w14:paraId="795ED14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2.5.3. Mārtiņš </w:t>
      </w:r>
      <w:proofErr w:type="spellStart"/>
      <w:r w:rsidRPr="00AF6895">
        <w:rPr>
          <w:rFonts w:cs="Arial"/>
          <w:szCs w:val="22"/>
        </w:rPr>
        <w:t>Jākobsons</w:t>
      </w:r>
      <w:proofErr w:type="spellEnd"/>
      <w:r w:rsidRPr="00AF6895">
        <w:rPr>
          <w:rFonts w:cs="Arial"/>
          <w:szCs w:val="22"/>
        </w:rPr>
        <w:t>;</w:t>
      </w:r>
    </w:p>
    <w:p w14:paraId="45909F0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2.5.4. Nauris </w:t>
      </w:r>
      <w:proofErr w:type="spellStart"/>
      <w:r w:rsidRPr="00AF6895">
        <w:rPr>
          <w:rFonts w:cs="Arial"/>
          <w:szCs w:val="22"/>
        </w:rPr>
        <w:t>Lazdāns</w:t>
      </w:r>
      <w:proofErr w:type="spellEnd"/>
      <w:r w:rsidRPr="00AF6895">
        <w:rPr>
          <w:rFonts w:cs="Arial"/>
          <w:szCs w:val="22"/>
        </w:rPr>
        <w:t>;</w:t>
      </w:r>
    </w:p>
    <w:p w14:paraId="5832064B"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2.5.5. </w:t>
      </w:r>
      <w:proofErr w:type="spellStart"/>
      <w:r w:rsidRPr="00EF6C88">
        <w:rPr>
          <w:rFonts w:cs="Arial"/>
          <w:strike/>
          <w:szCs w:val="22"/>
        </w:rPr>
        <w:t>Olevs</w:t>
      </w:r>
      <w:proofErr w:type="spellEnd"/>
      <w:r w:rsidRPr="00EF6C88">
        <w:rPr>
          <w:rFonts w:cs="Arial"/>
          <w:strike/>
          <w:szCs w:val="22"/>
        </w:rPr>
        <w:t xml:space="preserve"> Zutis;</w:t>
      </w:r>
    </w:p>
    <w:p w14:paraId="28D44393" w14:textId="623E1A23" w:rsidR="00EF6C88" w:rsidRPr="00EF6C88" w:rsidRDefault="00EF6C88" w:rsidP="00EF6C88">
      <w:pPr>
        <w:widowControl w:val="0"/>
        <w:autoSpaceDE w:val="0"/>
        <w:autoSpaceDN w:val="0"/>
        <w:adjustRightInd w:val="0"/>
        <w:ind w:firstLine="720"/>
        <w:jc w:val="both"/>
        <w:rPr>
          <w:rFonts w:cs="Arial"/>
          <w:szCs w:val="22"/>
        </w:rPr>
      </w:pPr>
      <w:r w:rsidRPr="00EF6C88">
        <w:rPr>
          <w:rFonts w:cs="Arial"/>
          <w:szCs w:val="22"/>
        </w:rPr>
        <w:t xml:space="preserve">(Svītrots ar Liepājas </w:t>
      </w:r>
      <w:proofErr w:type="spellStart"/>
      <w:r w:rsidRPr="00EF6C88">
        <w:rPr>
          <w:rFonts w:cs="Arial"/>
          <w:szCs w:val="22"/>
        </w:rPr>
        <w:t>valstspilsētas</w:t>
      </w:r>
      <w:proofErr w:type="spellEnd"/>
      <w:r w:rsidRPr="00EF6C88">
        <w:rPr>
          <w:rFonts w:cs="Arial"/>
          <w:szCs w:val="22"/>
        </w:rPr>
        <w:t xml:space="preserve"> pašvaldības domes </w:t>
      </w:r>
      <w:r>
        <w:rPr>
          <w:rFonts w:cs="Arial"/>
          <w:szCs w:val="22"/>
        </w:rPr>
        <w:t>15</w:t>
      </w:r>
      <w:r w:rsidRPr="00EF6C88">
        <w:rPr>
          <w:rFonts w:cs="Arial"/>
          <w:szCs w:val="22"/>
        </w:rPr>
        <w:t>.0</w:t>
      </w:r>
      <w:r>
        <w:rPr>
          <w:rFonts w:cs="Arial"/>
          <w:szCs w:val="22"/>
        </w:rPr>
        <w:t>6</w:t>
      </w:r>
      <w:r w:rsidRPr="00EF6C88">
        <w:rPr>
          <w:rFonts w:cs="Arial"/>
          <w:szCs w:val="22"/>
        </w:rPr>
        <w:t>.2023. lēmumu Nr.1</w:t>
      </w:r>
      <w:r>
        <w:rPr>
          <w:rFonts w:cs="Arial"/>
          <w:szCs w:val="22"/>
        </w:rPr>
        <w:t>95</w:t>
      </w:r>
      <w:r w:rsidRPr="00EF6C88">
        <w:rPr>
          <w:rFonts w:cs="Arial"/>
          <w:szCs w:val="22"/>
        </w:rPr>
        <w:t>/</w:t>
      </w:r>
      <w:r>
        <w:rPr>
          <w:rFonts w:cs="Arial"/>
          <w:szCs w:val="22"/>
        </w:rPr>
        <w:t>7</w:t>
      </w:r>
      <w:r w:rsidRPr="00EF6C88">
        <w:rPr>
          <w:rFonts w:cs="Arial"/>
          <w:szCs w:val="22"/>
        </w:rPr>
        <w:t>)</w:t>
      </w:r>
    </w:p>
    <w:p w14:paraId="122845E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2.5.6. Juris Muskats;</w:t>
      </w:r>
    </w:p>
    <w:p w14:paraId="2E0ECD3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2.5.7. Jānis </w:t>
      </w:r>
      <w:proofErr w:type="spellStart"/>
      <w:r w:rsidRPr="00AF6895">
        <w:rPr>
          <w:rFonts w:cs="Arial"/>
          <w:szCs w:val="22"/>
        </w:rPr>
        <w:t>Pošeiko</w:t>
      </w:r>
      <w:proofErr w:type="spellEnd"/>
      <w:r w:rsidRPr="00AF6895">
        <w:rPr>
          <w:rFonts w:cs="Arial"/>
          <w:szCs w:val="22"/>
        </w:rPr>
        <w:t>;</w:t>
      </w:r>
    </w:p>
    <w:p w14:paraId="08E495F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2.5.8. </w:t>
      </w:r>
      <w:r w:rsidR="00812304">
        <w:rPr>
          <w:rFonts w:cs="Arial"/>
          <w:szCs w:val="22"/>
        </w:rPr>
        <w:t xml:space="preserve">Aivis </w:t>
      </w:r>
      <w:proofErr w:type="spellStart"/>
      <w:r w:rsidR="00812304">
        <w:rPr>
          <w:rFonts w:cs="Arial"/>
          <w:szCs w:val="22"/>
        </w:rPr>
        <w:t>Tints</w:t>
      </w:r>
      <w:proofErr w:type="spellEnd"/>
      <w:r w:rsidRPr="00AF6895">
        <w:rPr>
          <w:rFonts w:cs="Arial"/>
          <w:szCs w:val="22"/>
        </w:rPr>
        <w:t>;</w:t>
      </w:r>
    </w:p>
    <w:p w14:paraId="4459374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2.5.9. Egija </w:t>
      </w:r>
      <w:proofErr w:type="spellStart"/>
      <w:r w:rsidRPr="00AF6895">
        <w:rPr>
          <w:rFonts w:cs="Arial"/>
          <w:szCs w:val="22"/>
        </w:rPr>
        <w:t>Vierpe</w:t>
      </w:r>
      <w:proofErr w:type="spellEnd"/>
      <w:r w:rsidRPr="00AF6895">
        <w:rPr>
          <w:rFonts w:cs="Arial"/>
          <w:szCs w:val="22"/>
        </w:rPr>
        <w:t>;</w:t>
      </w:r>
    </w:p>
    <w:p w14:paraId="2DA9D0B8" w14:textId="77777777" w:rsidR="00812304" w:rsidRPr="00812304" w:rsidRDefault="00A3698A" w:rsidP="00812304">
      <w:pPr>
        <w:widowControl w:val="0"/>
        <w:autoSpaceDE w:val="0"/>
        <w:autoSpaceDN w:val="0"/>
        <w:adjustRightInd w:val="0"/>
        <w:contextualSpacing/>
        <w:jc w:val="both"/>
        <w:rPr>
          <w:rFonts w:cs="Arial"/>
          <w:i/>
          <w:szCs w:val="22"/>
        </w:rPr>
      </w:pPr>
      <w:r w:rsidRPr="00AF6895">
        <w:rPr>
          <w:rFonts w:cs="Arial"/>
          <w:szCs w:val="22"/>
        </w:rPr>
        <w:tab/>
      </w:r>
      <w:r w:rsidR="00812304" w:rsidRPr="009E36CD">
        <w:rPr>
          <w:rFonts w:cs="Arial"/>
          <w:i/>
          <w:szCs w:val="22"/>
        </w:rPr>
        <w:t xml:space="preserve">(Grozīts ar Liepājas </w:t>
      </w:r>
      <w:proofErr w:type="spellStart"/>
      <w:r w:rsidR="00812304" w:rsidRPr="009E36CD">
        <w:rPr>
          <w:rFonts w:cs="Arial"/>
          <w:i/>
          <w:szCs w:val="22"/>
        </w:rPr>
        <w:t>valstspilsētas</w:t>
      </w:r>
      <w:proofErr w:type="spellEnd"/>
      <w:r w:rsidR="00812304" w:rsidRPr="009E36CD">
        <w:rPr>
          <w:rFonts w:cs="Arial"/>
          <w:i/>
          <w:szCs w:val="22"/>
        </w:rPr>
        <w:t xml:space="preserve"> pašvaldības domes </w:t>
      </w:r>
      <w:r w:rsidR="00812304">
        <w:rPr>
          <w:rFonts w:cs="Arial"/>
          <w:i/>
          <w:szCs w:val="22"/>
        </w:rPr>
        <w:t>22</w:t>
      </w:r>
      <w:r w:rsidR="00812304" w:rsidRPr="009E36CD">
        <w:rPr>
          <w:rFonts w:cs="Arial"/>
          <w:i/>
          <w:szCs w:val="22"/>
        </w:rPr>
        <w:t>.1</w:t>
      </w:r>
      <w:r w:rsidR="00812304">
        <w:rPr>
          <w:rFonts w:cs="Arial"/>
          <w:i/>
          <w:szCs w:val="22"/>
        </w:rPr>
        <w:t>2</w:t>
      </w:r>
      <w:r w:rsidR="00812304" w:rsidRPr="009E36CD">
        <w:rPr>
          <w:rFonts w:cs="Arial"/>
          <w:i/>
          <w:szCs w:val="22"/>
        </w:rPr>
        <w:t>.202</w:t>
      </w:r>
      <w:r w:rsidR="00812304">
        <w:rPr>
          <w:rFonts w:cs="Arial"/>
          <w:i/>
          <w:szCs w:val="22"/>
        </w:rPr>
        <w:t>2</w:t>
      </w:r>
      <w:r w:rsidR="00812304" w:rsidRPr="009E36CD">
        <w:rPr>
          <w:rFonts w:cs="Arial"/>
          <w:i/>
          <w:szCs w:val="22"/>
        </w:rPr>
        <w:t>. lēmumu Nr.</w:t>
      </w:r>
      <w:r w:rsidR="00812304">
        <w:rPr>
          <w:rFonts w:cs="Arial"/>
          <w:i/>
          <w:szCs w:val="22"/>
        </w:rPr>
        <w:t>438/16</w:t>
      </w:r>
      <w:r w:rsidR="00812304" w:rsidRPr="009E36CD">
        <w:rPr>
          <w:rFonts w:cs="Arial"/>
          <w:i/>
          <w:szCs w:val="22"/>
        </w:rPr>
        <w:t>)</w:t>
      </w:r>
    </w:p>
    <w:p w14:paraId="66B8F257" w14:textId="77777777" w:rsidR="00AF6895" w:rsidRPr="00AF6895" w:rsidRDefault="00AF6895" w:rsidP="00AF6895">
      <w:pPr>
        <w:widowControl w:val="0"/>
        <w:autoSpaceDE w:val="0"/>
        <w:autoSpaceDN w:val="0"/>
        <w:adjustRightInd w:val="0"/>
        <w:jc w:val="both"/>
        <w:rPr>
          <w:rFonts w:cs="Arial"/>
          <w:sz w:val="16"/>
          <w:szCs w:val="16"/>
        </w:rPr>
      </w:pPr>
    </w:p>
    <w:p w14:paraId="6035E917" w14:textId="77777777" w:rsidR="00AF6895" w:rsidRPr="00940D59" w:rsidRDefault="00A3698A" w:rsidP="00AF6895">
      <w:pPr>
        <w:widowControl w:val="0"/>
        <w:autoSpaceDE w:val="0"/>
        <w:autoSpaceDN w:val="0"/>
        <w:adjustRightInd w:val="0"/>
        <w:ind w:firstLine="720"/>
        <w:jc w:val="both"/>
        <w:rPr>
          <w:rFonts w:cs="Arial"/>
          <w:strike/>
          <w:szCs w:val="22"/>
        </w:rPr>
      </w:pPr>
      <w:r w:rsidRPr="00940D59">
        <w:rPr>
          <w:rFonts w:cs="Arial"/>
          <w:strike/>
          <w:szCs w:val="22"/>
        </w:rPr>
        <w:t>2.6. Zemes komisiju šādā sastāvā:</w:t>
      </w:r>
    </w:p>
    <w:p w14:paraId="0F3C105E"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2.6.1. Uģis Kaugurs - komisijas priekšsēdētājs;</w:t>
      </w:r>
    </w:p>
    <w:p w14:paraId="0E4CA70A"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 xml:space="preserve">2.6.2. Inga </w:t>
      </w:r>
      <w:proofErr w:type="spellStart"/>
      <w:r w:rsidRPr="00940D59">
        <w:rPr>
          <w:rFonts w:cs="Arial"/>
          <w:strike/>
          <w:szCs w:val="22"/>
        </w:rPr>
        <w:t>Krivcova</w:t>
      </w:r>
      <w:proofErr w:type="spellEnd"/>
      <w:r w:rsidRPr="00940D59">
        <w:rPr>
          <w:rFonts w:cs="Arial"/>
          <w:strike/>
          <w:szCs w:val="22"/>
        </w:rPr>
        <w:t>;</w:t>
      </w:r>
    </w:p>
    <w:p w14:paraId="2DB0E9A6"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 xml:space="preserve">2.6.3. </w:t>
      </w:r>
      <w:r w:rsidR="009E36CD" w:rsidRPr="00940D59">
        <w:rPr>
          <w:rFonts w:cs="Arial"/>
          <w:strike/>
          <w:szCs w:val="22"/>
        </w:rPr>
        <w:t>Salvis Roga</w:t>
      </w:r>
      <w:r w:rsidRPr="00940D59">
        <w:rPr>
          <w:rFonts w:cs="Arial"/>
          <w:strike/>
          <w:szCs w:val="22"/>
        </w:rPr>
        <w:t>;</w:t>
      </w:r>
    </w:p>
    <w:p w14:paraId="770055ED"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2.6.4. Ineta Gusta;</w:t>
      </w:r>
    </w:p>
    <w:p w14:paraId="62ED5005"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2.6.5. Līga Ločmele;</w:t>
      </w:r>
    </w:p>
    <w:p w14:paraId="4523B173" w14:textId="77777777" w:rsidR="009E36CD" w:rsidRDefault="00A3698A" w:rsidP="009E36CD">
      <w:pPr>
        <w:widowControl w:val="0"/>
        <w:autoSpaceDE w:val="0"/>
        <w:autoSpaceDN w:val="0"/>
        <w:adjustRightInd w:val="0"/>
        <w:contextualSpacing/>
        <w:jc w:val="both"/>
        <w:rPr>
          <w:rFonts w:cs="Arial"/>
          <w:i/>
          <w:szCs w:val="22"/>
        </w:rPr>
      </w:pPr>
      <w:r w:rsidRPr="00AF6895">
        <w:rPr>
          <w:rFonts w:cs="Arial"/>
          <w:szCs w:val="22"/>
        </w:rPr>
        <w:tab/>
      </w:r>
      <w:bookmarkStart w:id="1" w:name="_Hlk144281193"/>
      <w:r w:rsidR="009E36CD" w:rsidRPr="009E36CD">
        <w:rPr>
          <w:rFonts w:cs="Arial"/>
          <w:i/>
          <w:szCs w:val="22"/>
        </w:rPr>
        <w:t xml:space="preserve">(Grozīts ar Liepājas </w:t>
      </w:r>
      <w:proofErr w:type="spellStart"/>
      <w:r w:rsidR="009E36CD" w:rsidRPr="009E36CD">
        <w:rPr>
          <w:rFonts w:cs="Arial"/>
          <w:i/>
          <w:szCs w:val="22"/>
        </w:rPr>
        <w:t>valstspilsētas</w:t>
      </w:r>
      <w:proofErr w:type="spellEnd"/>
      <w:r w:rsidR="009E36CD" w:rsidRPr="009E36CD">
        <w:rPr>
          <w:rFonts w:cs="Arial"/>
          <w:i/>
          <w:szCs w:val="22"/>
        </w:rPr>
        <w:t xml:space="preserve"> pašvaldības domes 1</w:t>
      </w:r>
      <w:r w:rsidR="009E36CD">
        <w:rPr>
          <w:rFonts w:cs="Arial"/>
          <w:i/>
          <w:szCs w:val="22"/>
        </w:rPr>
        <w:t>0</w:t>
      </w:r>
      <w:r w:rsidR="009E36CD" w:rsidRPr="009E36CD">
        <w:rPr>
          <w:rFonts w:cs="Arial"/>
          <w:i/>
          <w:szCs w:val="22"/>
        </w:rPr>
        <w:t>.11.202</w:t>
      </w:r>
      <w:r w:rsidR="009E36CD">
        <w:rPr>
          <w:rFonts w:cs="Arial"/>
          <w:i/>
          <w:szCs w:val="22"/>
        </w:rPr>
        <w:t>2</w:t>
      </w:r>
      <w:r w:rsidR="009E36CD" w:rsidRPr="009E36CD">
        <w:rPr>
          <w:rFonts w:cs="Arial"/>
          <w:i/>
          <w:szCs w:val="22"/>
        </w:rPr>
        <w:t>. lēmumu Nr.</w:t>
      </w:r>
      <w:r w:rsidR="009E36CD">
        <w:rPr>
          <w:rFonts w:cs="Arial"/>
          <w:i/>
          <w:szCs w:val="22"/>
        </w:rPr>
        <w:t>397</w:t>
      </w:r>
      <w:r w:rsidR="009E36CD" w:rsidRPr="009E36CD">
        <w:rPr>
          <w:rFonts w:cs="Arial"/>
          <w:i/>
          <w:szCs w:val="22"/>
        </w:rPr>
        <w:t>/15)</w:t>
      </w:r>
    </w:p>
    <w:bookmarkEnd w:id="1"/>
    <w:p w14:paraId="217FB0CF" w14:textId="3DD5BC95" w:rsidR="00940D59" w:rsidRPr="009E36CD" w:rsidRDefault="00940D59" w:rsidP="00940D59">
      <w:pPr>
        <w:widowControl w:val="0"/>
        <w:autoSpaceDE w:val="0"/>
        <w:autoSpaceDN w:val="0"/>
        <w:adjustRightInd w:val="0"/>
        <w:ind w:firstLine="720"/>
        <w:contextualSpacing/>
        <w:jc w:val="both"/>
        <w:rPr>
          <w:rFonts w:cs="Arial"/>
          <w:i/>
          <w:szCs w:val="22"/>
        </w:rPr>
      </w:pPr>
      <w:r w:rsidRPr="009E36CD">
        <w:rPr>
          <w:rFonts w:cs="Arial"/>
          <w:i/>
          <w:szCs w:val="22"/>
        </w:rPr>
        <w:t>(</w:t>
      </w:r>
      <w:r>
        <w:rPr>
          <w:rFonts w:cs="Arial"/>
          <w:i/>
          <w:szCs w:val="22"/>
        </w:rPr>
        <w:t>Izslēgts</w:t>
      </w:r>
      <w:r w:rsidRPr="009E36CD">
        <w:rPr>
          <w:rFonts w:cs="Arial"/>
          <w:i/>
          <w:szCs w:val="22"/>
        </w:rPr>
        <w:t xml:space="preserve"> ar Liepājas </w:t>
      </w:r>
      <w:proofErr w:type="spellStart"/>
      <w:r w:rsidRPr="009E36CD">
        <w:rPr>
          <w:rFonts w:cs="Arial"/>
          <w:i/>
          <w:szCs w:val="22"/>
        </w:rPr>
        <w:t>valstspilsētas</w:t>
      </w:r>
      <w:proofErr w:type="spellEnd"/>
      <w:r w:rsidRPr="009E36CD">
        <w:rPr>
          <w:rFonts w:cs="Arial"/>
          <w:i/>
          <w:szCs w:val="22"/>
        </w:rPr>
        <w:t xml:space="preserve"> pašvaldības domes 1</w:t>
      </w:r>
      <w:r>
        <w:rPr>
          <w:rFonts w:cs="Arial"/>
          <w:i/>
          <w:szCs w:val="22"/>
        </w:rPr>
        <w:t>8</w:t>
      </w:r>
      <w:r w:rsidRPr="009E36CD">
        <w:rPr>
          <w:rFonts w:cs="Arial"/>
          <w:i/>
          <w:szCs w:val="22"/>
        </w:rPr>
        <w:t>.</w:t>
      </w:r>
      <w:r>
        <w:rPr>
          <w:rFonts w:cs="Arial"/>
          <w:i/>
          <w:szCs w:val="22"/>
        </w:rPr>
        <w:t>05</w:t>
      </w:r>
      <w:r w:rsidRPr="009E36CD">
        <w:rPr>
          <w:rFonts w:cs="Arial"/>
          <w:i/>
          <w:szCs w:val="22"/>
        </w:rPr>
        <w:t>.202</w:t>
      </w:r>
      <w:r>
        <w:rPr>
          <w:rFonts w:cs="Arial"/>
          <w:i/>
          <w:szCs w:val="22"/>
        </w:rPr>
        <w:t>3</w:t>
      </w:r>
      <w:r w:rsidRPr="009E36CD">
        <w:rPr>
          <w:rFonts w:cs="Arial"/>
          <w:i/>
          <w:szCs w:val="22"/>
        </w:rPr>
        <w:t>. lēmumu Nr.</w:t>
      </w:r>
      <w:r>
        <w:rPr>
          <w:rFonts w:cs="Arial"/>
          <w:i/>
          <w:szCs w:val="22"/>
        </w:rPr>
        <w:t>162</w:t>
      </w:r>
      <w:r w:rsidRPr="009E36CD">
        <w:rPr>
          <w:rFonts w:cs="Arial"/>
          <w:i/>
          <w:szCs w:val="22"/>
        </w:rPr>
        <w:t>/</w:t>
      </w:r>
      <w:r>
        <w:rPr>
          <w:rFonts w:cs="Arial"/>
          <w:i/>
          <w:szCs w:val="22"/>
        </w:rPr>
        <w:t>6</w:t>
      </w:r>
      <w:r w:rsidRPr="009E36CD">
        <w:rPr>
          <w:rFonts w:cs="Arial"/>
          <w:i/>
          <w:szCs w:val="22"/>
        </w:rPr>
        <w:t>)</w:t>
      </w:r>
    </w:p>
    <w:p w14:paraId="672F6D44" w14:textId="77777777" w:rsidR="00940D59" w:rsidRPr="009E36CD" w:rsidRDefault="00940D59" w:rsidP="009E36CD">
      <w:pPr>
        <w:widowControl w:val="0"/>
        <w:autoSpaceDE w:val="0"/>
        <w:autoSpaceDN w:val="0"/>
        <w:adjustRightInd w:val="0"/>
        <w:contextualSpacing/>
        <w:jc w:val="both"/>
        <w:rPr>
          <w:rFonts w:cs="Arial"/>
          <w:i/>
          <w:szCs w:val="22"/>
        </w:rPr>
      </w:pPr>
    </w:p>
    <w:p w14:paraId="055B5642" w14:textId="77777777" w:rsidR="00AF6895" w:rsidRPr="00AF6895" w:rsidRDefault="00AF6895" w:rsidP="00AF6895">
      <w:pPr>
        <w:widowControl w:val="0"/>
        <w:autoSpaceDE w:val="0"/>
        <w:autoSpaceDN w:val="0"/>
        <w:adjustRightInd w:val="0"/>
        <w:jc w:val="both"/>
        <w:rPr>
          <w:rFonts w:cs="Arial"/>
          <w:sz w:val="16"/>
          <w:szCs w:val="16"/>
        </w:rPr>
      </w:pPr>
    </w:p>
    <w:p w14:paraId="1C08CE69"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2.7. Nekustamo īpašumu jautājumu konsultatīvo komisiju šādā sastāvā:</w:t>
      </w:r>
    </w:p>
    <w:p w14:paraId="18E360F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2.7.1. Mārtiņš </w:t>
      </w:r>
      <w:proofErr w:type="spellStart"/>
      <w:r w:rsidRPr="00AF6895">
        <w:rPr>
          <w:rFonts w:cs="Arial"/>
          <w:szCs w:val="22"/>
        </w:rPr>
        <w:t>Tīdens</w:t>
      </w:r>
      <w:proofErr w:type="spellEnd"/>
      <w:r w:rsidRPr="00AF6895">
        <w:rPr>
          <w:rFonts w:cs="Arial"/>
          <w:szCs w:val="22"/>
        </w:rPr>
        <w:t xml:space="preserve"> - komisijas priekšsēdētājs;</w:t>
      </w:r>
    </w:p>
    <w:p w14:paraId="660BE73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2.7.2. Ronalds </w:t>
      </w:r>
      <w:proofErr w:type="spellStart"/>
      <w:r w:rsidRPr="00AF6895">
        <w:rPr>
          <w:rFonts w:cs="Arial"/>
          <w:szCs w:val="22"/>
        </w:rPr>
        <w:t>Fricbergs</w:t>
      </w:r>
      <w:proofErr w:type="spellEnd"/>
      <w:r w:rsidRPr="00AF6895">
        <w:rPr>
          <w:rFonts w:cs="Arial"/>
          <w:szCs w:val="22"/>
        </w:rPr>
        <w:t>;</w:t>
      </w:r>
    </w:p>
    <w:p w14:paraId="71B293C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2.7.3. Didzis Jēriņš;</w:t>
      </w:r>
    </w:p>
    <w:p w14:paraId="6ADD29B7"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2.7.4. Dace Arāja;</w:t>
      </w:r>
    </w:p>
    <w:p w14:paraId="4196304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2.7.5. Uģis Kaugurs;</w:t>
      </w:r>
    </w:p>
    <w:p w14:paraId="39C67200"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2.7.6. Arvīds Vitāls;</w:t>
      </w:r>
    </w:p>
    <w:p w14:paraId="0D1046E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2.7.7. Inga </w:t>
      </w:r>
      <w:proofErr w:type="spellStart"/>
      <w:r w:rsidRPr="00AF6895">
        <w:rPr>
          <w:rFonts w:cs="Arial"/>
          <w:szCs w:val="22"/>
        </w:rPr>
        <w:t>Krivcova</w:t>
      </w:r>
      <w:proofErr w:type="spellEnd"/>
      <w:r w:rsidRPr="00AF6895">
        <w:rPr>
          <w:rFonts w:cs="Arial"/>
          <w:szCs w:val="22"/>
        </w:rPr>
        <w:t>;</w:t>
      </w:r>
    </w:p>
    <w:p w14:paraId="447D3B7A"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2.7.8. Māris </w:t>
      </w:r>
      <w:proofErr w:type="spellStart"/>
      <w:r w:rsidRPr="00EF6C88">
        <w:rPr>
          <w:rFonts w:cs="Arial"/>
          <w:strike/>
          <w:szCs w:val="22"/>
        </w:rPr>
        <w:t>Egmanis</w:t>
      </w:r>
      <w:proofErr w:type="spellEnd"/>
      <w:r w:rsidRPr="00EF6C88">
        <w:rPr>
          <w:rFonts w:cs="Arial"/>
          <w:strike/>
          <w:szCs w:val="22"/>
        </w:rPr>
        <w:t>;</w:t>
      </w:r>
    </w:p>
    <w:p w14:paraId="706B2BCA" w14:textId="34077765" w:rsidR="008E1F1D" w:rsidRPr="008E1F1D" w:rsidRDefault="008E1F1D" w:rsidP="00AF6895">
      <w:pPr>
        <w:widowControl w:val="0"/>
        <w:autoSpaceDE w:val="0"/>
        <w:autoSpaceDN w:val="0"/>
        <w:adjustRightInd w:val="0"/>
        <w:jc w:val="both"/>
        <w:rPr>
          <w:rFonts w:cs="Arial"/>
          <w:szCs w:val="22"/>
        </w:rPr>
      </w:pPr>
      <w:r w:rsidRPr="008E1F1D">
        <w:rPr>
          <w:rFonts w:cs="Arial"/>
          <w:szCs w:val="22"/>
        </w:rPr>
        <w:tab/>
      </w:r>
      <w:r>
        <w:rPr>
          <w:rFonts w:cs="Arial"/>
          <w:szCs w:val="22"/>
        </w:rPr>
        <w:t>2.7.9. Ingars Apinis;</w:t>
      </w:r>
    </w:p>
    <w:p w14:paraId="0324F0A8" w14:textId="655B9100" w:rsid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421EE277" w14:textId="473AF570" w:rsidR="008E1F1D" w:rsidRPr="00EF6C88" w:rsidRDefault="008E1F1D" w:rsidP="00EF6C88">
      <w:pPr>
        <w:widowControl w:val="0"/>
        <w:autoSpaceDE w:val="0"/>
        <w:autoSpaceDN w:val="0"/>
        <w:adjustRightInd w:val="0"/>
        <w:ind w:firstLine="720"/>
        <w:jc w:val="both"/>
        <w:rPr>
          <w:rFonts w:cs="Arial"/>
          <w:i/>
          <w:iCs/>
          <w:szCs w:val="22"/>
        </w:rPr>
      </w:pPr>
      <w:r w:rsidRPr="008E1F1D">
        <w:rPr>
          <w:rFonts w:cs="Arial"/>
          <w:i/>
          <w:iCs/>
          <w:szCs w:val="22"/>
        </w:rPr>
        <w:t xml:space="preserve">(Grozīts ar Liepājas </w:t>
      </w:r>
      <w:proofErr w:type="spellStart"/>
      <w:r w:rsidRPr="008E1F1D">
        <w:rPr>
          <w:rFonts w:cs="Arial"/>
          <w:i/>
          <w:iCs/>
          <w:szCs w:val="22"/>
        </w:rPr>
        <w:t>valstspilsētas</w:t>
      </w:r>
      <w:proofErr w:type="spellEnd"/>
      <w:r w:rsidRPr="008E1F1D">
        <w:rPr>
          <w:rFonts w:cs="Arial"/>
          <w:i/>
          <w:iCs/>
          <w:szCs w:val="22"/>
        </w:rPr>
        <w:t xml:space="preserve"> pašvaldības domes </w:t>
      </w:r>
      <w:r>
        <w:rPr>
          <w:rFonts w:cs="Arial"/>
          <w:i/>
          <w:iCs/>
          <w:szCs w:val="22"/>
        </w:rPr>
        <w:t>24</w:t>
      </w:r>
      <w:r w:rsidRPr="008E1F1D">
        <w:rPr>
          <w:rFonts w:cs="Arial"/>
          <w:i/>
          <w:iCs/>
          <w:szCs w:val="22"/>
        </w:rPr>
        <w:t>.</w:t>
      </w:r>
      <w:r>
        <w:rPr>
          <w:rFonts w:cs="Arial"/>
          <w:i/>
          <w:iCs/>
          <w:szCs w:val="22"/>
        </w:rPr>
        <w:t>08</w:t>
      </w:r>
      <w:r w:rsidRPr="008E1F1D">
        <w:rPr>
          <w:rFonts w:cs="Arial"/>
          <w:i/>
          <w:iCs/>
          <w:szCs w:val="22"/>
        </w:rPr>
        <w:t>.202</w:t>
      </w:r>
      <w:r>
        <w:rPr>
          <w:rFonts w:cs="Arial"/>
          <w:i/>
          <w:iCs/>
          <w:szCs w:val="22"/>
        </w:rPr>
        <w:t>3</w:t>
      </w:r>
      <w:r w:rsidRPr="008E1F1D">
        <w:rPr>
          <w:rFonts w:cs="Arial"/>
          <w:i/>
          <w:iCs/>
          <w:szCs w:val="22"/>
        </w:rPr>
        <w:t>. lēmumu Nr.</w:t>
      </w:r>
      <w:r>
        <w:rPr>
          <w:rFonts w:cs="Arial"/>
          <w:i/>
          <w:iCs/>
          <w:szCs w:val="22"/>
        </w:rPr>
        <w:t>281/9</w:t>
      </w:r>
      <w:r w:rsidRPr="008E1F1D">
        <w:rPr>
          <w:rFonts w:cs="Arial"/>
          <w:i/>
          <w:iCs/>
          <w:szCs w:val="22"/>
        </w:rPr>
        <w:t>)</w:t>
      </w:r>
    </w:p>
    <w:p w14:paraId="135F8134"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51EC5F1D"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lastRenderedPageBreak/>
        <w:t>2.8. Stipendiju piešķiršanas komisiju šādā sastāvā:</w:t>
      </w:r>
    </w:p>
    <w:p w14:paraId="7409B05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2.8.1. Aija Nelsone - komisijas priekšsēdētāja;</w:t>
      </w:r>
    </w:p>
    <w:p w14:paraId="32BF5E3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2.8.2. Mārtiņš Ābols;</w:t>
      </w:r>
    </w:p>
    <w:p w14:paraId="728E1EA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2.8.3. Evija </w:t>
      </w:r>
      <w:proofErr w:type="spellStart"/>
      <w:r w:rsidRPr="00AF6895">
        <w:rPr>
          <w:rFonts w:cs="Arial"/>
          <w:szCs w:val="22"/>
        </w:rPr>
        <w:t>Kalveniece</w:t>
      </w:r>
      <w:proofErr w:type="spellEnd"/>
      <w:r w:rsidRPr="00AF6895">
        <w:rPr>
          <w:rFonts w:cs="Arial"/>
          <w:szCs w:val="22"/>
        </w:rPr>
        <w:t>;</w:t>
      </w:r>
    </w:p>
    <w:p w14:paraId="513AA8C2" w14:textId="4EE57B0D" w:rsidR="00AF6895" w:rsidRDefault="00A3698A" w:rsidP="00AF6895">
      <w:pPr>
        <w:widowControl w:val="0"/>
        <w:autoSpaceDE w:val="0"/>
        <w:autoSpaceDN w:val="0"/>
        <w:adjustRightInd w:val="0"/>
        <w:jc w:val="both"/>
        <w:rPr>
          <w:rFonts w:cs="Arial"/>
          <w:szCs w:val="22"/>
        </w:rPr>
      </w:pPr>
      <w:r w:rsidRPr="00AF6895">
        <w:rPr>
          <w:rFonts w:cs="Arial"/>
          <w:szCs w:val="22"/>
        </w:rPr>
        <w:tab/>
        <w:t xml:space="preserve">2.8.4.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45D828B3" w14:textId="6C606956" w:rsidR="00E87769" w:rsidRPr="00E87769" w:rsidRDefault="00E87769" w:rsidP="00E87769">
      <w:pPr>
        <w:widowControl w:val="0"/>
        <w:autoSpaceDE w:val="0"/>
        <w:autoSpaceDN w:val="0"/>
        <w:adjustRightInd w:val="0"/>
        <w:ind w:firstLine="720"/>
        <w:jc w:val="both"/>
        <w:rPr>
          <w:rFonts w:cs="Arial"/>
          <w:i/>
          <w:noProof/>
          <w:szCs w:val="22"/>
        </w:rPr>
      </w:pPr>
      <w:r w:rsidRPr="00E87769">
        <w:rPr>
          <w:rFonts w:cs="Arial"/>
          <w:i/>
          <w:noProof/>
          <w:szCs w:val="22"/>
        </w:rPr>
        <w:t>(Grozīts ar Liepājas valstspilsētas pašvaldības domes 16.11.2023. lēmumu Nr.393/12)</w:t>
      </w:r>
    </w:p>
    <w:p w14:paraId="52690E6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2.8.5. Aija </w:t>
      </w:r>
      <w:proofErr w:type="spellStart"/>
      <w:r w:rsidRPr="00AF6895">
        <w:rPr>
          <w:rFonts w:cs="Arial"/>
          <w:szCs w:val="22"/>
        </w:rPr>
        <w:t>Mickus</w:t>
      </w:r>
      <w:proofErr w:type="spellEnd"/>
      <w:r w:rsidRPr="00AF6895">
        <w:rPr>
          <w:rFonts w:cs="Arial"/>
          <w:szCs w:val="22"/>
        </w:rPr>
        <w:t>;</w:t>
      </w:r>
    </w:p>
    <w:p w14:paraId="2359EC1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2.8.6. Gints </w:t>
      </w:r>
      <w:proofErr w:type="spellStart"/>
      <w:r w:rsidRPr="00AF6895">
        <w:rPr>
          <w:rFonts w:cs="Arial"/>
          <w:szCs w:val="22"/>
        </w:rPr>
        <w:t>Ročāns</w:t>
      </w:r>
      <w:proofErr w:type="spellEnd"/>
      <w:r w:rsidRPr="00AF6895">
        <w:rPr>
          <w:rFonts w:cs="Arial"/>
          <w:szCs w:val="22"/>
        </w:rPr>
        <w:t>;</w:t>
      </w:r>
    </w:p>
    <w:p w14:paraId="4BC31F6C"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2.8.7. Elīna </w:t>
      </w:r>
      <w:proofErr w:type="spellStart"/>
      <w:r w:rsidRPr="00AF6895">
        <w:rPr>
          <w:rFonts w:cs="Arial"/>
          <w:szCs w:val="22"/>
        </w:rPr>
        <w:t>Tolmačova</w:t>
      </w:r>
      <w:proofErr w:type="spellEnd"/>
      <w:r w:rsidRPr="00AF6895">
        <w:rPr>
          <w:rFonts w:cs="Arial"/>
          <w:szCs w:val="22"/>
        </w:rPr>
        <w:t>.</w:t>
      </w:r>
    </w:p>
    <w:p w14:paraId="17994FBF" w14:textId="77777777" w:rsidR="00AF6895" w:rsidRPr="00AF6895" w:rsidRDefault="00AF6895" w:rsidP="00AF6895">
      <w:pPr>
        <w:widowControl w:val="0"/>
        <w:autoSpaceDE w:val="0"/>
        <w:autoSpaceDN w:val="0"/>
        <w:adjustRightInd w:val="0"/>
        <w:jc w:val="both"/>
        <w:rPr>
          <w:rFonts w:cs="Arial"/>
          <w:sz w:val="16"/>
          <w:szCs w:val="16"/>
        </w:rPr>
      </w:pPr>
    </w:p>
    <w:p w14:paraId="6F95203C"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3. Izveidot Liepājas </w:t>
      </w:r>
      <w:proofErr w:type="spellStart"/>
      <w:r w:rsidRPr="00AF6895">
        <w:rPr>
          <w:rFonts w:cs="Arial"/>
          <w:szCs w:val="22"/>
        </w:rPr>
        <w:t>valstspilsētas</w:t>
      </w:r>
      <w:proofErr w:type="spellEnd"/>
      <w:r w:rsidRPr="00AF6895">
        <w:rPr>
          <w:rFonts w:cs="Arial"/>
          <w:szCs w:val="22"/>
        </w:rPr>
        <w:t xml:space="preserve"> pašvaldības domes pastāvīgās Sociālo lietu, veselības un sabiedriskās kārtības komitejas pārraudzībā šādas komisijas:</w:t>
      </w:r>
    </w:p>
    <w:p w14:paraId="4702936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 Reliģisko lietu komisiju šādā sastāvā:</w:t>
      </w:r>
    </w:p>
    <w:p w14:paraId="48DEEA0E" w14:textId="77777777"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3.1.1. </w:t>
      </w:r>
      <w:r w:rsidRPr="00EF6C88">
        <w:rPr>
          <w:rFonts w:cs="Arial"/>
          <w:strike/>
          <w:szCs w:val="22"/>
        </w:rPr>
        <w:t>Jānis Bitāns</w:t>
      </w:r>
      <w:r w:rsidRPr="00AF6895">
        <w:rPr>
          <w:rFonts w:cs="Arial"/>
          <w:szCs w:val="22"/>
        </w:rPr>
        <w:t xml:space="preserve"> - komisijas priekšsēdētājs;</w:t>
      </w:r>
    </w:p>
    <w:p w14:paraId="52857936" w14:textId="2AE8996F" w:rsidR="00EF6C88" w:rsidRP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2AC60809"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3.1.2. </w:t>
      </w:r>
      <w:proofErr w:type="spellStart"/>
      <w:r w:rsidRPr="00AF6895">
        <w:rPr>
          <w:rFonts w:cs="Arial"/>
          <w:szCs w:val="22"/>
        </w:rPr>
        <w:t>Ramils</w:t>
      </w:r>
      <w:proofErr w:type="spellEnd"/>
      <w:r w:rsidRPr="00AF6895">
        <w:rPr>
          <w:rFonts w:cs="Arial"/>
          <w:szCs w:val="22"/>
        </w:rPr>
        <w:t xml:space="preserve"> </w:t>
      </w:r>
      <w:proofErr w:type="spellStart"/>
      <w:r w:rsidRPr="00AF6895">
        <w:rPr>
          <w:rFonts w:cs="Arial"/>
          <w:szCs w:val="22"/>
        </w:rPr>
        <w:t>Bagirovs</w:t>
      </w:r>
      <w:proofErr w:type="spellEnd"/>
      <w:r w:rsidRPr="00AF6895">
        <w:rPr>
          <w:rFonts w:cs="Arial"/>
          <w:szCs w:val="22"/>
        </w:rPr>
        <w:t>;</w:t>
      </w:r>
    </w:p>
    <w:p w14:paraId="0A2EF8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3.1.3. Vadims </w:t>
      </w:r>
      <w:proofErr w:type="spellStart"/>
      <w:r w:rsidRPr="00AF6895">
        <w:rPr>
          <w:rFonts w:cs="Arial"/>
          <w:szCs w:val="22"/>
        </w:rPr>
        <w:t>Demčenko</w:t>
      </w:r>
      <w:proofErr w:type="spellEnd"/>
      <w:r w:rsidRPr="00AF6895">
        <w:rPr>
          <w:rFonts w:cs="Arial"/>
          <w:szCs w:val="22"/>
        </w:rPr>
        <w:t>;</w:t>
      </w:r>
    </w:p>
    <w:p w14:paraId="470B4E1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3.1.4. Ainars </w:t>
      </w:r>
      <w:proofErr w:type="spellStart"/>
      <w:r w:rsidRPr="00AF6895">
        <w:rPr>
          <w:rFonts w:cs="Arial"/>
          <w:szCs w:val="22"/>
        </w:rPr>
        <w:t>Jaunskalže</w:t>
      </w:r>
      <w:proofErr w:type="spellEnd"/>
      <w:r w:rsidRPr="00AF6895">
        <w:rPr>
          <w:rFonts w:cs="Arial"/>
          <w:szCs w:val="22"/>
        </w:rPr>
        <w:t>;</w:t>
      </w:r>
    </w:p>
    <w:p w14:paraId="17BF0FF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3.1.5. Hanss Martins </w:t>
      </w:r>
      <w:proofErr w:type="spellStart"/>
      <w:r w:rsidRPr="00AF6895">
        <w:rPr>
          <w:rFonts w:cs="Arial"/>
          <w:szCs w:val="22"/>
        </w:rPr>
        <w:t>Jensons</w:t>
      </w:r>
      <w:proofErr w:type="spellEnd"/>
      <w:r w:rsidRPr="00AF6895">
        <w:rPr>
          <w:rFonts w:cs="Arial"/>
          <w:szCs w:val="22"/>
        </w:rPr>
        <w:t>;</w:t>
      </w:r>
    </w:p>
    <w:p w14:paraId="17D3264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3.1.6. Egils </w:t>
      </w:r>
      <w:proofErr w:type="spellStart"/>
      <w:r w:rsidRPr="00AF6895">
        <w:rPr>
          <w:rFonts w:cs="Arial"/>
          <w:szCs w:val="22"/>
        </w:rPr>
        <w:t>Ķeiris</w:t>
      </w:r>
      <w:proofErr w:type="spellEnd"/>
      <w:r w:rsidRPr="00AF6895">
        <w:rPr>
          <w:rFonts w:cs="Arial"/>
          <w:szCs w:val="22"/>
        </w:rPr>
        <w:t>;</w:t>
      </w:r>
    </w:p>
    <w:p w14:paraId="1A70658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3.1.7. Viktors </w:t>
      </w:r>
      <w:proofErr w:type="spellStart"/>
      <w:r w:rsidRPr="00AF6895">
        <w:rPr>
          <w:rFonts w:cs="Arial"/>
          <w:szCs w:val="22"/>
        </w:rPr>
        <w:t>Stulpins</w:t>
      </w:r>
      <w:proofErr w:type="spellEnd"/>
      <w:r w:rsidRPr="00AF6895">
        <w:rPr>
          <w:rFonts w:cs="Arial"/>
          <w:szCs w:val="22"/>
        </w:rPr>
        <w:t>;</w:t>
      </w:r>
    </w:p>
    <w:p w14:paraId="64F4EAC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3.1.8. Edgars Šneiders;</w:t>
      </w:r>
    </w:p>
    <w:p w14:paraId="22DFA73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3.1.9. </w:t>
      </w:r>
      <w:r w:rsidR="00812304">
        <w:rPr>
          <w:rFonts w:cs="Arial"/>
          <w:szCs w:val="22"/>
        </w:rPr>
        <w:t xml:space="preserve">Līvija </w:t>
      </w:r>
      <w:proofErr w:type="spellStart"/>
      <w:r w:rsidR="00812304">
        <w:rPr>
          <w:rFonts w:cs="Arial"/>
          <w:szCs w:val="22"/>
        </w:rPr>
        <w:t>Baltrušaite-Karzone</w:t>
      </w:r>
      <w:proofErr w:type="spellEnd"/>
      <w:r w:rsidRPr="00AF6895">
        <w:rPr>
          <w:rFonts w:cs="Arial"/>
          <w:szCs w:val="22"/>
        </w:rPr>
        <w:t>;</w:t>
      </w:r>
    </w:p>
    <w:p w14:paraId="791FABEB"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4F1351A1"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332F5FB0"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3.2. Dzīvokļu komisiju šādā sastāvā:</w:t>
      </w:r>
    </w:p>
    <w:p w14:paraId="3B76A06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3.2.1. Mārtiņš </w:t>
      </w:r>
      <w:proofErr w:type="spellStart"/>
      <w:r w:rsidRPr="00AF6895">
        <w:rPr>
          <w:rFonts w:cs="Arial"/>
          <w:szCs w:val="22"/>
        </w:rPr>
        <w:t>Tīdens</w:t>
      </w:r>
      <w:proofErr w:type="spellEnd"/>
      <w:r w:rsidRPr="00AF6895">
        <w:rPr>
          <w:rFonts w:cs="Arial"/>
          <w:szCs w:val="22"/>
        </w:rPr>
        <w:t xml:space="preserve"> - komisijas priekšsēdētājs;</w:t>
      </w:r>
    </w:p>
    <w:p w14:paraId="50F380FB" w14:textId="77777777" w:rsidR="00AF6895" w:rsidRDefault="00A3698A" w:rsidP="00AF6895">
      <w:pPr>
        <w:widowControl w:val="0"/>
        <w:autoSpaceDE w:val="0"/>
        <w:autoSpaceDN w:val="0"/>
        <w:adjustRightInd w:val="0"/>
        <w:ind w:left="720"/>
        <w:contextualSpacing/>
        <w:jc w:val="both"/>
        <w:rPr>
          <w:rFonts w:cs="Arial"/>
          <w:strike/>
          <w:szCs w:val="22"/>
        </w:rPr>
      </w:pPr>
      <w:r w:rsidRPr="008E1F1D">
        <w:rPr>
          <w:rFonts w:cs="Arial"/>
          <w:strike/>
          <w:szCs w:val="22"/>
        </w:rPr>
        <w:t>3.2.2. Diana Bikova;</w:t>
      </w:r>
    </w:p>
    <w:p w14:paraId="549F85A7" w14:textId="1A20570B" w:rsidR="008E1F1D" w:rsidRPr="008E1F1D" w:rsidRDefault="008E1F1D" w:rsidP="008E1F1D">
      <w:pPr>
        <w:widowControl w:val="0"/>
        <w:autoSpaceDE w:val="0"/>
        <w:autoSpaceDN w:val="0"/>
        <w:adjustRightInd w:val="0"/>
        <w:ind w:firstLine="720"/>
        <w:contextualSpacing/>
        <w:jc w:val="both"/>
        <w:rPr>
          <w:rFonts w:cs="Arial"/>
          <w:i/>
          <w:szCs w:val="22"/>
        </w:rPr>
      </w:pPr>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w:t>
      </w:r>
      <w:r>
        <w:rPr>
          <w:rFonts w:cs="Arial"/>
          <w:i/>
          <w:szCs w:val="22"/>
        </w:rPr>
        <w:t>4</w:t>
      </w:r>
      <w:r w:rsidRPr="00812304">
        <w:rPr>
          <w:rFonts w:cs="Arial"/>
          <w:i/>
          <w:szCs w:val="22"/>
        </w:rPr>
        <w:t>.</w:t>
      </w:r>
      <w:r>
        <w:rPr>
          <w:rFonts w:cs="Arial"/>
          <w:i/>
          <w:szCs w:val="22"/>
        </w:rPr>
        <w:t>08</w:t>
      </w:r>
      <w:r w:rsidRPr="00812304">
        <w:rPr>
          <w:rFonts w:cs="Arial"/>
          <w:i/>
          <w:szCs w:val="22"/>
        </w:rPr>
        <w:t>.202</w:t>
      </w:r>
      <w:r>
        <w:rPr>
          <w:rFonts w:cs="Arial"/>
          <w:i/>
          <w:szCs w:val="22"/>
        </w:rPr>
        <w:t>3</w:t>
      </w:r>
      <w:r w:rsidRPr="00812304">
        <w:rPr>
          <w:rFonts w:cs="Arial"/>
          <w:i/>
          <w:szCs w:val="22"/>
        </w:rPr>
        <w:t>. lēmumu Nr.</w:t>
      </w:r>
      <w:r>
        <w:rPr>
          <w:rFonts w:cs="Arial"/>
          <w:i/>
          <w:szCs w:val="22"/>
        </w:rPr>
        <w:t>281/9</w:t>
      </w:r>
      <w:r w:rsidRPr="00812304">
        <w:rPr>
          <w:rFonts w:cs="Arial"/>
          <w:i/>
          <w:szCs w:val="22"/>
        </w:rPr>
        <w:t>)</w:t>
      </w:r>
    </w:p>
    <w:p w14:paraId="28A7EB8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3.2.3. Maija Frīdmane;</w:t>
      </w:r>
    </w:p>
    <w:p w14:paraId="4D04A6A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3.2.4. Mairita Fogele;</w:t>
      </w:r>
    </w:p>
    <w:p w14:paraId="4679A55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3.2.5. Indulis Jankovskis;</w:t>
      </w:r>
    </w:p>
    <w:p w14:paraId="43C7CFB2"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3.2.6. Oskars Arnolds Dombrovskis;</w:t>
      </w:r>
    </w:p>
    <w:p w14:paraId="6377AD2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3.2.7. Taiga Ziemele;</w:t>
      </w:r>
    </w:p>
    <w:p w14:paraId="013A10E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3.2.8. </w:t>
      </w:r>
      <w:proofErr w:type="spellStart"/>
      <w:r w:rsidRPr="00AF6895">
        <w:rPr>
          <w:rFonts w:cs="Arial"/>
          <w:szCs w:val="22"/>
        </w:rPr>
        <w:t>Lelda</w:t>
      </w:r>
      <w:proofErr w:type="spellEnd"/>
      <w:r w:rsidRPr="00AF6895">
        <w:rPr>
          <w:rFonts w:cs="Arial"/>
          <w:szCs w:val="22"/>
        </w:rPr>
        <w:t xml:space="preserve"> Zīverte;</w:t>
      </w:r>
    </w:p>
    <w:p w14:paraId="2BA6303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3.2.9. Kristaps </w:t>
      </w:r>
      <w:proofErr w:type="spellStart"/>
      <w:r w:rsidRPr="00AF6895">
        <w:rPr>
          <w:rFonts w:cs="Arial"/>
          <w:szCs w:val="22"/>
        </w:rPr>
        <w:t>Žimants</w:t>
      </w:r>
      <w:proofErr w:type="spellEnd"/>
      <w:r w:rsidRPr="00AF6895">
        <w:rPr>
          <w:rFonts w:cs="Arial"/>
          <w:szCs w:val="22"/>
        </w:rPr>
        <w:t>;</w:t>
      </w:r>
    </w:p>
    <w:p w14:paraId="2193F1AB" w14:textId="77777777" w:rsidR="00AF6895" w:rsidRPr="00AF6895" w:rsidRDefault="00AF6895" w:rsidP="00AF6895">
      <w:pPr>
        <w:widowControl w:val="0"/>
        <w:autoSpaceDE w:val="0"/>
        <w:autoSpaceDN w:val="0"/>
        <w:adjustRightInd w:val="0"/>
        <w:ind w:left="720"/>
        <w:contextualSpacing/>
        <w:jc w:val="both"/>
        <w:rPr>
          <w:rFonts w:cs="Arial"/>
          <w:sz w:val="16"/>
          <w:szCs w:val="16"/>
        </w:rPr>
      </w:pPr>
    </w:p>
    <w:p w14:paraId="43AAE3A2"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 Sabiedrības veselības komisiju šādā sastāvā:</w:t>
      </w:r>
    </w:p>
    <w:p w14:paraId="0DEB8A0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3.3.1. Elīna </w:t>
      </w:r>
      <w:proofErr w:type="spellStart"/>
      <w:r w:rsidRPr="00AF6895">
        <w:rPr>
          <w:rFonts w:cs="Arial"/>
          <w:szCs w:val="22"/>
        </w:rPr>
        <w:t>Tolmačova</w:t>
      </w:r>
      <w:proofErr w:type="spellEnd"/>
      <w:r w:rsidRPr="00AF6895">
        <w:rPr>
          <w:rFonts w:cs="Arial"/>
          <w:szCs w:val="22"/>
        </w:rPr>
        <w:t xml:space="preserve"> - komisijas priekšsēdētaja;</w:t>
      </w:r>
    </w:p>
    <w:p w14:paraId="201A9A9D" w14:textId="77777777" w:rsidR="00812304" w:rsidRPr="00812304" w:rsidRDefault="00812304" w:rsidP="00812304">
      <w:pPr>
        <w:widowControl w:val="0"/>
        <w:autoSpaceDE w:val="0"/>
        <w:autoSpaceDN w:val="0"/>
        <w:adjustRightInd w:val="0"/>
        <w:ind w:firstLine="720"/>
        <w:contextualSpacing/>
        <w:jc w:val="both"/>
        <w:rPr>
          <w:rFonts w:cs="Arial"/>
          <w:i/>
          <w:szCs w:val="22"/>
        </w:rPr>
      </w:pPr>
      <w:bookmarkStart w:id="2" w:name="_Hlk144281255"/>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22.12.2022. lēmumu Nr.438/16)</w:t>
      </w:r>
    </w:p>
    <w:bookmarkEnd w:id="2"/>
    <w:p w14:paraId="37AA46B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3.3.3. Laila </w:t>
      </w:r>
      <w:proofErr w:type="spellStart"/>
      <w:r w:rsidRPr="00AF6895">
        <w:rPr>
          <w:rFonts w:cs="Arial"/>
          <w:szCs w:val="22"/>
        </w:rPr>
        <w:t>Atiķe</w:t>
      </w:r>
      <w:proofErr w:type="spellEnd"/>
      <w:r w:rsidRPr="00AF6895">
        <w:rPr>
          <w:rFonts w:cs="Arial"/>
          <w:szCs w:val="22"/>
        </w:rPr>
        <w:t>;</w:t>
      </w:r>
    </w:p>
    <w:p w14:paraId="1A688200"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22.12.2022. lēmumu Nr.438/16)</w:t>
      </w:r>
    </w:p>
    <w:p w14:paraId="364FFC7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3.3.5. Inita Bišofa;</w:t>
      </w:r>
    </w:p>
    <w:p w14:paraId="3595192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3.3.6. Evija Siliņa;</w:t>
      </w:r>
    </w:p>
    <w:p w14:paraId="33F1CDCC" w14:textId="77777777" w:rsidR="00AF6895" w:rsidRPr="00E934B0" w:rsidRDefault="00E934B0" w:rsidP="00E934B0">
      <w:pPr>
        <w:widowControl w:val="0"/>
        <w:autoSpaceDE w:val="0"/>
        <w:autoSpaceDN w:val="0"/>
        <w:adjustRightInd w:val="0"/>
        <w:ind w:left="720"/>
        <w:contextualSpacing/>
        <w:jc w:val="both"/>
        <w:rPr>
          <w:rFonts w:cs="Arial"/>
          <w:i/>
          <w:szCs w:val="22"/>
        </w:rPr>
      </w:pPr>
      <w:r>
        <w:rPr>
          <w:rFonts w:cs="Arial"/>
          <w:szCs w:val="22"/>
        </w:rPr>
        <w:t xml:space="preserve">Svītrots ar </w:t>
      </w:r>
      <w:r w:rsidRPr="002C07FB">
        <w:rPr>
          <w:rFonts w:cs="Arial"/>
          <w:i/>
          <w:szCs w:val="22"/>
        </w:rPr>
        <w:t xml:space="preserve">Liepājas </w:t>
      </w:r>
      <w:proofErr w:type="spellStart"/>
      <w:r w:rsidRPr="002C07FB">
        <w:rPr>
          <w:rFonts w:cs="Arial"/>
          <w:i/>
          <w:szCs w:val="22"/>
        </w:rPr>
        <w:t>valstspilsētas</w:t>
      </w:r>
      <w:proofErr w:type="spellEnd"/>
      <w:r w:rsidRPr="002C07FB">
        <w:rPr>
          <w:rFonts w:cs="Arial"/>
          <w:i/>
          <w:szCs w:val="22"/>
        </w:rPr>
        <w:t xml:space="preserve"> pašvaldības domes </w:t>
      </w:r>
      <w:r>
        <w:rPr>
          <w:rFonts w:cs="Arial"/>
          <w:i/>
          <w:szCs w:val="22"/>
        </w:rPr>
        <w:t>18</w:t>
      </w:r>
      <w:r w:rsidRPr="002C07FB">
        <w:rPr>
          <w:rFonts w:cs="Arial"/>
          <w:i/>
          <w:szCs w:val="22"/>
        </w:rPr>
        <w:t>.0</w:t>
      </w:r>
      <w:r>
        <w:rPr>
          <w:rFonts w:cs="Arial"/>
          <w:i/>
          <w:szCs w:val="22"/>
        </w:rPr>
        <w:t>8</w:t>
      </w:r>
      <w:r w:rsidRPr="002C07FB">
        <w:rPr>
          <w:rFonts w:cs="Arial"/>
          <w:i/>
          <w:szCs w:val="22"/>
        </w:rPr>
        <w:t>.2022. lēmumu Nr.</w:t>
      </w:r>
      <w:r>
        <w:rPr>
          <w:rFonts w:cs="Arial"/>
          <w:i/>
          <w:szCs w:val="22"/>
        </w:rPr>
        <w:t>3</w:t>
      </w:r>
      <w:r w:rsidRPr="002C07FB">
        <w:rPr>
          <w:rFonts w:cs="Arial"/>
          <w:i/>
          <w:szCs w:val="22"/>
        </w:rPr>
        <w:t>1</w:t>
      </w:r>
      <w:r>
        <w:rPr>
          <w:rFonts w:cs="Arial"/>
          <w:i/>
          <w:szCs w:val="22"/>
        </w:rPr>
        <w:t>6</w:t>
      </w:r>
      <w:r w:rsidRPr="002C07FB">
        <w:rPr>
          <w:rFonts w:cs="Arial"/>
          <w:i/>
          <w:szCs w:val="22"/>
        </w:rPr>
        <w:t>/</w:t>
      </w:r>
      <w:r>
        <w:rPr>
          <w:rFonts w:cs="Arial"/>
          <w:i/>
          <w:szCs w:val="22"/>
        </w:rPr>
        <w:t>1</w:t>
      </w:r>
      <w:r w:rsidRPr="002C07FB">
        <w:rPr>
          <w:rFonts w:cs="Arial"/>
          <w:i/>
          <w:szCs w:val="22"/>
        </w:rPr>
        <w:t>2)</w:t>
      </w:r>
    </w:p>
    <w:p w14:paraId="5E70D789" w14:textId="77777777"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3.3.8. </w:t>
      </w:r>
      <w:r w:rsidR="00BD7477">
        <w:rPr>
          <w:rFonts w:cs="Arial"/>
          <w:szCs w:val="22"/>
        </w:rPr>
        <w:t xml:space="preserve">Santa </w:t>
      </w:r>
      <w:proofErr w:type="spellStart"/>
      <w:r w:rsidR="00BD7477">
        <w:rPr>
          <w:rFonts w:cs="Arial"/>
          <w:szCs w:val="22"/>
        </w:rPr>
        <w:t>Altāne</w:t>
      </w:r>
      <w:proofErr w:type="spellEnd"/>
      <w:r w:rsidRPr="00AF6895">
        <w:rPr>
          <w:rFonts w:cs="Arial"/>
          <w:szCs w:val="22"/>
        </w:rPr>
        <w:t>;</w:t>
      </w:r>
    </w:p>
    <w:p w14:paraId="2A09871A" w14:textId="77777777" w:rsidR="00BD7477" w:rsidRPr="00BD7477" w:rsidRDefault="00BD7477" w:rsidP="00BD7477">
      <w:pPr>
        <w:widowControl w:val="0"/>
        <w:autoSpaceDE w:val="0"/>
        <w:autoSpaceDN w:val="0"/>
        <w:adjustRightInd w:val="0"/>
        <w:ind w:firstLine="720"/>
        <w:jc w:val="both"/>
        <w:rPr>
          <w:rFonts w:cs="Arial"/>
          <w:i/>
          <w:color w:val="3B3838" w:themeColor="background2" w:themeShade="40"/>
          <w:szCs w:val="22"/>
        </w:rPr>
      </w:pPr>
      <w:r w:rsidRPr="002C07FB">
        <w:rPr>
          <w:rFonts w:cs="Arial"/>
          <w:i/>
          <w:color w:val="3B3838" w:themeColor="background2" w:themeShade="40"/>
          <w:szCs w:val="22"/>
        </w:rPr>
        <w:t xml:space="preserve">(Grozīts ar Liepājas </w:t>
      </w:r>
      <w:proofErr w:type="spellStart"/>
      <w:r w:rsidRPr="002C07FB">
        <w:rPr>
          <w:rFonts w:cs="Arial"/>
          <w:i/>
          <w:color w:val="3B3838" w:themeColor="background2" w:themeShade="40"/>
          <w:szCs w:val="22"/>
        </w:rPr>
        <w:t>valstspilsētas</w:t>
      </w:r>
      <w:proofErr w:type="spellEnd"/>
      <w:r w:rsidRPr="002C07FB">
        <w:rPr>
          <w:rFonts w:cs="Arial"/>
          <w:i/>
          <w:color w:val="3B3838" w:themeColor="background2" w:themeShade="40"/>
          <w:szCs w:val="22"/>
        </w:rPr>
        <w:t xml:space="preserve"> pašvaldības domes </w:t>
      </w:r>
      <w:r>
        <w:rPr>
          <w:rFonts w:cs="Arial"/>
          <w:i/>
          <w:color w:val="3B3838" w:themeColor="background2" w:themeShade="40"/>
          <w:szCs w:val="22"/>
        </w:rPr>
        <w:t>16</w:t>
      </w:r>
      <w:r w:rsidRPr="002C07FB">
        <w:rPr>
          <w:rFonts w:cs="Arial"/>
          <w:i/>
          <w:color w:val="3B3838" w:themeColor="background2" w:themeShade="40"/>
          <w:szCs w:val="22"/>
        </w:rPr>
        <w:t>.0</w:t>
      </w:r>
      <w:r>
        <w:rPr>
          <w:rFonts w:cs="Arial"/>
          <w:i/>
          <w:color w:val="3B3838" w:themeColor="background2" w:themeShade="40"/>
          <w:szCs w:val="22"/>
        </w:rPr>
        <w:t>6</w:t>
      </w:r>
      <w:r w:rsidRPr="002C07FB">
        <w:rPr>
          <w:rFonts w:cs="Arial"/>
          <w:i/>
          <w:color w:val="3B3838" w:themeColor="background2" w:themeShade="40"/>
          <w:szCs w:val="22"/>
        </w:rPr>
        <w:t>.2022. lēmumu Nr.</w:t>
      </w:r>
      <w:r>
        <w:rPr>
          <w:rFonts w:cs="Arial"/>
          <w:i/>
          <w:color w:val="3B3838" w:themeColor="background2" w:themeShade="40"/>
          <w:szCs w:val="22"/>
        </w:rPr>
        <w:t>231</w:t>
      </w:r>
      <w:r w:rsidRPr="002C07FB">
        <w:rPr>
          <w:rFonts w:cs="Arial"/>
          <w:i/>
          <w:color w:val="3B3838" w:themeColor="background2" w:themeShade="40"/>
          <w:szCs w:val="22"/>
        </w:rPr>
        <w:t>/</w:t>
      </w:r>
      <w:r>
        <w:rPr>
          <w:rFonts w:cs="Arial"/>
          <w:i/>
          <w:color w:val="3B3838" w:themeColor="background2" w:themeShade="40"/>
          <w:szCs w:val="22"/>
        </w:rPr>
        <w:t>10</w:t>
      </w:r>
      <w:r w:rsidRPr="002C07FB">
        <w:rPr>
          <w:rFonts w:cs="Arial"/>
          <w:i/>
          <w:color w:val="3B3838" w:themeColor="background2" w:themeShade="40"/>
          <w:szCs w:val="22"/>
        </w:rPr>
        <w:t>)</w:t>
      </w:r>
    </w:p>
    <w:p w14:paraId="4A90AC3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3.3.9. Raija </w:t>
      </w:r>
      <w:proofErr w:type="spellStart"/>
      <w:r w:rsidRPr="00AF6895">
        <w:rPr>
          <w:rFonts w:cs="Arial"/>
          <w:szCs w:val="22"/>
        </w:rPr>
        <w:t>Šēle</w:t>
      </w:r>
      <w:proofErr w:type="spellEnd"/>
      <w:r w:rsidRPr="00AF6895">
        <w:rPr>
          <w:rFonts w:cs="Arial"/>
          <w:szCs w:val="22"/>
        </w:rPr>
        <w:t>;</w:t>
      </w:r>
    </w:p>
    <w:p w14:paraId="2B2C780D" w14:textId="77777777" w:rsidR="00AF6895" w:rsidRPr="00AF6895" w:rsidRDefault="00AF6895" w:rsidP="00AF6895">
      <w:pPr>
        <w:widowControl w:val="0"/>
        <w:autoSpaceDE w:val="0"/>
        <w:autoSpaceDN w:val="0"/>
        <w:adjustRightInd w:val="0"/>
        <w:ind w:left="720"/>
        <w:contextualSpacing/>
        <w:jc w:val="both"/>
        <w:rPr>
          <w:rFonts w:cs="Arial"/>
          <w:sz w:val="16"/>
          <w:szCs w:val="16"/>
        </w:rPr>
      </w:pPr>
    </w:p>
    <w:p w14:paraId="6406670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lastRenderedPageBreak/>
        <w:t>3.4. Sociālo lietu komisiju šādā sastāvā:</w:t>
      </w:r>
    </w:p>
    <w:p w14:paraId="64AB95B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3.4.1. Helvijs Valcis - komisijas priekšsēdētājs;</w:t>
      </w:r>
    </w:p>
    <w:p w14:paraId="259B785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3.4.2. Līga Zvaigzne;</w:t>
      </w:r>
    </w:p>
    <w:p w14:paraId="5864091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3.4.3. Dace Baumane;</w:t>
      </w:r>
    </w:p>
    <w:p w14:paraId="10BE1B7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3.4.4. Aivars Brālis;</w:t>
      </w:r>
    </w:p>
    <w:p w14:paraId="682F6E3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3.4.5. Kristīne </w:t>
      </w:r>
      <w:proofErr w:type="spellStart"/>
      <w:r w:rsidRPr="00AF6895">
        <w:rPr>
          <w:rFonts w:cs="Arial"/>
          <w:szCs w:val="22"/>
        </w:rPr>
        <w:t>Grulle</w:t>
      </w:r>
      <w:proofErr w:type="spellEnd"/>
      <w:r w:rsidRPr="00AF6895">
        <w:rPr>
          <w:rFonts w:cs="Arial"/>
          <w:szCs w:val="22"/>
        </w:rPr>
        <w:t>-Drulle;</w:t>
      </w:r>
    </w:p>
    <w:p w14:paraId="7EA49F6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3.4.6. </w:t>
      </w:r>
      <w:proofErr w:type="spellStart"/>
      <w:r w:rsidRPr="00AF6895">
        <w:rPr>
          <w:rFonts w:cs="Arial"/>
          <w:szCs w:val="22"/>
        </w:rPr>
        <w:t>Natalija</w:t>
      </w:r>
      <w:proofErr w:type="spellEnd"/>
      <w:r w:rsidRPr="00AF6895">
        <w:rPr>
          <w:rFonts w:cs="Arial"/>
          <w:szCs w:val="22"/>
        </w:rPr>
        <w:t xml:space="preserve"> </w:t>
      </w:r>
      <w:proofErr w:type="spellStart"/>
      <w:r w:rsidRPr="00AF6895">
        <w:rPr>
          <w:rFonts w:cs="Arial"/>
          <w:szCs w:val="22"/>
        </w:rPr>
        <w:t>Tkačenko</w:t>
      </w:r>
      <w:proofErr w:type="spellEnd"/>
      <w:r w:rsidRPr="00AF6895">
        <w:rPr>
          <w:rFonts w:cs="Arial"/>
          <w:szCs w:val="22"/>
        </w:rPr>
        <w:t>;</w:t>
      </w:r>
    </w:p>
    <w:p w14:paraId="0C8427A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3.4.7. Anita Lauka;</w:t>
      </w:r>
    </w:p>
    <w:p w14:paraId="44F32264"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3.4.8. Madara Lapsa;</w:t>
      </w:r>
    </w:p>
    <w:p w14:paraId="3E7B2A8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3.4.9. Vadims </w:t>
      </w:r>
      <w:proofErr w:type="spellStart"/>
      <w:r w:rsidRPr="00AF6895">
        <w:rPr>
          <w:rFonts w:cs="Arial"/>
          <w:szCs w:val="22"/>
        </w:rPr>
        <w:t>Jakubovs</w:t>
      </w:r>
      <w:proofErr w:type="spellEnd"/>
      <w:r w:rsidRPr="00AF6895">
        <w:rPr>
          <w:rFonts w:cs="Arial"/>
          <w:szCs w:val="22"/>
        </w:rPr>
        <w:t>.</w:t>
      </w:r>
    </w:p>
    <w:p w14:paraId="161C1CFF" w14:textId="77777777" w:rsidR="00AF6895" w:rsidRPr="00AF6895" w:rsidRDefault="00AF6895" w:rsidP="00AF6895">
      <w:pPr>
        <w:widowControl w:val="0"/>
        <w:autoSpaceDE w:val="0"/>
        <w:autoSpaceDN w:val="0"/>
        <w:adjustRightInd w:val="0"/>
        <w:ind w:left="720"/>
        <w:contextualSpacing/>
        <w:jc w:val="both"/>
        <w:rPr>
          <w:rFonts w:cs="Arial"/>
          <w:sz w:val="14"/>
          <w:szCs w:val="14"/>
        </w:rPr>
      </w:pPr>
    </w:p>
    <w:p w14:paraId="4F9117D6"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4. Izveidot Liepājas </w:t>
      </w:r>
      <w:proofErr w:type="spellStart"/>
      <w:r w:rsidRPr="00AF6895">
        <w:rPr>
          <w:rFonts w:cs="Arial"/>
          <w:szCs w:val="22"/>
        </w:rPr>
        <w:t>valstspilsētas</w:t>
      </w:r>
      <w:proofErr w:type="spellEnd"/>
      <w:r w:rsidRPr="00AF6895">
        <w:rPr>
          <w:rFonts w:cs="Arial"/>
          <w:szCs w:val="22"/>
        </w:rPr>
        <w:t xml:space="preserve"> pašvaldības domes pastāvīgās Izglītības, kultūras un sporta komitejas pārraudzībā Konkursa komisiju bērnu un jauniešu nometņu iesniegto projektu izvērtēšanai šādā sastāvā:</w:t>
      </w:r>
    </w:p>
    <w:p w14:paraId="0C4C453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4.1. Ineta </w:t>
      </w:r>
      <w:proofErr w:type="spellStart"/>
      <w:r w:rsidRPr="00AF6895">
        <w:rPr>
          <w:rFonts w:cs="Arial"/>
          <w:szCs w:val="22"/>
        </w:rPr>
        <w:t>Drēže</w:t>
      </w:r>
      <w:proofErr w:type="spellEnd"/>
      <w:r w:rsidRPr="00AF6895">
        <w:rPr>
          <w:rFonts w:cs="Arial"/>
          <w:szCs w:val="22"/>
        </w:rPr>
        <w:t xml:space="preserve"> - komisijas priekšsēdētāja;</w:t>
      </w:r>
    </w:p>
    <w:p w14:paraId="6508D62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4.2. Brigita </w:t>
      </w:r>
      <w:proofErr w:type="spellStart"/>
      <w:r w:rsidRPr="00AF6895">
        <w:rPr>
          <w:rFonts w:cs="Arial"/>
          <w:szCs w:val="22"/>
        </w:rPr>
        <w:t>Dreiže</w:t>
      </w:r>
      <w:proofErr w:type="spellEnd"/>
      <w:r w:rsidRPr="00AF6895">
        <w:rPr>
          <w:rFonts w:cs="Arial"/>
          <w:szCs w:val="22"/>
        </w:rPr>
        <w:t>;</w:t>
      </w:r>
    </w:p>
    <w:p w14:paraId="1F0B86D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4.3. Aija </w:t>
      </w:r>
      <w:proofErr w:type="spellStart"/>
      <w:r w:rsidRPr="00AF6895">
        <w:rPr>
          <w:rFonts w:cs="Arial"/>
          <w:szCs w:val="22"/>
        </w:rPr>
        <w:t>Tēraude</w:t>
      </w:r>
      <w:proofErr w:type="spellEnd"/>
      <w:r w:rsidRPr="00AF6895">
        <w:rPr>
          <w:rFonts w:cs="Arial"/>
          <w:szCs w:val="22"/>
        </w:rPr>
        <w:t>;</w:t>
      </w:r>
    </w:p>
    <w:p w14:paraId="184060D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4.4. Aelita Jankovska;</w:t>
      </w:r>
    </w:p>
    <w:p w14:paraId="78D0BCB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4.5. Pāvels </w:t>
      </w:r>
      <w:proofErr w:type="spellStart"/>
      <w:r w:rsidRPr="00AF6895">
        <w:rPr>
          <w:rFonts w:cs="Arial"/>
          <w:szCs w:val="22"/>
        </w:rPr>
        <w:t>Jurs</w:t>
      </w:r>
      <w:proofErr w:type="spellEnd"/>
      <w:r w:rsidRPr="00AF6895">
        <w:rPr>
          <w:rFonts w:cs="Arial"/>
          <w:szCs w:val="22"/>
        </w:rPr>
        <w:t>;</w:t>
      </w:r>
    </w:p>
    <w:p w14:paraId="7AE404A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4.6. Ineta Šmēdiņa;</w:t>
      </w:r>
    </w:p>
    <w:p w14:paraId="18927A05" w14:textId="2B3A38D9"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4.7.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686A8FC3" w14:textId="19B88D81" w:rsidR="00E87769" w:rsidRPr="00E87769" w:rsidRDefault="00E87769" w:rsidP="00E87769">
      <w:pPr>
        <w:widowControl w:val="0"/>
        <w:autoSpaceDE w:val="0"/>
        <w:autoSpaceDN w:val="0"/>
        <w:adjustRightInd w:val="0"/>
        <w:ind w:firstLine="720"/>
        <w:jc w:val="both"/>
        <w:rPr>
          <w:rFonts w:cs="Arial"/>
          <w:i/>
          <w:noProof/>
          <w:szCs w:val="22"/>
        </w:rPr>
      </w:pPr>
      <w:r w:rsidRPr="00E87769">
        <w:rPr>
          <w:rFonts w:cs="Arial"/>
          <w:i/>
          <w:noProof/>
          <w:szCs w:val="22"/>
        </w:rPr>
        <w:t>(Grozīts ar Liepājas valstspilsētas pašvaldības domes 16.11.2023. lēmumu Nr.393/12)</w:t>
      </w:r>
    </w:p>
    <w:p w14:paraId="465FCA1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4.8. </w:t>
      </w:r>
      <w:r w:rsidR="00812304">
        <w:rPr>
          <w:rFonts w:cs="Arial"/>
          <w:szCs w:val="22"/>
        </w:rPr>
        <w:t xml:space="preserve">Aivis </w:t>
      </w:r>
      <w:proofErr w:type="spellStart"/>
      <w:r w:rsidR="00812304">
        <w:rPr>
          <w:rFonts w:cs="Arial"/>
          <w:szCs w:val="22"/>
        </w:rPr>
        <w:t>Tints</w:t>
      </w:r>
      <w:proofErr w:type="spellEnd"/>
      <w:r w:rsidRPr="00AF6895">
        <w:rPr>
          <w:rFonts w:cs="Arial"/>
          <w:szCs w:val="22"/>
        </w:rPr>
        <w:t>.</w:t>
      </w:r>
    </w:p>
    <w:p w14:paraId="63D897A4"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073E4CC4" w14:textId="77777777" w:rsidR="00AF6895" w:rsidRPr="00AF6895" w:rsidRDefault="00AF6895" w:rsidP="00AF6895">
      <w:pPr>
        <w:widowControl w:val="0"/>
        <w:autoSpaceDE w:val="0"/>
        <w:autoSpaceDN w:val="0"/>
        <w:adjustRightInd w:val="0"/>
        <w:ind w:firstLine="720"/>
        <w:contextualSpacing/>
        <w:jc w:val="both"/>
        <w:rPr>
          <w:rFonts w:cs="Arial"/>
          <w:iCs/>
          <w:sz w:val="14"/>
          <w:szCs w:val="14"/>
        </w:rPr>
      </w:pPr>
    </w:p>
    <w:p w14:paraId="7C13BB0A"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 xml:space="preserve">5. Uzdot Liepājas </w:t>
      </w:r>
      <w:proofErr w:type="spellStart"/>
      <w:r w:rsidRPr="00AF6895">
        <w:rPr>
          <w:rFonts w:cs="Arial"/>
          <w:iCs/>
          <w:szCs w:val="22"/>
        </w:rPr>
        <w:t>valstspilsētas</w:t>
      </w:r>
      <w:proofErr w:type="spellEnd"/>
      <w:r w:rsidRPr="00AF6895">
        <w:rPr>
          <w:rFonts w:cs="Arial"/>
          <w:iCs/>
          <w:szCs w:val="22"/>
        </w:rPr>
        <w:t xml:space="preserve"> komisiju priekšsēdētājiem trīs mēnešu laikā izstrādāt un virzīt komisiju nolikumus apstiprināšanai Liepājas </w:t>
      </w:r>
      <w:proofErr w:type="spellStart"/>
      <w:r w:rsidRPr="00AF6895">
        <w:rPr>
          <w:rFonts w:cs="Arial"/>
          <w:iCs/>
          <w:szCs w:val="22"/>
        </w:rPr>
        <w:t>valstspilsētas</w:t>
      </w:r>
      <w:proofErr w:type="spellEnd"/>
      <w:r w:rsidRPr="00AF6895">
        <w:rPr>
          <w:rFonts w:cs="Arial"/>
          <w:iCs/>
          <w:szCs w:val="22"/>
        </w:rPr>
        <w:t xml:space="preserve"> pašvaldības domes sēdē.</w:t>
      </w:r>
    </w:p>
    <w:p w14:paraId="1BFB658C" w14:textId="77777777" w:rsidR="00AF6895" w:rsidRPr="00AF6895" w:rsidRDefault="00AF6895" w:rsidP="00AF6895">
      <w:pPr>
        <w:widowControl w:val="0"/>
        <w:autoSpaceDE w:val="0"/>
        <w:autoSpaceDN w:val="0"/>
        <w:adjustRightInd w:val="0"/>
        <w:ind w:firstLine="720"/>
        <w:contextualSpacing/>
        <w:jc w:val="both"/>
        <w:rPr>
          <w:rFonts w:cs="Arial"/>
          <w:iCs/>
          <w:szCs w:val="22"/>
        </w:rPr>
      </w:pPr>
    </w:p>
    <w:p w14:paraId="1673698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 xml:space="preserve">6. Atzīt par spēku zaudējušiem:  </w:t>
      </w:r>
    </w:p>
    <w:p w14:paraId="64A42653"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iCs/>
          <w:szCs w:val="22"/>
        </w:rPr>
        <w:t>6.1. Liepājas pilsētas domes 2017.gada 17.augusta lēmumu Nr.303 “Par komisijām”;</w:t>
      </w:r>
    </w:p>
    <w:p w14:paraId="085F2688"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 xml:space="preserve">6.2. Liepājas pilsētas domes 2017.gada 17.augusta lēmumu Nr.304 “Par pastāvīgās Finanšu komitejas pārraudzībā izveidoto komisiju sastāviem” </w:t>
      </w:r>
      <w:r w:rsidRPr="00AF6895">
        <w:rPr>
          <w:rFonts w:cs="Arial"/>
          <w:iCs/>
          <w:szCs w:val="22"/>
        </w:rPr>
        <w:t>1.1.apakšpunktu</w:t>
      </w:r>
      <w:r w:rsidRPr="00AF6895">
        <w:rPr>
          <w:rFonts w:cs="Arial"/>
          <w:szCs w:val="22"/>
        </w:rPr>
        <w:t xml:space="preserve">; </w:t>
      </w:r>
    </w:p>
    <w:p w14:paraId="4555E3DB"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6.3. Liepājas pilsētas domes 2017.gada 14.septembra lēmumu Nr.369 “Par pastāvīgās Finanšu komitejas pārraudzībā izveidoto komisiju sastāviem”;</w:t>
      </w:r>
    </w:p>
    <w:p w14:paraId="0B13281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6.4. Liepājas pilsētas domes 2017.gada 14.septembra lēmuma Nr.370 “Par pastāvīgās Pilsētas attīstības komitejas pārraudzībā izveidoto komisiju sastāviem”           1.1. un 1.3.apakšpunktu;</w:t>
      </w:r>
    </w:p>
    <w:p w14:paraId="78F5EAE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6.5. Liepājas pilsētas domes 2008.gada 5.jūnija lēmumu Nr.226 “Par 1.kategorijas pamatlīdzekļu izvērtēšanas komisiju”;</w:t>
      </w:r>
    </w:p>
    <w:p w14:paraId="0D414CA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6.6. Liepājas pilsētas domes 2017.gada 14.septembra lēmuma Nr.371 “Par pastāvīgās Sociālo lietu, veselības un sabiedriskās kārtības komitejas pārraudzībā izveidoto komisiju sastāviem” 1.2.apakšpunktu;</w:t>
      </w:r>
    </w:p>
    <w:p w14:paraId="1D266714"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6.7. Liepājas pilsētas domes 2017.gada 14.decembra lēmumu Nr.479 “Par pastāvīgās Pilsētas attīstības komitejas pārraudzībā izveidoto komisiju sastāviem”;</w:t>
      </w:r>
    </w:p>
    <w:p w14:paraId="654D3DE2"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6.8. Liepājas pilsētas domes 2017.gada 9.novembra lēmuma Nr.429 “Par pastāvīgās Pilsētas attīstības komitejas pārraudzībā izveidoto komisiju sastāviem” 1.2.apakšpunktu;</w:t>
      </w:r>
    </w:p>
    <w:p w14:paraId="5F4BFC3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6.9. Liepājas pilsētas domes 2017.gada 17.augusta lēmumu Nr.305 “Par pastāvīgās Pilsētas attīstības komitejas pārraudzībā izveidoto komisiju sastāviem”;</w:t>
      </w:r>
    </w:p>
    <w:p w14:paraId="0117A02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6.10. Liepājas pilsētas domes 2017.gada 17.augusta lēmuma Nr.306 “Par pastāvīgās Sociālo lietu, veselības un sabiedriskās kārtības komitejas pārraudzībā izveidoto komisiju sastāviem” 1.2. un 1.3.apakšpunktu;</w:t>
      </w:r>
    </w:p>
    <w:p w14:paraId="0267A74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lastRenderedPageBreak/>
        <w:t xml:space="preserve">6.11. Liepājas pilsētas domes 2015.gada 11.jūnija lēmumu Nr.271 “Par pašvaldības līdzfinansējumam kultūras pieminekļu saglabāšanai iesniegto projektu iesniegumu vērtēšanas komisiju”; </w:t>
      </w:r>
    </w:p>
    <w:p w14:paraId="5D89F21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6.12. Liepājas pilsētas domes 2018.gada 8.oktobra rīkojumu Nr.213/2.1.1 “Par konkursa komisijas izveidošanu”;</w:t>
      </w:r>
    </w:p>
    <w:p w14:paraId="101A304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6.13. Liepājas pilsētas domes 2016.gada 5.janvāra rīkojumu Nr.6 “Par komisijas izveidi”;</w:t>
      </w:r>
    </w:p>
    <w:p w14:paraId="57BA773F"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6.14. Liepājas pilsētas domes 2017.gada 12.septembra rīkojumu Nr.174 “Par komisijas izveidi”;</w:t>
      </w:r>
    </w:p>
    <w:p w14:paraId="277D7DDC"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6.15. Liepājas pilsētas domes 2019.gada 8.marta rīkojumu Nr.64/2.1.1 “Par Liepājas pilsētas pašvaldības Nekustamo īpašumu jautājumu konsultatīvo komisiju”;</w:t>
      </w:r>
    </w:p>
    <w:p w14:paraId="14522FD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6.16. Liepājas pilsētas domes 2013.gada 21.februāra lēmuma Nr.27 “Par pašvaldības līdzfinansējuma apjoma un tā piešķiršanas kārtības daudzdzīvokļu dzīvojamām mājām piesaistīto zemesgabalu labiekārtošanai iesniegto projektu izvērtēšanas komisiju un komisijas nolikumu” 1. un 2.punktu;</w:t>
      </w:r>
    </w:p>
    <w:p w14:paraId="30016F6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6.17. Liepājas pilsētas domes 2017.gada 16.februāra lēmumu Nr.63 “Par konkursa sadzīves atkritumu savākšanas punktu izveidei pieteikumu vērtēšanas komisiju”;</w:t>
      </w:r>
    </w:p>
    <w:p w14:paraId="421B42F1"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6.18. Liepājas pilsētas domes 2017.gada 16.februāra lēmuma Nr.64 “Par energoefektivitātes pasākumu pieteikumu vērtēšanas komisiju” 1. un 2.punktu;</w:t>
      </w:r>
    </w:p>
    <w:p w14:paraId="2AE3FBCE"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6.19. Liepājas pilsētas domes 2017.gada 12.oktobra lēmumu Nr.396 “Par stipendiju piešķiršanas komisiju”;</w:t>
      </w:r>
    </w:p>
    <w:p w14:paraId="073FE90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6.20. Liepājas pilsētas domes 2019.gada 24.janvāra lēmuma Nr.19 “Par Vides aizsardzības fonda komisiju” 2.punktu.</w:t>
      </w:r>
    </w:p>
    <w:p w14:paraId="39DB6731" w14:textId="77777777" w:rsidR="00AF6895" w:rsidRPr="00AF6895" w:rsidRDefault="00AF6895" w:rsidP="00AF6895">
      <w:pPr>
        <w:widowControl w:val="0"/>
        <w:autoSpaceDE w:val="0"/>
        <w:autoSpaceDN w:val="0"/>
        <w:adjustRightInd w:val="0"/>
        <w:jc w:val="both"/>
        <w:rPr>
          <w:rFonts w:cs="Arial"/>
          <w:sz w:val="2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807058" w14:paraId="7D6F307A" w14:textId="77777777" w:rsidTr="000D5C53">
        <w:tc>
          <w:tcPr>
            <w:tcW w:w="5726" w:type="dxa"/>
            <w:gridSpan w:val="2"/>
            <w:tcBorders>
              <w:top w:val="nil"/>
              <w:left w:val="nil"/>
              <w:bottom w:val="nil"/>
              <w:right w:val="nil"/>
            </w:tcBorders>
          </w:tcPr>
          <w:p w14:paraId="31129EBD" w14:textId="77777777" w:rsidR="00AF6895" w:rsidRPr="00AF6895" w:rsidRDefault="00A3698A" w:rsidP="00AF6895">
            <w:pPr>
              <w:widowControl w:val="0"/>
              <w:autoSpaceDE w:val="0"/>
              <w:autoSpaceDN w:val="0"/>
              <w:adjustRightInd w:val="0"/>
              <w:rPr>
                <w:rFonts w:cs="Arial"/>
                <w:szCs w:val="22"/>
              </w:rPr>
            </w:pPr>
            <w:r w:rsidRPr="00AF6895">
              <w:rPr>
                <w:rFonts w:cs="Arial"/>
                <w:szCs w:val="22"/>
              </w:rPr>
              <w:t>Priekšsēdētājs</w:t>
            </w:r>
          </w:p>
        </w:tc>
        <w:tc>
          <w:tcPr>
            <w:tcW w:w="2921" w:type="dxa"/>
            <w:tcBorders>
              <w:top w:val="nil"/>
              <w:left w:val="nil"/>
              <w:bottom w:val="nil"/>
              <w:right w:val="nil"/>
            </w:tcBorders>
          </w:tcPr>
          <w:p w14:paraId="32608DA1" w14:textId="77777777" w:rsidR="00AF6895" w:rsidRPr="00AF6895" w:rsidRDefault="00A3698A" w:rsidP="00AF6895">
            <w:pPr>
              <w:widowControl w:val="0"/>
              <w:autoSpaceDE w:val="0"/>
              <w:autoSpaceDN w:val="0"/>
              <w:adjustRightInd w:val="0"/>
              <w:jc w:val="right"/>
              <w:rPr>
                <w:rFonts w:cs="Arial"/>
                <w:szCs w:val="22"/>
              </w:rPr>
            </w:pPr>
            <w:r w:rsidRPr="00AF6895">
              <w:rPr>
                <w:rFonts w:cs="Arial"/>
                <w:szCs w:val="22"/>
              </w:rPr>
              <w:t xml:space="preserve">Gunārs </w:t>
            </w:r>
            <w:proofErr w:type="spellStart"/>
            <w:r w:rsidRPr="00AF6895">
              <w:rPr>
                <w:rFonts w:cs="Arial"/>
                <w:szCs w:val="22"/>
              </w:rPr>
              <w:t>Ansiņš</w:t>
            </w:r>
            <w:proofErr w:type="spellEnd"/>
          </w:p>
          <w:p w14:paraId="3D263294" w14:textId="77777777" w:rsidR="00AF6895" w:rsidRPr="00AF6895" w:rsidRDefault="00AF6895" w:rsidP="00AF6895">
            <w:pPr>
              <w:widowControl w:val="0"/>
              <w:autoSpaceDE w:val="0"/>
              <w:autoSpaceDN w:val="0"/>
              <w:adjustRightInd w:val="0"/>
              <w:jc w:val="right"/>
              <w:rPr>
                <w:rFonts w:cs="Arial"/>
                <w:sz w:val="8"/>
                <w:szCs w:val="22"/>
              </w:rPr>
            </w:pPr>
          </w:p>
        </w:tc>
      </w:tr>
      <w:tr w:rsidR="00807058" w14:paraId="1D657876" w14:textId="77777777" w:rsidTr="000D5C53">
        <w:tc>
          <w:tcPr>
            <w:tcW w:w="1418" w:type="dxa"/>
            <w:tcBorders>
              <w:top w:val="nil"/>
              <w:left w:val="nil"/>
              <w:bottom w:val="nil"/>
              <w:right w:val="nil"/>
            </w:tcBorders>
          </w:tcPr>
          <w:p w14:paraId="2DA3BAEC" w14:textId="77777777" w:rsidR="00AF6895" w:rsidRPr="00AF6895" w:rsidRDefault="00A3698A" w:rsidP="00AF6895">
            <w:pPr>
              <w:widowControl w:val="0"/>
              <w:autoSpaceDE w:val="0"/>
              <w:autoSpaceDN w:val="0"/>
              <w:adjustRightInd w:val="0"/>
              <w:rPr>
                <w:rFonts w:cs="Arial"/>
                <w:szCs w:val="22"/>
              </w:rPr>
            </w:pPr>
            <w:r w:rsidRPr="00AF6895">
              <w:rPr>
                <w:rFonts w:cs="Arial"/>
                <w:szCs w:val="22"/>
              </w:rPr>
              <w:t>Nosūtāms:</w:t>
            </w:r>
          </w:p>
        </w:tc>
        <w:tc>
          <w:tcPr>
            <w:tcW w:w="7229" w:type="dxa"/>
            <w:gridSpan w:val="2"/>
            <w:tcBorders>
              <w:top w:val="nil"/>
              <w:left w:val="nil"/>
              <w:bottom w:val="nil"/>
              <w:right w:val="nil"/>
            </w:tcBorders>
          </w:tcPr>
          <w:p w14:paraId="7D46BA4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Visiem komisiju locekļiem, Juridiskajai daļai, Personāla daļai, Klientu apkalpošanas un pakalpojumu centram, Organizatoriskajai daļai, Finanšu pārvaldei, Pašvaldības budžeta uzskaites daļai</w:t>
            </w:r>
          </w:p>
        </w:tc>
      </w:tr>
    </w:tbl>
    <w:p w14:paraId="58CAF6BF" w14:textId="77777777" w:rsidR="00AF6895" w:rsidRDefault="00AF6895" w:rsidP="00AF6895">
      <w:pPr>
        <w:widowControl w:val="0"/>
        <w:autoSpaceDE w:val="0"/>
        <w:autoSpaceDN w:val="0"/>
        <w:adjustRightInd w:val="0"/>
        <w:jc w:val="both"/>
        <w:rPr>
          <w:rFonts w:cs="Arial"/>
          <w:szCs w:val="22"/>
        </w:rPr>
      </w:pPr>
    </w:p>
    <w:sectPr w:rsidR="00AF689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6C83" w14:textId="77777777" w:rsidR="00AD28EE" w:rsidRDefault="00AD28EE">
      <w:r>
        <w:separator/>
      </w:r>
    </w:p>
  </w:endnote>
  <w:endnote w:type="continuationSeparator" w:id="0">
    <w:p w14:paraId="7E628A7F" w14:textId="77777777" w:rsidR="00AD28EE" w:rsidRDefault="00AD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307" w14:textId="77777777" w:rsidR="00E90D4C" w:rsidRPr="00765476" w:rsidRDefault="00E90D4C" w:rsidP="006E5122">
    <w:pPr>
      <w:pStyle w:val="Kjene"/>
      <w:jc w:val="both"/>
    </w:pPr>
  </w:p>
  <w:p w14:paraId="784DD792" w14:textId="77777777" w:rsidR="00807058" w:rsidRDefault="00A3698A">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C574" w14:textId="77777777" w:rsidR="00807058" w:rsidRDefault="00A3698A">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583A" w14:textId="77777777" w:rsidR="00AD28EE" w:rsidRDefault="00AD28EE">
      <w:r>
        <w:separator/>
      </w:r>
    </w:p>
  </w:footnote>
  <w:footnote w:type="continuationSeparator" w:id="0">
    <w:p w14:paraId="045F5F40" w14:textId="77777777" w:rsidR="00AD28EE" w:rsidRDefault="00AD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0EE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9E4" w14:textId="77777777" w:rsidR="00EB209C" w:rsidRPr="00AE2B38" w:rsidRDefault="00A3698A" w:rsidP="00EB209C">
    <w:pPr>
      <w:pStyle w:val="Galvene"/>
      <w:tabs>
        <w:tab w:val="left" w:pos="3828"/>
      </w:tabs>
      <w:jc w:val="center"/>
      <w:rPr>
        <w:rFonts w:ascii="Arial" w:hAnsi="Arial" w:cs="Arial"/>
      </w:rPr>
    </w:pPr>
    <w:r w:rsidRPr="00A136A6">
      <w:rPr>
        <w:noProof/>
        <w:lang w:eastAsia="lv-LV"/>
      </w:rPr>
      <w:drawing>
        <wp:inline distT="0" distB="0" distL="0" distR="0" wp14:anchorId="145A0974" wp14:editId="5D295AF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166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C0B3DB" w14:textId="77777777" w:rsidR="00EB209C" w:rsidRPr="00356E0F" w:rsidRDefault="00A3698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29C08E22" w14:textId="77777777" w:rsidR="001002D7" w:rsidRDefault="00A3698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19835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A4F536">
      <w:numFmt w:val="bullet"/>
      <w:lvlText w:val="-"/>
      <w:lvlJc w:val="left"/>
      <w:pPr>
        <w:ind w:left="720" w:hanging="360"/>
      </w:pPr>
      <w:rPr>
        <w:rFonts w:ascii="Times New Roman" w:eastAsia="Calibri" w:hAnsi="Times New Roman" w:cs="Times New Roman" w:hint="default"/>
        <w:color w:val="1F497D"/>
      </w:rPr>
    </w:lvl>
    <w:lvl w:ilvl="1" w:tplc="B55C40C0">
      <w:start w:val="1"/>
      <w:numFmt w:val="bullet"/>
      <w:lvlText w:val="o"/>
      <w:lvlJc w:val="left"/>
      <w:pPr>
        <w:ind w:left="1440" w:hanging="360"/>
      </w:pPr>
      <w:rPr>
        <w:rFonts w:ascii="Courier New" w:hAnsi="Courier New" w:cs="Courier New" w:hint="default"/>
      </w:rPr>
    </w:lvl>
    <w:lvl w:ilvl="2" w:tplc="9A02D376">
      <w:start w:val="1"/>
      <w:numFmt w:val="bullet"/>
      <w:lvlText w:val=""/>
      <w:lvlJc w:val="left"/>
      <w:pPr>
        <w:ind w:left="2160" w:hanging="360"/>
      </w:pPr>
      <w:rPr>
        <w:rFonts w:ascii="Wingdings" w:hAnsi="Wingdings" w:hint="default"/>
      </w:rPr>
    </w:lvl>
    <w:lvl w:ilvl="3" w:tplc="D20A63DE">
      <w:start w:val="1"/>
      <w:numFmt w:val="bullet"/>
      <w:lvlText w:val=""/>
      <w:lvlJc w:val="left"/>
      <w:pPr>
        <w:ind w:left="2880" w:hanging="360"/>
      </w:pPr>
      <w:rPr>
        <w:rFonts w:ascii="Symbol" w:hAnsi="Symbol" w:hint="default"/>
      </w:rPr>
    </w:lvl>
    <w:lvl w:ilvl="4" w:tplc="ADD67B4E">
      <w:start w:val="1"/>
      <w:numFmt w:val="bullet"/>
      <w:lvlText w:val="o"/>
      <w:lvlJc w:val="left"/>
      <w:pPr>
        <w:ind w:left="3600" w:hanging="360"/>
      </w:pPr>
      <w:rPr>
        <w:rFonts w:ascii="Courier New" w:hAnsi="Courier New" w:cs="Courier New" w:hint="default"/>
      </w:rPr>
    </w:lvl>
    <w:lvl w:ilvl="5" w:tplc="C1625522">
      <w:start w:val="1"/>
      <w:numFmt w:val="bullet"/>
      <w:lvlText w:val=""/>
      <w:lvlJc w:val="left"/>
      <w:pPr>
        <w:ind w:left="4320" w:hanging="360"/>
      </w:pPr>
      <w:rPr>
        <w:rFonts w:ascii="Wingdings" w:hAnsi="Wingdings" w:hint="default"/>
      </w:rPr>
    </w:lvl>
    <w:lvl w:ilvl="6" w:tplc="4EE6248E">
      <w:start w:val="1"/>
      <w:numFmt w:val="bullet"/>
      <w:lvlText w:val=""/>
      <w:lvlJc w:val="left"/>
      <w:pPr>
        <w:ind w:left="5040" w:hanging="360"/>
      </w:pPr>
      <w:rPr>
        <w:rFonts w:ascii="Symbol" w:hAnsi="Symbol" w:hint="default"/>
      </w:rPr>
    </w:lvl>
    <w:lvl w:ilvl="7" w:tplc="D42AE180">
      <w:start w:val="1"/>
      <w:numFmt w:val="bullet"/>
      <w:lvlText w:val="o"/>
      <w:lvlJc w:val="left"/>
      <w:pPr>
        <w:ind w:left="5760" w:hanging="360"/>
      </w:pPr>
      <w:rPr>
        <w:rFonts w:ascii="Courier New" w:hAnsi="Courier New" w:cs="Courier New" w:hint="default"/>
      </w:rPr>
    </w:lvl>
    <w:lvl w:ilvl="8" w:tplc="6840C6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006DA4">
      <w:start w:val="1"/>
      <w:numFmt w:val="bullet"/>
      <w:lvlText w:val=""/>
      <w:lvlJc w:val="left"/>
      <w:pPr>
        <w:ind w:left="720" w:hanging="360"/>
      </w:pPr>
      <w:rPr>
        <w:rFonts w:ascii="Symbol" w:hAnsi="Symbol" w:hint="default"/>
      </w:rPr>
    </w:lvl>
    <w:lvl w:ilvl="1" w:tplc="B10CCB40" w:tentative="1">
      <w:start w:val="1"/>
      <w:numFmt w:val="bullet"/>
      <w:lvlText w:val="o"/>
      <w:lvlJc w:val="left"/>
      <w:pPr>
        <w:ind w:left="1440" w:hanging="360"/>
      </w:pPr>
      <w:rPr>
        <w:rFonts w:ascii="Courier New" w:hAnsi="Courier New" w:cs="Courier New" w:hint="default"/>
      </w:rPr>
    </w:lvl>
    <w:lvl w:ilvl="2" w:tplc="CF068FE4" w:tentative="1">
      <w:start w:val="1"/>
      <w:numFmt w:val="bullet"/>
      <w:lvlText w:val=""/>
      <w:lvlJc w:val="left"/>
      <w:pPr>
        <w:ind w:left="2160" w:hanging="360"/>
      </w:pPr>
      <w:rPr>
        <w:rFonts w:ascii="Wingdings" w:hAnsi="Wingdings" w:hint="default"/>
      </w:rPr>
    </w:lvl>
    <w:lvl w:ilvl="3" w:tplc="8EA4BAA4" w:tentative="1">
      <w:start w:val="1"/>
      <w:numFmt w:val="bullet"/>
      <w:lvlText w:val=""/>
      <w:lvlJc w:val="left"/>
      <w:pPr>
        <w:ind w:left="2880" w:hanging="360"/>
      </w:pPr>
      <w:rPr>
        <w:rFonts w:ascii="Symbol" w:hAnsi="Symbol" w:hint="default"/>
      </w:rPr>
    </w:lvl>
    <w:lvl w:ilvl="4" w:tplc="DEFE6102" w:tentative="1">
      <w:start w:val="1"/>
      <w:numFmt w:val="bullet"/>
      <w:lvlText w:val="o"/>
      <w:lvlJc w:val="left"/>
      <w:pPr>
        <w:ind w:left="3600" w:hanging="360"/>
      </w:pPr>
      <w:rPr>
        <w:rFonts w:ascii="Courier New" w:hAnsi="Courier New" w:cs="Courier New" w:hint="default"/>
      </w:rPr>
    </w:lvl>
    <w:lvl w:ilvl="5" w:tplc="1CA41D42" w:tentative="1">
      <w:start w:val="1"/>
      <w:numFmt w:val="bullet"/>
      <w:lvlText w:val=""/>
      <w:lvlJc w:val="left"/>
      <w:pPr>
        <w:ind w:left="4320" w:hanging="360"/>
      </w:pPr>
      <w:rPr>
        <w:rFonts w:ascii="Wingdings" w:hAnsi="Wingdings" w:hint="default"/>
      </w:rPr>
    </w:lvl>
    <w:lvl w:ilvl="6" w:tplc="C19E5960" w:tentative="1">
      <w:start w:val="1"/>
      <w:numFmt w:val="bullet"/>
      <w:lvlText w:val=""/>
      <w:lvlJc w:val="left"/>
      <w:pPr>
        <w:ind w:left="5040" w:hanging="360"/>
      </w:pPr>
      <w:rPr>
        <w:rFonts w:ascii="Symbol" w:hAnsi="Symbol" w:hint="default"/>
      </w:rPr>
    </w:lvl>
    <w:lvl w:ilvl="7" w:tplc="36B07B56" w:tentative="1">
      <w:start w:val="1"/>
      <w:numFmt w:val="bullet"/>
      <w:lvlText w:val="o"/>
      <w:lvlJc w:val="left"/>
      <w:pPr>
        <w:ind w:left="5760" w:hanging="360"/>
      </w:pPr>
      <w:rPr>
        <w:rFonts w:ascii="Courier New" w:hAnsi="Courier New" w:cs="Courier New" w:hint="default"/>
      </w:rPr>
    </w:lvl>
    <w:lvl w:ilvl="8" w:tplc="222431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12590C">
      <w:start w:val="1"/>
      <w:numFmt w:val="bullet"/>
      <w:lvlText w:val=""/>
      <w:lvlJc w:val="left"/>
      <w:pPr>
        <w:ind w:left="720" w:hanging="360"/>
      </w:pPr>
      <w:rPr>
        <w:rFonts w:ascii="Symbol" w:hAnsi="Symbol" w:hint="default"/>
      </w:rPr>
    </w:lvl>
    <w:lvl w:ilvl="1" w:tplc="BA7E0132" w:tentative="1">
      <w:start w:val="1"/>
      <w:numFmt w:val="bullet"/>
      <w:lvlText w:val="o"/>
      <w:lvlJc w:val="left"/>
      <w:pPr>
        <w:ind w:left="1440" w:hanging="360"/>
      </w:pPr>
      <w:rPr>
        <w:rFonts w:ascii="Courier New" w:hAnsi="Courier New" w:cs="Courier New" w:hint="default"/>
      </w:rPr>
    </w:lvl>
    <w:lvl w:ilvl="2" w:tplc="58C04E62" w:tentative="1">
      <w:start w:val="1"/>
      <w:numFmt w:val="bullet"/>
      <w:lvlText w:val=""/>
      <w:lvlJc w:val="left"/>
      <w:pPr>
        <w:ind w:left="2160" w:hanging="360"/>
      </w:pPr>
      <w:rPr>
        <w:rFonts w:ascii="Wingdings" w:hAnsi="Wingdings" w:hint="default"/>
      </w:rPr>
    </w:lvl>
    <w:lvl w:ilvl="3" w:tplc="5FB283A2" w:tentative="1">
      <w:start w:val="1"/>
      <w:numFmt w:val="bullet"/>
      <w:lvlText w:val=""/>
      <w:lvlJc w:val="left"/>
      <w:pPr>
        <w:ind w:left="2880" w:hanging="360"/>
      </w:pPr>
      <w:rPr>
        <w:rFonts w:ascii="Symbol" w:hAnsi="Symbol" w:hint="default"/>
      </w:rPr>
    </w:lvl>
    <w:lvl w:ilvl="4" w:tplc="67CEA13A" w:tentative="1">
      <w:start w:val="1"/>
      <w:numFmt w:val="bullet"/>
      <w:lvlText w:val="o"/>
      <w:lvlJc w:val="left"/>
      <w:pPr>
        <w:ind w:left="3600" w:hanging="360"/>
      </w:pPr>
      <w:rPr>
        <w:rFonts w:ascii="Courier New" w:hAnsi="Courier New" w:cs="Courier New" w:hint="default"/>
      </w:rPr>
    </w:lvl>
    <w:lvl w:ilvl="5" w:tplc="A2FC4F10" w:tentative="1">
      <w:start w:val="1"/>
      <w:numFmt w:val="bullet"/>
      <w:lvlText w:val=""/>
      <w:lvlJc w:val="left"/>
      <w:pPr>
        <w:ind w:left="4320" w:hanging="360"/>
      </w:pPr>
      <w:rPr>
        <w:rFonts w:ascii="Wingdings" w:hAnsi="Wingdings" w:hint="default"/>
      </w:rPr>
    </w:lvl>
    <w:lvl w:ilvl="6" w:tplc="8EE8F04A" w:tentative="1">
      <w:start w:val="1"/>
      <w:numFmt w:val="bullet"/>
      <w:lvlText w:val=""/>
      <w:lvlJc w:val="left"/>
      <w:pPr>
        <w:ind w:left="5040" w:hanging="360"/>
      </w:pPr>
      <w:rPr>
        <w:rFonts w:ascii="Symbol" w:hAnsi="Symbol" w:hint="default"/>
      </w:rPr>
    </w:lvl>
    <w:lvl w:ilvl="7" w:tplc="F602762C" w:tentative="1">
      <w:start w:val="1"/>
      <w:numFmt w:val="bullet"/>
      <w:lvlText w:val="o"/>
      <w:lvlJc w:val="left"/>
      <w:pPr>
        <w:ind w:left="5760" w:hanging="360"/>
      </w:pPr>
      <w:rPr>
        <w:rFonts w:ascii="Courier New" w:hAnsi="Courier New" w:cs="Courier New" w:hint="default"/>
      </w:rPr>
    </w:lvl>
    <w:lvl w:ilvl="8" w:tplc="146E00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CC6896">
      <w:start w:val="1"/>
      <w:numFmt w:val="bullet"/>
      <w:lvlText w:val=""/>
      <w:lvlJc w:val="left"/>
      <w:pPr>
        <w:ind w:left="804" w:hanging="360"/>
      </w:pPr>
      <w:rPr>
        <w:rFonts w:ascii="Symbol" w:hAnsi="Symbol" w:hint="default"/>
      </w:rPr>
    </w:lvl>
    <w:lvl w:ilvl="1" w:tplc="C3308F36" w:tentative="1">
      <w:start w:val="1"/>
      <w:numFmt w:val="bullet"/>
      <w:lvlText w:val="o"/>
      <w:lvlJc w:val="left"/>
      <w:pPr>
        <w:ind w:left="1524" w:hanging="360"/>
      </w:pPr>
      <w:rPr>
        <w:rFonts w:ascii="Courier New" w:hAnsi="Courier New" w:cs="Courier New" w:hint="default"/>
      </w:rPr>
    </w:lvl>
    <w:lvl w:ilvl="2" w:tplc="79DA28C2" w:tentative="1">
      <w:start w:val="1"/>
      <w:numFmt w:val="bullet"/>
      <w:lvlText w:val=""/>
      <w:lvlJc w:val="left"/>
      <w:pPr>
        <w:ind w:left="2244" w:hanging="360"/>
      </w:pPr>
      <w:rPr>
        <w:rFonts w:ascii="Wingdings" w:hAnsi="Wingdings" w:hint="default"/>
      </w:rPr>
    </w:lvl>
    <w:lvl w:ilvl="3" w:tplc="21704B70" w:tentative="1">
      <w:start w:val="1"/>
      <w:numFmt w:val="bullet"/>
      <w:lvlText w:val=""/>
      <w:lvlJc w:val="left"/>
      <w:pPr>
        <w:ind w:left="2964" w:hanging="360"/>
      </w:pPr>
      <w:rPr>
        <w:rFonts w:ascii="Symbol" w:hAnsi="Symbol" w:hint="default"/>
      </w:rPr>
    </w:lvl>
    <w:lvl w:ilvl="4" w:tplc="8C006EA2" w:tentative="1">
      <w:start w:val="1"/>
      <w:numFmt w:val="bullet"/>
      <w:lvlText w:val="o"/>
      <w:lvlJc w:val="left"/>
      <w:pPr>
        <w:ind w:left="3684" w:hanging="360"/>
      </w:pPr>
      <w:rPr>
        <w:rFonts w:ascii="Courier New" w:hAnsi="Courier New" w:cs="Courier New" w:hint="default"/>
      </w:rPr>
    </w:lvl>
    <w:lvl w:ilvl="5" w:tplc="A0602E28" w:tentative="1">
      <w:start w:val="1"/>
      <w:numFmt w:val="bullet"/>
      <w:lvlText w:val=""/>
      <w:lvlJc w:val="left"/>
      <w:pPr>
        <w:ind w:left="4404" w:hanging="360"/>
      </w:pPr>
      <w:rPr>
        <w:rFonts w:ascii="Wingdings" w:hAnsi="Wingdings" w:hint="default"/>
      </w:rPr>
    </w:lvl>
    <w:lvl w:ilvl="6" w:tplc="273ECBE4" w:tentative="1">
      <w:start w:val="1"/>
      <w:numFmt w:val="bullet"/>
      <w:lvlText w:val=""/>
      <w:lvlJc w:val="left"/>
      <w:pPr>
        <w:ind w:left="5124" w:hanging="360"/>
      </w:pPr>
      <w:rPr>
        <w:rFonts w:ascii="Symbol" w:hAnsi="Symbol" w:hint="default"/>
      </w:rPr>
    </w:lvl>
    <w:lvl w:ilvl="7" w:tplc="757CBB94" w:tentative="1">
      <w:start w:val="1"/>
      <w:numFmt w:val="bullet"/>
      <w:lvlText w:val="o"/>
      <w:lvlJc w:val="left"/>
      <w:pPr>
        <w:ind w:left="5844" w:hanging="360"/>
      </w:pPr>
      <w:rPr>
        <w:rFonts w:ascii="Courier New" w:hAnsi="Courier New" w:cs="Courier New" w:hint="default"/>
      </w:rPr>
    </w:lvl>
    <w:lvl w:ilvl="8" w:tplc="9E28E1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C89852">
      <w:start w:val="1"/>
      <w:numFmt w:val="bullet"/>
      <w:lvlText w:val=""/>
      <w:lvlJc w:val="left"/>
      <w:pPr>
        <w:ind w:left="804" w:hanging="360"/>
      </w:pPr>
      <w:rPr>
        <w:rFonts w:ascii="Wingdings" w:hAnsi="Wingdings" w:hint="default"/>
      </w:rPr>
    </w:lvl>
    <w:lvl w:ilvl="1" w:tplc="0BFC292A" w:tentative="1">
      <w:start w:val="1"/>
      <w:numFmt w:val="bullet"/>
      <w:lvlText w:val="o"/>
      <w:lvlJc w:val="left"/>
      <w:pPr>
        <w:ind w:left="1524" w:hanging="360"/>
      </w:pPr>
      <w:rPr>
        <w:rFonts w:ascii="Courier New" w:hAnsi="Courier New" w:cs="Courier New" w:hint="default"/>
      </w:rPr>
    </w:lvl>
    <w:lvl w:ilvl="2" w:tplc="85A695AA" w:tentative="1">
      <w:start w:val="1"/>
      <w:numFmt w:val="bullet"/>
      <w:lvlText w:val=""/>
      <w:lvlJc w:val="left"/>
      <w:pPr>
        <w:ind w:left="2244" w:hanging="360"/>
      </w:pPr>
      <w:rPr>
        <w:rFonts w:ascii="Wingdings" w:hAnsi="Wingdings" w:hint="default"/>
      </w:rPr>
    </w:lvl>
    <w:lvl w:ilvl="3" w:tplc="2DC2DD64" w:tentative="1">
      <w:start w:val="1"/>
      <w:numFmt w:val="bullet"/>
      <w:lvlText w:val=""/>
      <w:lvlJc w:val="left"/>
      <w:pPr>
        <w:ind w:left="2964" w:hanging="360"/>
      </w:pPr>
      <w:rPr>
        <w:rFonts w:ascii="Symbol" w:hAnsi="Symbol" w:hint="default"/>
      </w:rPr>
    </w:lvl>
    <w:lvl w:ilvl="4" w:tplc="EB32869A" w:tentative="1">
      <w:start w:val="1"/>
      <w:numFmt w:val="bullet"/>
      <w:lvlText w:val="o"/>
      <w:lvlJc w:val="left"/>
      <w:pPr>
        <w:ind w:left="3684" w:hanging="360"/>
      </w:pPr>
      <w:rPr>
        <w:rFonts w:ascii="Courier New" w:hAnsi="Courier New" w:cs="Courier New" w:hint="default"/>
      </w:rPr>
    </w:lvl>
    <w:lvl w:ilvl="5" w:tplc="2C2E55D6" w:tentative="1">
      <w:start w:val="1"/>
      <w:numFmt w:val="bullet"/>
      <w:lvlText w:val=""/>
      <w:lvlJc w:val="left"/>
      <w:pPr>
        <w:ind w:left="4404" w:hanging="360"/>
      </w:pPr>
      <w:rPr>
        <w:rFonts w:ascii="Wingdings" w:hAnsi="Wingdings" w:hint="default"/>
      </w:rPr>
    </w:lvl>
    <w:lvl w:ilvl="6" w:tplc="45DEC3CE" w:tentative="1">
      <w:start w:val="1"/>
      <w:numFmt w:val="bullet"/>
      <w:lvlText w:val=""/>
      <w:lvlJc w:val="left"/>
      <w:pPr>
        <w:ind w:left="5124" w:hanging="360"/>
      </w:pPr>
      <w:rPr>
        <w:rFonts w:ascii="Symbol" w:hAnsi="Symbol" w:hint="default"/>
      </w:rPr>
    </w:lvl>
    <w:lvl w:ilvl="7" w:tplc="27B810D6" w:tentative="1">
      <w:start w:val="1"/>
      <w:numFmt w:val="bullet"/>
      <w:lvlText w:val="o"/>
      <w:lvlJc w:val="left"/>
      <w:pPr>
        <w:ind w:left="5844" w:hanging="360"/>
      </w:pPr>
      <w:rPr>
        <w:rFonts w:ascii="Courier New" w:hAnsi="Courier New" w:cs="Courier New" w:hint="default"/>
      </w:rPr>
    </w:lvl>
    <w:lvl w:ilvl="8" w:tplc="5CA245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1E9B96">
      <w:start w:val="1"/>
      <w:numFmt w:val="bullet"/>
      <w:lvlText w:val=""/>
      <w:lvlJc w:val="left"/>
      <w:pPr>
        <w:ind w:left="1080" w:hanging="360"/>
      </w:pPr>
      <w:rPr>
        <w:rFonts w:ascii="Symbol" w:hAnsi="Symbol" w:hint="default"/>
      </w:rPr>
    </w:lvl>
    <w:lvl w:ilvl="1" w:tplc="48AC4438" w:tentative="1">
      <w:start w:val="1"/>
      <w:numFmt w:val="bullet"/>
      <w:lvlText w:val="o"/>
      <w:lvlJc w:val="left"/>
      <w:pPr>
        <w:ind w:left="1800" w:hanging="360"/>
      </w:pPr>
      <w:rPr>
        <w:rFonts w:ascii="Courier New" w:hAnsi="Courier New" w:cs="Courier New" w:hint="default"/>
      </w:rPr>
    </w:lvl>
    <w:lvl w:ilvl="2" w:tplc="A9D009FA" w:tentative="1">
      <w:start w:val="1"/>
      <w:numFmt w:val="bullet"/>
      <w:lvlText w:val=""/>
      <w:lvlJc w:val="left"/>
      <w:pPr>
        <w:ind w:left="2520" w:hanging="360"/>
      </w:pPr>
      <w:rPr>
        <w:rFonts w:ascii="Wingdings" w:hAnsi="Wingdings" w:hint="default"/>
      </w:rPr>
    </w:lvl>
    <w:lvl w:ilvl="3" w:tplc="1EAC338E" w:tentative="1">
      <w:start w:val="1"/>
      <w:numFmt w:val="bullet"/>
      <w:lvlText w:val=""/>
      <w:lvlJc w:val="left"/>
      <w:pPr>
        <w:ind w:left="3240" w:hanging="360"/>
      </w:pPr>
      <w:rPr>
        <w:rFonts w:ascii="Symbol" w:hAnsi="Symbol" w:hint="default"/>
      </w:rPr>
    </w:lvl>
    <w:lvl w:ilvl="4" w:tplc="547C9A1E" w:tentative="1">
      <w:start w:val="1"/>
      <w:numFmt w:val="bullet"/>
      <w:lvlText w:val="o"/>
      <w:lvlJc w:val="left"/>
      <w:pPr>
        <w:ind w:left="3960" w:hanging="360"/>
      </w:pPr>
      <w:rPr>
        <w:rFonts w:ascii="Courier New" w:hAnsi="Courier New" w:cs="Courier New" w:hint="default"/>
      </w:rPr>
    </w:lvl>
    <w:lvl w:ilvl="5" w:tplc="FC2A6730" w:tentative="1">
      <w:start w:val="1"/>
      <w:numFmt w:val="bullet"/>
      <w:lvlText w:val=""/>
      <w:lvlJc w:val="left"/>
      <w:pPr>
        <w:ind w:left="4680" w:hanging="360"/>
      </w:pPr>
      <w:rPr>
        <w:rFonts w:ascii="Wingdings" w:hAnsi="Wingdings" w:hint="default"/>
      </w:rPr>
    </w:lvl>
    <w:lvl w:ilvl="6" w:tplc="0D641ED0" w:tentative="1">
      <w:start w:val="1"/>
      <w:numFmt w:val="bullet"/>
      <w:lvlText w:val=""/>
      <w:lvlJc w:val="left"/>
      <w:pPr>
        <w:ind w:left="5400" w:hanging="360"/>
      </w:pPr>
      <w:rPr>
        <w:rFonts w:ascii="Symbol" w:hAnsi="Symbol" w:hint="default"/>
      </w:rPr>
    </w:lvl>
    <w:lvl w:ilvl="7" w:tplc="70A6E884" w:tentative="1">
      <w:start w:val="1"/>
      <w:numFmt w:val="bullet"/>
      <w:lvlText w:val="o"/>
      <w:lvlJc w:val="left"/>
      <w:pPr>
        <w:ind w:left="6120" w:hanging="360"/>
      </w:pPr>
      <w:rPr>
        <w:rFonts w:ascii="Courier New" w:hAnsi="Courier New" w:cs="Courier New" w:hint="default"/>
      </w:rPr>
    </w:lvl>
    <w:lvl w:ilvl="8" w:tplc="949CCF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90BC16">
      <w:start w:val="1"/>
      <w:numFmt w:val="bullet"/>
      <w:lvlText w:val=""/>
      <w:lvlJc w:val="left"/>
      <w:pPr>
        <w:ind w:left="720" w:hanging="360"/>
      </w:pPr>
      <w:rPr>
        <w:rFonts w:ascii="Symbol" w:hAnsi="Symbol" w:hint="default"/>
      </w:rPr>
    </w:lvl>
    <w:lvl w:ilvl="1" w:tplc="203E72EC" w:tentative="1">
      <w:start w:val="1"/>
      <w:numFmt w:val="bullet"/>
      <w:lvlText w:val="o"/>
      <w:lvlJc w:val="left"/>
      <w:pPr>
        <w:ind w:left="1440" w:hanging="360"/>
      </w:pPr>
      <w:rPr>
        <w:rFonts w:ascii="Courier New" w:hAnsi="Courier New" w:cs="Courier New" w:hint="default"/>
      </w:rPr>
    </w:lvl>
    <w:lvl w:ilvl="2" w:tplc="4E101266" w:tentative="1">
      <w:start w:val="1"/>
      <w:numFmt w:val="bullet"/>
      <w:lvlText w:val=""/>
      <w:lvlJc w:val="left"/>
      <w:pPr>
        <w:ind w:left="2160" w:hanging="360"/>
      </w:pPr>
      <w:rPr>
        <w:rFonts w:ascii="Wingdings" w:hAnsi="Wingdings" w:hint="default"/>
      </w:rPr>
    </w:lvl>
    <w:lvl w:ilvl="3" w:tplc="305E0C34" w:tentative="1">
      <w:start w:val="1"/>
      <w:numFmt w:val="bullet"/>
      <w:lvlText w:val=""/>
      <w:lvlJc w:val="left"/>
      <w:pPr>
        <w:ind w:left="2880" w:hanging="360"/>
      </w:pPr>
      <w:rPr>
        <w:rFonts w:ascii="Symbol" w:hAnsi="Symbol" w:hint="default"/>
      </w:rPr>
    </w:lvl>
    <w:lvl w:ilvl="4" w:tplc="904A064C" w:tentative="1">
      <w:start w:val="1"/>
      <w:numFmt w:val="bullet"/>
      <w:lvlText w:val="o"/>
      <w:lvlJc w:val="left"/>
      <w:pPr>
        <w:ind w:left="3600" w:hanging="360"/>
      </w:pPr>
      <w:rPr>
        <w:rFonts w:ascii="Courier New" w:hAnsi="Courier New" w:cs="Courier New" w:hint="default"/>
      </w:rPr>
    </w:lvl>
    <w:lvl w:ilvl="5" w:tplc="FFFABDA2" w:tentative="1">
      <w:start w:val="1"/>
      <w:numFmt w:val="bullet"/>
      <w:lvlText w:val=""/>
      <w:lvlJc w:val="left"/>
      <w:pPr>
        <w:ind w:left="4320" w:hanging="360"/>
      </w:pPr>
      <w:rPr>
        <w:rFonts w:ascii="Wingdings" w:hAnsi="Wingdings" w:hint="default"/>
      </w:rPr>
    </w:lvl>
    <w:lvl w:ilvl="6" w:tplc="A4A6F350" w:tentative="1">
      <w:start w:val="1"/>
      <w:numFmt w:val="bullet"/>
      <w:lvlText w:val=""/>
      <w:lvlJc w:val="left"/>
      <w:pPr>
        <w:ind w:left="5040" w:hanging="360"/>
      </w:pPr>
      <w:rPr>
        <w:rFonts w:ascii="Symbol" w:hAnsi="Symbol" w:hint="default"/>
      </w:rPr>
    </w:lvl>
    <w:lvl w:ilvl="7" w:tplc="C764CB14" w:tentative="1">
      <w:start w:val="1"/>
      <w:numFmt w:val="bullet"/>
      <w:lvlText w:val="o"/>
      <w:lvlJc w:val="left"/>
      <w:pPr>
        <w:ind w:left="5760" w:hanging="360"/>
      </w:pPr>
      <w:rPr>
        <w:rFonts w:ascii="Courier New" w:hAnsi="Courier New" w:cs="Courier New" w:hint="default"/>
      </w:rPr>
    </w:lvl>
    <w:lvl w:ilvl="8" w:tplc="7326EF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7907192">
      <w:start w:val="1"/>
      <w:numFmt w:val="bullet"/>
      <w:lvlText w:val=""/>
      <w:lvlJc w:val="left"/>
      <w:pPr>
        <w:ind w:left="720" w:hanging="360"/>
      </w:pPr>
      <w:rPr>
        <w:rFonts w:ascii="Symbol" w:hAnsi="Symbol" w:hint="default"/>
      </w:rPr>
    </w:lvl>
    <w:lvl w:ilvl="1" w:tplc="8648EB94" w:tentative="1">
      <w:start w:val="1"/>
      <w:numFmt w:val="bullet"/>
      <w:lvlText w:val="o"/>
      <w:lvlJc w:val="left"/>
      <w:pPr>
        <w:ind w:left="1440" w:hanging="360"/>
      </w:pPr>
      <w:rPr>
        <w:rFonts w:ascii="Courier New" w:hAnsi="Courier New" w:cs="Courier New" w:hint="default"/>
      </w:rPr>
    </w:lvl>
    <w:lvl w:ilvl="2" w:tplc="38429930" w:tentative="1">
      <w:start w:val="1"/>
      <w:numFmt w:val="bullet"/>
      <w:lvlText w:val=""/>
      <w:lvlJc w:val="left"/>
      <w:pPr>
        <w:ind w:left="2160" w:hanging="360"/>
      </w:pPr>
      <w:rPr>
        <w:rFonts w:ascii="Wingdings" w:hAnsi="Wingdings" w:hint="default"/>
      </w:rPr>
    </w:lvl>
    <w:lvl w:ilvl="3" w:tplc="43B4E0F6" w:tentative="1">
      <w:start w:val="1"/>
      <w:numFmt w:val="bullet"/>
      <w:lvlText w:val=""/>
      <w:lvlJc w:val="left"/>
      <w:pPr>
        <w:ind w:left="2880" w:hanging="360"/>
      </w:pPr>
      <w:rPr>
        <w:rFonts w:ascii="Symbol" w:hAnsi="Symbol" w:hint="default"/>
      </w:rPr>
    </w:lvl>
    <w:lvl w:ilvl="4" w:tplc="EF145968" w:tentative="1">
      <w:start w:val="1"/>
      <w:numFmt w:val="bullet"/>
      <w:lvlText w:val="o"/>
      <w:lvlJc w:val="left"/>
      <w:pPr>
        <w:ind w:left="3600" w:hanging="360"/>
      </w:pPr>
      <w:rPr>
        <w:rFonts w:ascii="Courier New" w:hAnsi="Courier New" w:cs="Courier New" w:hint="default"/>
      </w:rPr>
    </w:lvl>
    <w:lvl w:ilvl="5" w:tplc="6B0E89DE" w:tentative="1">
      <w:start w:val="1"/>
      <w:numFmt w:val="bullet"/>
      <w:lvlText w:val=""/>
      <w:lvlJc w:val="left"/>
      <w:pPr>
        <w:ind w:left="4320" w:hanging="360"/>
      </w:pPr>
      <w:rPr>
        <w:rFonts w:ascii="Wingdings" w:hAnsi="Wingdings" w:hint="default"/>
      </w:rPr>
    </w:lvl>
    <w:lvl w:ilvl="6" w:tplc="AF0C1646" w:tentative="1">
      <w:start w:val="1"/>
      <w:numFmt w:val="bullet"/>
      <w:lvlText w:val=""/>
      <w:lvlJc w:val="left"/>
      <w:pPr>
        <w:ind w:left="5040" w:hanging="360"/>
      </w:pPr>
      <w:rPr>
        <w:rFonts w:ascii="Symbol" w:hAnsi="Symbol" w:hint="default"/>
      </w:rPr>
    </w:lvl>
    <w:lvl w:ilvl="7" w:tplc="D2F6D274" w:tentative="1">
      <w:start w:val="1"/>
      <w:numFmt w:val="bullet"/>
      <w:lvlText w:val="o"/>
      <w:lvlJc w:val="left"/>
      <w:pPr>
        <w:ind w:left="5760" w:hanging="360"/>
      </w:pPr>
      <w:rPr>
        <w:rFonts w:ascii="Courier New" w:hAnsi="Courier New" w:cs="Courier New" w:hint="default"/>
      </w:rPr>
    </w:lvl>
    <w:lvl w:ilvl="8" w:tplc="51440878" w:tentative="1">
      <w:start w:val="1"/>
      <w:numFmt w:val="bullet"/>
      <w:lvlText w:val=""/>
      <w:lvlJc w:val="left"/>
      <w:pPr>
        <w:ind w:left="6480" w:hanging="360"/>
      </w:pPr>
      <w:rPr>
        <w:rFonts w:ascii="Wingdings" w:hAnsi="Wingdings" w:hint="default"/>
      </w:rPr>
    </w:lvl>
  </w:abstractNum>
  <w:abstractNum w:abstractNumId="9" w15:restartNumberingAfterBreak="0">
    <w:nsid w:val="31B82908"/>
    <w:multiLevelType w:val="multilevel"/>
    <w:tmpl w:val="8222F8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15083A78">
      <w:start w:val="1"/>
      <w:numFmt w:val="bullet"/>
      <w:lvlText w:val=""/>
      <w:lvlJc w:val="left"/>
      <w:pPr>
        <w:ind w:left="804" w:hanging="360"/>
      </w:pPr>
      <w:rPr>
        <w:rFonts w:ascii="Symbol" w:hAnsi="Symbol" w:hint="default"/>
      </w:rPr>
    </w:lvl>
    <w:lvl w:ilvl="1" w:tplc="6838AABA" w:tentative="1">
      <w:start w:val="1"/>
      <w:numFmt w:val="bullet"/>
      <w:lvlText w:val="o"/>
      <w:lvlJc w:val="left"/>
      <w:pPr>
        <w:ind w:left="1524" w:hanging="360"/>
      </w:pPr>
      <w:rPr>
        <w:rFonts w:ascii="Courier New" w:hAnsi="Courier New" w:cs="Courier New" w:hint="default"/>
      </w:rPr>
    </w:lvl>
    <w:lvl w:ilvl="2" w:tplc="2ACEAA18" w:tentative="1">
      <w:start w:val="1"/>
      <w:numFmt w:val="bullet"/>
      <w:lvlText w:val=""/>
      <w:lvlJc w:val="left"/>
      <w:pPr>
        <w:ind w:left="2244" w:hanging="360"/>
      </w:pPr>
      <w:rPr>
        <w:rFonts w:ascii="Wingdings" w:hAnsi="Wingdings" w:hint="default"/>
      </w:rPr>
    </w:lvl>
    <w:lvl w:ilvl="3" w:tplc="F49E173E" w:tentative="1">
      <w:start w:val="1"/>
      <w:numFmt w:val="bullet"/>
      <w:lvlText w:val=""/>
      <w:lvlJc w:val="left"/>
      <w:pPr>
        <w:ind w:left="2964" w:hanging="360"/>
      </w:pPr>
      <w:rPr>
        <w:rFonts w:ascii="Symbol" w:hAnsi="Symbol" w:hint="default"/>
      </w:rPr>
    </w:lvl>
    <w:lvl w:ilvl="4" w:tplc="E65E4FE6" w:tentative="1">
      <w:start w:val="1"/>
      <w:numFmt w:val="bullet"/>
      <w:lvlText w:val="o"/>
      <w:lvlJc w:val="left"/>
      <w:pPr>
        <w:ind w:left="3684" w:hanging="360"/>
      </w:pPr>
      <w:rPr>
        <w:rFonts w:ascii="Courier New" w:hAnsi="Courier New" w:cs="Courier New" w:hint="default"/>
      </w:rPr>
    </w:lvl>
    <w:lvl w:ilvl="5" w:tplc="AB4622C2" w:tentative="1">
      <w:start w:val="1"/>
      <w:numFmt w:val="bullet"/>
      <w:lvlText w:val=""/>
      <w:lvlJc w:val="left"/>
      <w:pPr>
        <w:ind w:left="4404" w:hanging="360"/>
      </w:pPr>
      <w:rPr>
        <w:rFonts w:ascii="Wingdings" w:hAnsi="Wingdings" w:hint="default"/>
      </w:rPr>
    </w:lvl>
    <w:lvl w:ilvl="6" w:tplc="E200C82C" w:tentative="1">
      <w:start w:val="1"/>
      <w:numFmt w:val="bullet"/>
      <w:lvlText w:val=""/>
      <w:lvlJc w:val="left"/>
      <w:pPr>
        <w:ind w:left="5124" w:hanging="360"/>
      </w:pPr>
      <w:rPr>
        <w:rFonts w:ascii="Symbol" w:hAnsi="Symbol" w:hint="default"/>
      </w:rPr>
    </w:lvl>
    <w:lvl w:ilvl="7" w:tplc="C53C2F2C" w:tentative="1">
      <w:start w:val="1"/>
      <w:numFmt w:val="bullet"/>
      <w:lvlText w:val="o"/>
      <w:lvlJc w:val="left"/>
      <w:pPr>
        <w:ind w:left="5844" w:hanging="360"/>
      </w:pPr>
      <w:rPr>
        <w:rFonts w:ascii="Courier New" w:hAnsi="Courier New" w:cs="Courier New" w:hint="default"/>
      </w:rPr>
    </w:lvl>
    <w:lvl w:ilvl="8" w:tplc="13FE70C2" w:tentative="1">
      <w:start w:val="1"/>
      <w:numFmt w:val="bullet"/>
      <w:lvlText w:val=""/>
      <w:lvlJc w:val="left"/>
      <w:pPr>
        <w:ind w:left="6564" w:hanging="360"/>
      </w:pPr>
      <w:rPr>
        <w:rFonts w:ascii="Wingdings" w:hAnsi="Wingdings" w:hint="default"/>
      </w:rPr>
    </w:lvl>
  </w:abstractNum>
  <w:num w:numId="1" w16cid:durableId="924915990">
    <w:abstractNumId w:val="7"/>
  </w:num>
  <w:num w:numId="2" w16cid:durableId="18118839">
    <w:abstractNumId w:val="8"/>
  </w:num>
  <w:num w:numId="3" w16cid:durableId="1878664708">
    <w:abstractNumId w:val="0"/>
  </w:num>
  <w:num w:numId="4" w16cid:durableId="1976714337">
    <w:abstractNumId w:val="1"/>
  </w:num>
  <w:num w:numId="5" w16cid:durableId="1116606725">
    <w:abstractNumId w:val="2"/>
  </w:num>
  <w:num w:numId="6" w16cid:durableId="769282548">
    <w:abstractNumId w:val="6"/>
  </w:num>
  <w:num w:numId="7" w16cid:durableId="1454137166">
    <w:abstractNumId w:val="3"/>
  </w:num>
  <w:num w:numId="8" w16cid:durableId="119303598">
    <w:abstractNumId w:val="10"/>
  </w:num>
  <w:num w:numId="9" w16cid:durableId="1182551895">
    <w:abstractNumId w:val="5"/>
  </w:num>
  <w:num w:numId="10" w16cid:durableId="1064714698">
    <w:abstractNumId w:val="4"/>
  </w:num>
  <w:num w:numId="11" w16cid:durableId="869415055">
    <w:abstractNumId w:val="10"/>
  </w:num>
  <w:num w:numId="12" w16cid:durableId="1068843763">
    <w:abstractNumId w:val="5"/>
  </w:num>
  <w:num w:numId="13" w16cid:durableId="1576432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45A"/>
    <w:rsid w:val="000212D5"/>
    <w:rsid w:val="00021796"/>
    <w:rsid w:val="000246E3"/>
    <w:rsid w:val="00032900"/>
    <w:rsid w:val="00046F67"/>
    <w:rsid w:val="00051438"/>
    <w:rsid w:val="00052C2D"/>
    <w:rsid w:val="000667F2"/>
    <w:rsid w:val="00067C8C"/>
    <w:rsid w:val="00070CC8"/>
    <w:rsid w:val="0007583C"/>
    <w:rsid w:val="00083723"/>
    <w:rsid w:val="000858AA"/>
    <w:rsid w:val="000858F2"/>
    <w:rsid w:val="00092365"/>
    <w:rsid w:val="000A6CFF"/>
    <w:rsid w:val="000B7112"/>
    <w:rsid w:val="000C614B"/>
    <w:rsid w:val="000C6C0F"/>
    <w:rsid w:val="000C6F96"/>
    <w:rsid w:val="000D173B"/>
    <w:rsid w:val="000D60B6"/>
    <w:rsid w:val="000E2068"/>
    <w:rsid w:val="000E4B41"/>
    <w:rsid w:val="000E602B"/>
    <w:rsid w:val="000F232A"/>
    <w:rsid w:val="000F5CE6"/>
    <w:rsid w:val="000F6C48"/>
    <w:rsid w:val="000F761E"/>
    <w:rsid w:val="001002D7"/>
    <w:rsid w:val="00110182"/>
    <w:rsid w:val="00116EAC"/>
    <w:rsid w:val="001173D8"/>
    <w:rsid w:val="00120BDB"/>
    <w:rsid w:val="00124D4F"/>
    <w:rsid w:val="00126735"/>
    <w:rsid w:val="00133187"/>
    <w:rsid w:val="00133287"/>
    <w:rsid w:val="0013367A"/>
    <w:rsid w:val="00135F4F"/>
    <w:rsid w:val="00137A06"/>
    <w:rsid w:val="0014143B"/>
    <w:rsid w:val="00142C09"/>
    <w:rsid w:val="00142F26"/>
    <w:rsid w:val="001521B6"/>
    <w:rsid w:val="00155DC8"/>
    <w:rsid w:val="00160FB9"/>
    <w:rsid w:val="00165C38"/>
    <w:rsid w:val="00170F74"/>
    <w:rsid w:val="0017391A"/>
    <w:rsid w:val="0017483F"/>
    <w:rsid w:val="00175BFA"/>
    <w:rsid w:val="00175E06"/>
    <w:rsid w:val="00175F38"/>
    <w:rsid w:val="00183EEA"/>
    <w:rsid w:val="00183F4A"/>
    <w:rsid w:val="00186ECB"/>
    <w:rsid w:val="00190FFF"/>
    <w:rsid w:val="0019397F"/>
    <w:rsid w:val="00193F8A"/>
    <w:rsid w:val="001979CE"/>
    <w:rsid w:val="001A0F4A"/>
    <w:rsid w:val="001A1594"/>
    <w:rsid w:val="001A2F50"/>
    <w:rsid w:val="001A42AB"/>
    <w:rsid w:val="001B0DCB"/>
    <w:rsid w:val="001B2C15"/>
    <w:rsid w:val="001C1057"/>
    <w:rsid w:val="001C56A8"/>
    <w:rsid w:val="001D47D9"/>
    <w:rsid w:val="001D64EF"/>
    <w:rsid w:val="001E01A3"/>
    <w:rsid w:val="001E10BE"/>
    <w:rsid w:val="001E6C76"/>
    <w:rsid w:val="001F0C1D"/>
    <w:rsid w:val="001F5879"/>
    <w:rsid w:val="001F5D9A"/>
    <w:rsid w:val="00200FA6"/>
    <w:rsid w:val="00203942"/>
    <w:rsid w:val="0020436C"/>
    <w:rsid w:val="00212074"/>
    <w:rsid w:val="002172D6"/>
    <w:rsid w:val="00225594"/>
    <w:rsid w:val="00226326"/>
    <w:rsid w:val="00232C7E"/>
    <w:rsid w:val="00241932"/>
    <w:rsid w:val="0024293C"/>
    <w:rsid w:val="00242DBA"/>
    <w:rsid w:val="00250F40"/>
    <w:rsid w:val="00253EA0"/>
    <w:rsid w:val="00254F88"/>
    <w:rsid w:val="00260610"/>
    <w:rsid w:val="00264CAB"/>
    <w:rsid w:val="002652A2"/>
    <w:rsid w:val="002720DA"/>
    <w:rsid w:val="00277C93"/>
    <w:rsid w:val="002809D3"/>
    <w:rsid w:val="002832C3"/>
    <w:rsid w:val="00290E93"/>
    <w:rsid w:val="00290F67"/>
    <w:rsid w:val="00295DBD"/>
    <w:rsid w:val="002A30A3"/>
    <w:rsid w:val="002A4B70"/>
    <w:rsid w:val="002A71F7"/>
    <w:rsid w:val="002B011F"/>
    <w:rsid w:val="002B6C46"/>
    <w:rsid w:val="002B7BA3"/>
    <w:rsid w:val="002C07FB"/>
    <w:rsid w:val="002C5B1C"/>
    <w:rsid w:val="002C7382"/>
    <w:rsid w:val="002D6C54"/>
    <w:rsid w:val="002E1235"/>
    <w:rsid w:val="002E3C53"/>
    <w:rsid w:val="002F1B6C"/>
    <w:rsid w:val="002F35CA"/>
    <w:rsid w:val="002F3F5D"/>
    <w:rsid w:val="002F47DA"/>
    <w:rsid w:val="002F63C1"/>
    <w:rsid w:val="002F78D4"/>
    <w:rsid w:val="00302A1F"/>
    <w:rsid w:val="00303760"/>
    <w:rsid w:val="00304E53"/>
    <w:rsid w:val="003051CA"/>
    <w:rsid w:val="00310D7B"/>
    <w:rsid w:val="00317160"/>
    <w:rsid w:val="003208C5"/>
    <w:rsid w:val="0033228A"/>
    <w:rsid w:val="00333787"/>
    <w:rsid w:val="0033395B"/>
    <w:rsid w:val="00335AE5"/>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F0A"/>
    <w:rsid w:val="003F481B"/>
    <w:rsid w:val="003F68B7"/>
    <w:rsid w:val="003F70F4"/>
    <w:rsid w:val="0040098B"/>
    <w:rsid w:val="00400F9C"/>
    <w:rsid w:val="00402C18"/>
    <w:rsid w:val="004115A4"/>
    <w:rsid w:val="00414154"/>
    <w:rsid w:val="00414C84"/>
    <w:rsid w:val="00415ABF"/>
    <w:rsid w:val="00422BB7"/>
    <w:rsid w:val="00426CAC"/>
    <w:rsid w:val="00426CD6"/>
    <w:rsid w:val="00426D9B"/>
    <w:rsid w:val="00436C14"/>
    <w:rsid w:val="0044260F"/>
    <w:rsid w:val="00443BDD"/>
    <w:rsid w:val="00451FAD"/>
    <w:rsid w:val="00462B81"/>
    <w:rsid w:val="00467D1F"/>
    <w:rsid w:val="00471357"/>
    <w:rsid w:val="00480FCA"/>
    <w:rsid w:val="00483745"/>
    <w:rsid w:val="00486A8E"/>
    <w:rsid w:val="0048766F"/>
    <w:rsid w:val="0049206A"/>
    <w:rsid w:val="004975A3"/>
    <w:rsid w:val="004A447D"/>
    <w:rsid w:val="004A4FE5"/>
    <w:rsid w:val="004A6F40"/>
    <w:rsid w:val="004B12CA"/>
    <w:rsid w:val="004B4A7F"/>
    <w:rsid w:val="004B7633"/>
    <w:rsid w:val="004C02D4"/>
    <w:rsid w:val="004C1D1E"/>
    <w:rsid w:val="004D07E4"/>
    <w:rsid w:val="004D4550"/>
    <w:rsid w:val="004E2EB0"/>
    <w:rsid w:val="004E6652"/>
    <w:rsid w:val="004E6E05"/>
    <w:rsid w:val="004F24EE"/>
    <w:rsid w:val="004F2CE8"/>
    <w:rsid w:val="00504957"/>
    <w:rsid w:val="00511BC3"/>
    <w:rsid w:val="00512D8B"/>
    <w:rsid w:val="00513C45"/>
    <w:rsid w:val="00515458"/>
    <w:rsid w:val="00516FE2"/>
    <w:rsid w:val="00521221"/>
    <w:rsid w:val="0052212F"/>
    <w:rsid w:val="00527B0B"/>
    <w:rsid w:val="005339D7"/>
    <w:rsid w:val="00533CFC"/>
    <w:rsid w:val="00537741"/>
    <w:rsid w:val="00543085"/>
    <w:rsid w:val="005433C7"/>
    <w:rsid w:val="00543B29"/>
    <w:rsid w:val="005460C4"/>
    <w:rsid w:val="00546419"/>
    <w:rsid w:val="0055068B"/>
    <w:rsid w:val="00553AE3"/>
    <w:rsid w:val="00562702"/>
    <w:rsid w:val="00563D75"/>
    <w:rsid w:val="0056464C"/>
    <w:rsid w:val="00570EF0"/>
    <w:rsid w:val="00570F86"/>
    <w:rsid w:val="005810C2"/>
    <w:rsid w:val="00582A55"/>
    <w:rsid w:val="00583A3E"/>
    <w:rsid w:val="005A0117"/>
    <w:rsid w:val="005A2099"/>
    <w:rsid w:val="005A5756"/>
    <w:rsid w:val="005B1728"/>
    <w:rsid w:val="005B33BE"/>
    <w:rsid w:val="005B5B18"/>
    <w:rsid w:val="005C12EF"/>
    <w:rsid w:val="005D3BF3"/>
    <w:rsid w:val="005D5BFB"/>
    <w:rsid w:val="005E0637"/>
    <w:rsid w:val="005E1B4C"/>
    <w:rsid w:val="005F5AA8"/>
    <w:rsid w:val="0060323C"/>
    <w:rsid w:val="006068CE"/>
    <w:rsid w:val="00607627"/>
    <w:rsid w:val="00611DD4"/>
    <w:rsid w:val="006144A9"/>
    <w:rsid w:val="00616BBA"/>
    <w:rsid w:val="006172F6"/>
    <w:rsid w:val="00620F3A"/>
    <w:rsid w:val="006233A0"/>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73A"/>
    <w:rsid w:val="006A6673"/>
    <w:rsid w:val="006B0336"/>
    <w:rsid w:val="006C69D2"/>
    <w:rsid w:val="006D0D39"/>
    <w:rsid w:val="006D4FBC"/>
    <w:rsid w:val="006D5CFD"/>
    <w:rsid w:val="006D5EF7"/>
    <w:rsid w:val="006D632F"/>
    <w:rsid w:val="006E5122"/>
    <w:rsid w:val="006E7097"/>
    <w:rsid w:val="006F61DE"/>
    <w:rsid w:val="006F7D94"/>
    <w:rsid w:val="00704F88"/>
    <w:rsid w:val="00705BFF"/>
    <w:rsid w:val="00707EC7"/>
    <w:rsid w:val="00710081"/>
    <w:rsid w:val="007123C0"/>
    <w:rsid w:val="00715A78"/>
    <w:rsid w:val="0072778E"/>
    <w:rsid w:val="00732B3F"/>
    <w:rsid w:val="007447D3"/>
    <w:rsid w:val="007530E9"/>
    <w:rsid w:val="00765476"/>
    <w:rsid w:val="0076570B"/>
    <w:rsid w:val="007657E6"/>
    <w:rsid w:val="0077094C"/>
    <w:rsid w:val="00772B80"/>
    <w:rsid w:val="00772E44"/>
    <w:rsid w:val="00780DE5"/>
    <w:rsid w:val="007825DC"/>
    <w:rsid w:val="00783EF5"/>
    <w:rsid w:val="007A1270"/>
    <w:rsid w:val="007A5AFA"/>
    <w:rsid w:val="007A61BE"/>
    <w:rsid w:val="007A7FAA"/>
    <w:rsid w:val="007B661C"/>
    <w:rsid w:val="007C03CF"/>
    <w:rsid w:val="007C0545"/>
    <w:rsid w:val="007C184C"/>
    <w:rsid w:val="007D2A66"/>
    <w:rsid w:val="007D47E3"/>
    <w:rsid w:val="007E114D"/>
    <w:rsid w:val="007E130B"/>
    <w:rsid w:val="007E76A8"/>
    <w:rsid w:val="007F17A7"/>
    <w:rsid w:val="008008CD"/>
    <w:rsid w:val="00802ABB"/>
    <w:rsid w:val="00805589"/>
    <w:rsid w:val="00807058"/>
    <w:rsid w:val="00812304"/>
    <w:rsid w:val="00814145"/>
    <w:rsid w:val="00814871"/>
    <w:rsid w:val="00814D17"/>
    <w:rsid w:val="00814E16"/>
    <w:rsid w:val="008201B2"/>
    <w:rsid w:val="00820B2D"/>
    <w:rsid w:val="00823D06"/>
    <w:rsid w:val="0083083F"/>
    <w:rsid w:val="008344AD"/>
    <w:rsid w:val="00841C2E"/>
    <w:rsid w:val="00842C2C"/>
    <w:rsid w:val="00843A7D"/>
    <w:rsid w:val="00844638"/>
    <w:rsid w:val="00845A19"/>
    <w:rsid w:val="00847485"/>
    <w:rsid w:val="00854856"/>
    <w:rsid w:val="00856B89"/>
    <w:rsid w:val="00863A03"/>
    <w:rsid w:val="00864702"/>
    <w:rsid w:val="00867346"/>
    <w:rsid w:val="00876669"/>
    <w:rsid w:val="008816DE"/>
    <w:rsid w:val="00887E07"/>
    <w:rsid w:val="008928FB"/>
    <w:rsid w:val="008940D1"/>
    <w:rsid w:val="00896E7E"/>
    <w:rsid w:val="008A1B78"/>
    <w:rsid w:val="008B10F6"/>
    <w:rsid w:val="008B4511"/>
    <w:rsid w:val="008D160B"/>
    <w:rsid w:val="008E1F1D"/>
    <w:rsid w:val="008E3AD1"/>
    <w:rsid w:val="008F2302"/>
    <w:rsid w:val="008F68F6"/>
    <w:rsid w:val="008F6D32"/>
    <w:rsid w:val="00910861"/>
    <w:rsid w:val="00914C9A"/>
    <w:rsid w:val="00920C55"/>
    <w:rsid w:val="0092169B"/>
    <w:rsid w:val="0092513C"/>
    <w:rsid w:val="009258C8"/>
    <w:rsid w:val="009349E7"/>
    <w:rsid w:val="00935A78"/>
    <w:rsid w:val="00936DB7"/>
    <w:rsid w:val="00937989"/>
    <w:rsid w:val="00940D59"/>
    <w:rsid w:val="00941C5B"/>
    <w:rsid w:val="00943B9B"/>
    <w:rsid w:val="009440E9"/>
    <w:rsid w:val="00945B27"/>
    <w:rsid w:val="009515F7"/>
    <w:rsid w:val="00953BB3"/>
    <w:rsid w:val="00955BFB"/>
    <w:rsid w:val="00957658"/>
    <w:rsid w:val="009641AD"/>
    <w:rsid w:val="00965736"/>
    <w:rsid w:val="0097753A"/>
    <w:rsid w:val="00983168"/>
    <w:rsid w:val="009931B0"/>
    <w:rsid w:val="00993B83"/>
    <w:rsid w:val="00993E99"/>
    <w:rsid w:val="009A1411"/>
    <w:rsid w:val="009A231C"/>
    <w:rsid w:val="009A3836"/>
    <w:rsid w:val="009A5617"/>
    <w:rsid w:val="009B5659"/>
    <w:rsid w:val="009B7FC5"/>
    <w:rsid w:val="009C7D67"/>
    <w:rsid w:val="009D2242"/>
    <w:rsid w:val="009D713C"/>
    <w:rsid w:val="009E365C"/>
    <w:rsid w:val="009E36CD"/>
    <w:rsid w:val="009E77A0"/>
    <w:rsid w:val="009F0075"/>
    <w:rsid w:val="009F1D8B"/>
    <w:rsid w:val="009F674C"/>
    <w:rsid w:val="00A02E57"/>
    <w:rsid w:val="00A04216"/>
    <w:rsid w:val="00A2035B"/>
    <w:rsid w:val="00A27DB1"/>
    <w:rsid w:val="00A35527"/>
    <w:rsid w:val="00A3698A"/>
    <w:rsid w:val="00A4275A"/>
    <w:rsid w:val="00A43292"/>
    <w:rsid w:val="00A55CAE"/>
    <w:rsid w:val="00A56EAF"/>
    <w:rsid w:val="00A6242D"/>
    <w:rsid w:val="00A66D04"/>
    <w:rsid w:val="00A76739"/>
    <w:rsid w:val="00A8500B"/>
    <w:rsid w:val="00A90E5F"/>
    <w:rsid w:val="00A9156D"/>
    <w:rsid w:val="00A92E31"/>
    <w:rsid w:val="00A93F4E"/>
    <w:rsid w:val="00AA2F5E"/>
    <w:rsid w:val="00AA61B4"/>
    <w:rsid w:val="00AB31C1"/>
    <w:rsid w:val="00AB6E2E"/>
    <w:rsid w:val="00AB7C86"/>
    <w:rsid w:val="00AC63A2"/>
    <w:rsid w:val="00AC7944"/>
    <w:rsid w:val="00AD28EE"/>
    <w:rsid w:val="00AD2C42"/>
    <w:rsid w:val="00AE1A32"/>
    <w:rsid w:val="00AE2B0F"/>
    <w:rsid w:val="00AE2B38"/>
    <w:rsid w:val="00AE3706"/>
    <w:rsid w:val="00AF6895"/>
    <w:rsid w:val="00B06E11"/>
    <w:rsid w:val="00B108D7"/>
    <w:rsid w:val="00B116A9"/>
    <w:rsid w:val="00B123C2"/>
    <w:rsid w:val="00B15588"/>
    <w:rsid w:val="00B24D6E"/>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1365"/>
    <w:rsid w:val="00BC73CD"/>
    <w:rsid w:val="00BD0B9A"/>
    <w:rsid w:val="00BD56A5"/>
    <w:rsid w:val="00BD72FA"/>
    <w:rsid w:val="00BD7477"/>
    <w:rsid w:val="00BE0F91"/>
    <w:rsid w:val="00BE11BF"/>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2691"/>
    <w:rsid w:val="00C6394C"/>
    <w:rsid w:val="00C64518"/>
    <w:rsid w:val="00C72644"/>
    <w:rsid w:val="00C81D0A"/>
    <w:rsid w:val="00C923A7"/>
    <w:rsid w:val="00C96EE9"/>
    <w:rsid w:val="00CA1250"/>
    <w:rsid w:val="00CA1FEC"/>
    <w:rsid w:val="00CA2BE6"/>
    <w:rsid w:val="00CA3645"/>
    <w:rsid w:val="00CA4BAD"/>
    <w:rsid w:val="00CA70B1"/>
    <w:rsid w:val="00CA74EB"/>
    <w:rsid w:val="00CB1DAF"/>
    <w:rsid w:val="00CB7C80"/>
    <w:rsid w:val="00CC0E16"/>
    <w:rsid w:val="00CC3FFF"/>
    <w:rsid w:val="00CC62FC"/>
    <w:rsid w:val="00CD1907"/>
    <w:rsid w:val="00CD699F"/>
    <w:rsid w:val="00CE38D6"/>
    <w:rsid w:val="00CE40B7"/>
    <w:rsid w:val="00CE58FC"/>
    <w:rsid w:val="00CE7E57"/>
    <w:rsid w:val="00CF2F6F"/>
    <w:rsid w:val="00CF74E4"/>
    <w:rsid w:val="00CF7675"/>
    <w:rsid w:val="00D03C2E"/>
    <w:rsid w:val="00D148EC"/>
    <w:rsid w:val="00D1697F"/>
    <w:rsid w:val="00D236C4"/>
    <w:rsid w:val="00D25DF2"/>
    <w:rsid w:val="00D31C99"/>
    <w:rsid w:val="00D436CA"/>
    <w:rsid w:val="00D74C7C"/>
    <w:rsid w:val="00D7566E"/>
    <w:rsid w:val="00D76A6D"/>
    <w:rsid w:val="00D85128"/>
    <w:rsid w:val="00D8526D"/>
    <w:rsid w:val="00D93AB4"/>
    <w:rsid w:val="00D93EC8"/>
    <w:rsid w:val="00D95963"/>
    <w:rsid w:val="00DB58CA"/>
    <w:rsid w:val="00DC37D9"/>
    <w:rsid w:val="00DD320A"/>
    <w:rsid w:val="00DD3CA1"/>
    <w:rsid w:val="00DE4801"/>
    <w:rsid w:val="00DE53A4"/>
    <w:rsid w:val="00DF489E"/>
    <w:rsid w:val="00DF68A4"/>
    <w:rsid w:val="00DF6B01"/>
    <w:rsid w:val="00DF7405"/>
    <w:rsid w:val="00E13E07"/>
    <w:rsid w:val="00E1443F"/>
    <w:rsid w:val="00E217C1"/>
    <w:rsid w:val="00E25266"/>
    <w:rsid w:val="00E324A1"/>
    <w:rsid w:val="00E3265E"/>
    <w:rsid w:val="00E3394D"/>
    <w:rsid w:val="00E366C5"/>
    <w:rsid w:val="00E4129D"/>
    <w:rsid w:val="00E53896"/>
    <w:rsid w:val="00E62453"/>
    <w:rsid w:val="00E6297F"/>
    <w:rsid w:val="00E652D0"/>
    <w:rsid w:val="00E71C29"/>
    <w:rsid w:val="00E726D2"/>
    <w:rsid w:val="00E75A59"/>
    <w:rsid w:val="00E818BA"/>
    <w:rsid w:val="00E84926"/>
    <w:rsid w:val="00E87769"/>
    <w:rsid w:val="00E878D2"/>
    <w:rsid w:val="00E90D4C"/>
    <w:rsid w:val="00E922CC"/>
    <w:rsid w:val="00E934B0"/>
    <w:rsid w:val="00E93F70"/>
    <w:rsid w:val="00EA229C"/>
    <w:rsid w:val="00EB0F00"/>
    <w:rsid w:val="00EB209C"/>
    <w:rsid w:val="00ED067A"/>
    <w:rsid w:val="00ED40A8"/>
    <w:rsid w:val="00EE026C"/>
    <w:rsid w:val="00EE20D2"/>
    <w:rsid w:val="00EE7891"/>
    <w:rsid w:val="00EF0A80"/>
    <w:rsid w:val="00EF0FFD"/>
    <w:rsid w:val="00EF6C88"/>
    <w:rsid w:val="00F00003"/>
    <w:rsid w:val="00F07C35"/>
    <w:rsid w:val="00F14CF1"/>
    <w:rsid w:val="00F14D7E"/>
    <w:rsid w:val="00F274BF"/>
    <w:rsid w:val="00F30DB7"/>
    <w:rsid w:val="00F3423A"/>
    <w:rsid w:val="00F4253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4419"/>
    <w:rsid w:val="00FD7066"/>
    <w:rsid w:val="00FD7DCF"/>
    <w:rsid w:val="00FE1A75"/>
    <w:rsid w:val="00FE7188"/>
    <w:rsid w:val="00FE7DF3"/>
    <w:rsid w:val="00FF0B42"/>
    <w:rsid w:val="00FF3DC2"/>
    <w:rsid w:val="00FF4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6A6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871E-134B-4B13-A8AB-072F32EC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9123</Words>
  <Characters>5201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17</cp:revision>
  <cp:lastPrinted>2021-09-08T07:56:00Z</cp:lastPrinted>
  <dcterms:created xsi:type="dcterms:W3CDTF">2023-04-24T07:13:00Z</dcterms:created>
  <dcterms:modified xsi:type="dcterms:W3CDTF">2023-11-21T16:53:00Z</dcterms:modified>
</cp:coreProperties>
</file>