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0359" w14:textId="77777777" w:rsidR="000F232A" w:rsidRPr="001F1B62" w:rsidRDefault="000F232A" w:rsidP="002B7BA3">
      <w:pPr>
        <w:widowControl w:val="0"/>
        <w:autoSpaceDE w:val="0"/>
        <w:autoSpaceDN w:val="0"/>
        <w:adjustRightInd w:val="0"/>
        <w:rPr>
          <w:rFonts w:ascii="Arial" w:hAnsi="Arial" w:cs="Arial"/>
          <w:b/>
          <w:bCs/>
          <w:sz w:val="10"/>
          <w:szCs w:val="26"/>
        </w:rPr>
      </w:pPr>
    </w:p>
    <w:p w14:paraId="560250FC"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31E9C3DE"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700BD9D6"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60"/>
        <w:gridCol w:w="3685"/>
        <w:gridCol w:w="60"/>
        <w:gridCol w:w="142"/>
      </w:tblGrid>
      <w:tr w:rsidR="00175E06" w:rsidRPr="00333F40" w14:paraId="1600A5AF" w14:textId="77777777" w:rsidTr="008253F6">
        <w:tc>
          <w:tcPr>
            <w:tcW w:w="4760" w:type="dxa"/>
            <w:tcBorders>
              <w:top w:val="nil"/>
              <w:left w:val="nil"/>
              <w:bottom w:val="nil"/>
              <w:right w:val="nil"/>
            </w:tcBorders>
          </w:tcPr>
          <w:p w14:paraId="11B0DDCE" w14:textId="77777777"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8026A4">
              <w:rPr>
                <w:rFonts w:ascii="Arial" w:hAnsi="Arial" w:cs="Arial"/>
                <w:sz w:val="22"/>
                <w:szCs w:val="22"/>
              </w:rPr>
              <w:t>18</w:t>
            </w:r>
            <w:r w:rsidR="00C46445" w:rsidRPr="00333F40">
              <w:rPr>
                <w:rFonts w:ascii="Arial" w:hAnsi="Arial" w:cs="Arial"/>
                <w:sz w:val="22"/>
                <w:szCs w:val="22"/>
              </w:rPr>
              <w:t>.</w:t>
            </w:r>
            <w:r w:rsidR="00B62E21">
              <w:rPr>
                <w:rFonts w:ascii="Arial" w:hAnsi="Arial" w:cs="Arial"/>
                <w:sz w:val="22"/>
                <w:szCs w:val="22"/>
              </w:rPr>
              <w:t xml:space="preserve"> </w:t>
            </w:r>
            <w:r w:rsidR="008026A4">
              <w:rPr>
                <w:rFonts w:ascii="Arial" w:hAnsi="Arial" w:cs="Arial"/>
                <w:sz w:val="22"/>
                <w:szCs w:val="22"/>
              </w:rPr>
              <w:t>maijā</w:t>
            </w:r>
          </w:p>
          <w:p w14:paraId="4939F370" w14:textId="77777777" w:rsidR="001B571D" w:rsidRPr="00333F40" w:rsidRDefault="001B571D" w:rsidP="00175E06">
            <w:pPr>
              <w:widowControl w:val="0"/>
              <w:autoSpaceDE w:val="0"/>
              <w:autoSpaceDN w:val="0"/>
              <w:adjustRightInd w:val="0"/>
              <w:rPr>
                <w:rFonts w:ascii="Arial" w:hAnsi="Arial" w:cs="Arial"/>
                <w:sz w:val="22"/>
                <w:szCs w:val="22"/>
              </w:rPr>
            </w:pPr>
          </w:p>
        </w:tc>
        <w:tc>
          <w:tcPr>
            <w:tcW w:w="3685" w:type="dxa"/>
            <w:tcBorders>
              <w:top w:val="nil"/>
              <w:left w:val="nil"/>
              <w:bottom w:val="nil"/>
              <w:right w:val="nil"/>
            </w:tcBorders>
          </w:tcPr>
          <w:p w14:paraId="4F3CF417" w14:textId="466C0C5A"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175E06" w:rsidRPr="00333F40">
              <w:rPr>
                <w:rFonts w:ascii="Arial" w:hAnsi="Arial" w:cs="Arial"/>
                <w:sz w:val="22"/>
                <w:szCs w:val="22"/>
              </w:rPr>
              <w:t>Nr.</w:t>
            </w:r>
            <w:r w:rsidR="008253F6">
              <w:rPr>
                <w:rFonts w:ascii="Arial" w:hAnsi="Arial" w:cs="Arial"/>
                <w:sz w:val="22"/>
                <w:szCs w:val="22"/>
              </w:rPr>
              <w:t>25</w:t>
            </w:r>
          </w:p>
          <w:p w14:paraId="706CFF7A" w14:textId="30CA7ADC" w:rsidR="005D3030" w:rsidRPr="00333F40" w:rsidRDefault="001038A4"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8026A4">
              <w:rPr>
                <w:rFonts w:ascii="Arial" w:hAnsi="Arial" w:cs="Arial"/>
                <w:sz w:val="22"/>
                <w:szCs w:val="22"/>
              </w:rPr>
              <w:t>6</w:t>
            </w:r>
            <w:r w:rsidR="005D3030" w:rsidRPr="00333F40">
              <w:rPr>
                <w:rFonts w:ascii="Arial" w:hAnsi="Arial" w:cs="Arial"/>
                <w:sz w:val="22"/>
                <w:szCs w:val="22"/>
              </w:rPr>
              <w:t>,</w:t>
            </w:r>
            <w:r w:rsidR="006B76F9" w:rsidRPr="00333F40">
              <w:rPr>
                <w:rFonts w:ascii="Arial" w:hAnsi="Arial" w:cs="Arial"/>
                <w:sz w:val="22"/>
                <w:szCs w:val="22"/>
              </w:rPr>
              <w:t xml:space="preserve"> </w:t>
            </w:r>
            <w:r w:rsidR="00F01142">
              <w:rPr>
                <w:rFonts w:ascii="Arial" w:hAnsi="Arial" w:cs="Arial"/>
                <w:sz w:val="22"/>
                <w:szCs w:val="22"/>
              </w:rPr>
              <w:t xml:space="preserve"> </w:t>
            </w:r>
            <w:r w:rsidR="008253F6">
              <w:rPr>
                <w:rFonts w:ascii="Arial" w:hAnsi="Arial" w:cs="Arial"/>
                <w:sz w:val="22"/>
                <w:szCs w:val="22"/>
              </w:rPr>
              <w:t>25</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gridSpan w:val="2"/>
            <w:tcBorders>
              <w:top w:val="nil"/>
              <w:left w:val="nil"/>
              <w:bottom w:val="nil"/>
              <w:right w:val="nil"/>
            </w:tcBorders>
          </w:tcPr>
          <w:p w14:paraId="2091E575"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181C6FFB"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7CCAA315" w14:textId="77777777" w:rsidTr="008253F6">
        <w:trPr>
          <w:gridAfter w:val="3"/>
          <w:wAfter w:w="3887" w:type="dxa"/>
        </w:trPr>
        <w:tc>
          <w:tcPr>
            <w:tcW w:w="4760" w:type="dxa"/>
            <w:tcBorders>
              <w:top w:val="nil"/>
              <w:left w:val="nil"/>
              <w:bottom w:val="nil"/>
              <w:right w:val="nil"/>
            </w:tcBorders>
          </w:tcPr>
          <w:p w14:paraId="31E0F893" w14:textId="77777777" w:rsidR="00D74D62" w:rsidRDefault="00D74D62" w:rsidP="00D74D62">
            <w:pPr>
              <w:ind w:left="-60"/>
              <w:rPr>
                <w:rFonts w:ascii="Arial" w:hAnsi="Arial" w:cs="Arial"/>
                <w:sz w:val="22"/>
                <w:szCs w:val="22"/>
              </w:rPr>
            </w:pPr>
            <w:r w:rsidRPr="00FB2F42">
              <w:rPr>
                <w:rFonts w:ascii="Arial" w:hAnsi="Arial" w:cs="Arial"/>
                <w:sz w:val="22"/>
                <w:szCs w:val="22"/>
              </w:rPr>
              <w:t xml:space="preserve">Neizīrēta nekustamā īpašuma Graudu </w:t>
            </w:r>
          </w:p>
          <w:p w14:paraId="1EACFC9E" w14:textId="77777777" w:rsidR="00D74D62" w:rsidRDefault="00D74D62" w:rsidP="00D74D62">
            <w:pPr>
              <w:ind w:left="-60"/>
              <w:rPr>
                <w:rFonts w:ascii="Arial" w:hAnsi="Arial" w:cs="Arial"/>
                <w:sz w:val="22"/>
                <w:szCs w:val="22"/>
              </w:rPr>
            </w:pPr>
            <w:r w:rsidRPr="00FB2F42">
              <w:rPr>
                <w:rFonts w:ascii="Arial" w:hAnsi="Arial" w:cs="Arial"/>
                <w:sz w:val="22"/>
                <w:szCs w:val="22"/>
              </w:rPr>
              <w:t xml:space="preserve">ielā 43-86N, Liepājā (kadastra </w:t>
            </w:r>
          </w:p>
          <w:p w14:paraId="6D63EB60" w14:textId="77777777" w:rsidR="00D74D62" w:rsidRDefault="00D74D62" w:rsidP="00D74D62">
            <w:pPr>
              <w:ind w:left="-60"/>
              <w:rPr>
                <w:rFonts w:ascii="Arial" w:hAnsi="Arial" w:cs="Arial"/>
                <w:sz w:val="22"/>
                <w:szCs w:val="22"/>
              </w:rPr>
            </w:pPr>
            <w:r w:rsidRPr="00FB2F42">
              <w:rPr>
                <w:rFonts w:ascii="Arial" w:hAnsi="Arial" w:cs="Arial"/>
                <w:sz w:val="22"/>
                <w:szCs w:val="22"/>
              </w:rPr>
              <w:t xml:space="preserve">Nr.1700 902 2966) septītās </w:t>
            </w:r>
          </w:p>
          <w:p w14:paraId="2D49A1A3" w14:textId="77777777" w:rsidR="005D3030" w:rsidRPr="00C2565F" w:rsidRDefault="00D74D62" w:rsidP="00D74D62">
            <w:pPr>
              <w:ind w:left="-60"/>
              <w:rPr>
                <w:rFonts w:ascii="Arial" w:hAnsi="Arial" w:cs="Arial"/>
                <w:sz w:val="22"/>
                <w:szCs w:val="22"/>
              </w:rPr>
            </w:pPr>
            <w:r w:rsidRPr="00FB2F42">
              <w:rPr>
                <w:rFonts w:ascii="Arial" w:hAnsi="Arial" w:cs="Arial"/>
                <w:sz w:val="22"/>
                <w:szCs w:val="22"/>
              </w:rPr>
              <w:t>elektroniskās izsoles noteikumi</w:t>
            </w:r>
            <w:r w:rsidR="00C1354D" w:rsidRPr="00095191">
              <w:rPr>
                <w:rFonts w:ascii="Arial" w:hAnsi="Arial" w:cs="Arial"/>
                <w:sz w:val="22"/>
                <w:szCs w:val="22"/>
              </w:rPr>
              <w:t xml:space="preserve"> </w:t>
            </w:r>
          </w:p>
        </w:tc>
      </w:tr>
      <w:tr w:rsidR="005D3030" w:rsidRPr="00333F40" w14:paraId="33675F8A" w14:textId="77777777" w:rsidTr="008253F6">
        <w:trPr>
          <w:gridAfter w:val="1"/>
          <w:wAfter w:w="142" w:type="dxa"/>
        </w:trPr>
        <w:tc>
          <w:tcPr>
            <w:tcW w:w="4760" w:type="dxa"/>
            <w:tcBorders>
              <w:top w:val="nil"/>
              <w:left w:val="nil"/>
              <w:bottom w:val="nil"/>
              <w:right w:val="nil"/>
            </w:tcBorders>
          </w:tcPr>
          <w:p w14:paraId="04DF57AA"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45" w:type="dxa"/>
            <w:gridSpan w:val="2"/>
            <w:tcBorders>
              <w:top w:val="nil"/>
              <w:left w:val="nil"/>
              <w:bottom w:val="nil"/>
              <w:right w:val="nil"/>
            </w:tcBorders>
          </w:tcPr>
          <w:p w14:paraId="0732D221" w14:textId="7F06AB29" w:rsidR="00D74D62" w:rsidRPr="00F63934" w:rsidRDefault="00D74D62" w:rsidP="00D74D62">
            <w:pPr>
              <w:widowControl w:val="0"/>
              <w:autoSpaceDE w:val="0"/>
              <w:autoSpaceDN w:val="0"/>
              <w:adjustRightInd w:val="0"/>
              <w:jc w:val="both"/>
              <w:rPr>
                <w:rFonts w:ascii="Arial" w:hAnsi="Arial" w:cs="Arial"/>
                <w:sz w:val="20"/>
                <w:szCs w:val="20"/>
              </w:rPr>
            </w:pPr>
            <w:r w:rsidRPr="00F63934">
              <w:rPr>
                <w:rFonts w:ascii="Arial" w:hAnsi="Arial" w:cs="Arial"/>
                <w:sz w:val="20"/>
                <w:szCs w:val="20"/>
              </w:rPr>
              <w:t xml:space="preserve">Izdoti saskaņā </w:t>
            </w:r>
            <w:r w:rsidRPr="00F63934">
              <w:rPr>
                <w:rFonts w:ascii="Arial" w:eastAsia="Calibri" w:hAnsi="Arial" w:cs="Arial"/>
                <w:sz w:val="20"/>
                <w:szCs w:val="20"/>
              </w:rPr>
              <w:t xml:space="preserve">ar </w:t>
            </w:r>
            <w:r w:rsidRPr="00F63934">
              <w:rPr>
                <w:rFonts w:ascii="Arial" w:hAnsi="Arial" w:cs="Arial"/>
                <w:sz w:val="20"/>
                <w:szCs w:val="20"/>
              </w:rPr>
              <w:t>likuma "Par valsts un pašvaldību dzīvojamo māju privatizāciju" pārejas noteikumu</w:t>
            </w:r>
            <w:r>
              <w:rPr>
                <w:rFonts w:ascii="Arial" w:hAnsi="Arial" w:cs="Arial"/>
                <w:sz w:val="20"/>
                <w:szCs w:val="20"/>
              </w:rPr>
              <w:t xml:space="preserve"> </w:t>
            </w:r>
            <w:r w:rsidRPr="00F63934">
              <w:rPr>
                <w:rFonts w:ascii="Arial" w:hAnsi="Arial" w:cs="Arial"/>
                <w:sz w:val="20"/>
                <w:szCs w:val="20"/>
              </w:rPr>
              <w:t>30. punktu, Publiskas personas mantas atsavināšanas likuma 3. pan</w:t>
            </w:r>
            <w:r>
              <w:rPr>
                <w:rFonts w:ascii="Arial" w:hAnsi="Arial" w:cs="Arial"/>
                <w:sz w:val="20"/>
                <w:szCs w:val="20"/>
              </w:rPr>
              <w:t>ta pirmās daļas 1. punktu un 3. </w:t>
            </w:r>
            <w:r w:rsidRPr="00F63934">
              <w:rPr>
                <w:rFonts w:ascii="Arial" w:hAnsi="Arial" w:cs="Arial"/>
                <w:sz w:val="20"/>
                <w:szCs w:val="20"/>
              </w:rPr>
              <w:t>panta otro daļu, 4. panta pirmo un otro daļu, 5. panta pirmo un piekto daļu, 29.</w:t>
            </w:r>
            <w:r w:rsidRPr="00F63934">
              <w:rPr>
                <w:rFonts w:ascii="Arial" w:hAnsi="Arial" w:cs="Arial"/>
                <w:sz w:val="20"/>
                <w:szCs w:val="20"/>
                <w:vertAlign w:val="superscript"/>
              </w:rPr>
              <w:t>1</w:t>
            </w:r>
            <w:r>
              <w:rPr>
                <w:rFonts w:ascii="Arial" w:hAnsi="Arial" w:cs="Arial"/>
                <w:sz w:val="20"/>
                <w:szCs w:val="20"/>
              </w:rPr>
              <w:t xml:space="preserve"> pantu, 31. panta pirmo daļu, </w:t>
            </w:r>
            <w:r w:rsidR="005C3109">
              <w:rPr>
                <w:rFonts w:ascii="Arial" w:hAnsi="Arial" w:cs="Arial"/>
                <w:sz w:val="20"/>
                <w:szCs w:val="20"/>
              </w:rPr>
              <w:t xml:space="preserve">               </w:t>
            </w:r>
            <w:r>
              <w:rPr>
                <w:rFonts w:ascii="Arial" w:hAnsi="Arial" w:cs="Arial"/>
                <w:sz w:val="20"/>
                <w:szCs w:val="20"/>
              </w:rPr>
              <w:t>32. </w:t>
            </w:r>
            <w:r w:rsidR="005C3109">
              <w:rPr>
                <w:rFonts w:ascii="Arial" w:hAnsi="Arial" w:cs="Arial"/>
                <w:sz w:val="20"/>
                <w:szCs w:val="20"/>
              </w:rPr>
              <w:t xml:space="preserve"> </w:t>
            </w:r>
            <w:r w:rsidRPr="00F63934">
              <w:rPr>
                <w:rFonts w:ascii="Arial" w:hAnsi="Arial" w:cs="Arial"/>
                <w:sz w:val="20"/>
                <w:szCs w:val="20"/>
              </w:rPr>
              <w:t>panta trešās daļas</w:t>
            </w:r>
            <w:r>
              <w:rPr>
                <w:rFonts w:ascii="Arial" w:hAnsi="Arial" w:cs="Arial"/>
                <w:sz w:val="20"/>
                <w:szCs w:val="20"/>
              </w:rPr>
              <w:t xml:space="preserve"> 1. punktu, </w:t>
            </w:r>
            <w:r w:rsidR="005C3109">
              <w:rPr>
                <w:rFonts w:ascii="Arial" w:hAnsi="Arial" w:cs="Arial"/>
                <w:sz w:val="20"/>
                <w:szCs w:val="20"/>
              </w:rPr>
              <w:t xml:space="preserve">              </w:t>
            </w:r>
            <w:r>
              <w:rPr>
                <w:rFonts w:ascii="Arial" w:hAnsi="Arial" w:cs="Arial"/>
                <w:sz w:val="20"/>
                <w:szCs w:val="20"/>
              </w:rPr>
              <w:t>34.</w:t>
            </w:r>
            <w:r w:rsidR="005C3109">
              <w:rPr>
                <w:rFonts w:ascii="Arial" w:hAnsi="Arial" w:cs="Arial"/>
                <w:sz w:val="20"/>
                <w:szCs w:val="20"/>
              </w:rPr>
              <w:t xml:space="preserve"> </w:t>
            </w:r>
            <w:r w:rsidRPr="00F63934">
              <w:rPr>
                <w:rFonts w:ascii="Arial" w:hAnsi="Arial" w:cs="Arial"/>
                <w:sz w:val="20"/>
                <w:szCs w:val="20"/>
              </w:rPr>
              <w:t>pantu un 36. panta pirmo daļu, Pašvaldību likuma 10. panta pirmās daļas 16. punktu, Publiskas personas finanšu līdzekļu un mantas izšķērdēšanas novēršanas likuma 3.</w:t>
            </w:r>
            <w:r w:rsidR="008253F6">
              <w:rPr>
                <w:rFonts w:ascii="Arial" w:hAnsi="Arial" w:cs="Arial"/>
                <w:sz w:val="20"/>
                <w:szCs w:val="20"/>
              </w:rPr>
              <w:t> </w:t>
            </w:r>
            <w:r w:rsidRPr="00F63934">
              <w:rPr>
                <w:rFonts w:ascii="Arial" w:hAnsi="Arial" w:cs="Arial"/>
                <w:sz w:val="20"/>
                <w:szCs w:val="20"/>
              </w:rPr>
              <w:t>panta pirmās daļas 2. punktu</w:t>
            </w:r>
          </w:p>
          <w:p w14:paraId="43B3E666" w14:textId="77777777" w:rsidR="00333F40" w:rsidRPr="005C3109" w:rsidRDefault="00333F40" w:rsidP="00333F40">
            <w:pPr>
              <w:jc w:val="both"/>
              <w:rPr>
                <w:rFonts w:ascii="Arial" w:hAnsi="Arial" w:cs="Arial"/>
                <w:sz w:val="12"/>
                <w:szCs w:val="12"/>
              </w:rPr>
            </w:pPr>
          </w:p>
          <w:p w14:paraId="679AA98C"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1FC8F864" w14:textId="77777777" w:rsidR="00D74D62" w:rsidRPr="00086BF9" w:rsidRDefault="00D74D62" w:rsidP="00D74D62">
      <w:pPr>
        <w:numPr>
          <w:ilvl w:val="0"/>
          <w:numId w:val="17"/>
        </w:numPr>
        <w:contextualSpacing/>
        <w:jc w:val="both"/>
        <w:outlineLvl w:val="0"/>
        <w:rPr>
          <w:rFonts w:ascii="Arial" w:hAnsi="Arial" w:cs="Arial"/>
          <w:b/>
          <w:sz w:val="22"/>
          <w:szCs w:val="22"/>
        </w:rPr>
      </w:pPr>
      <w:r w:rsidRPr="00086BF9">
        <w:rPr>
          <w:rFonts w:ascii="Arial" w:hAnsi="Arial" w:cs="Arial"/>
          <w:b/>
          <w:sz w:val="22"/>
          <w:szCs w:val="22"/>
        </w:rPr>
        <w:t>Informācija par atsavināmo nekustamo īpašumu</w:t>
      </w:r>
    </w:p>
    <w:p w14:paraId="7BEDE433" w14:textId="77777777" w:rsidR="00D74D62" w:rsidRPr="00086BF9" w:rsidRDefault="00D74D62" w:rsidP="00D74D62">
      <w:pPr>
        <w:jc w:val="both"/>
        <w:rPr>
          <w:rFonts w:ascii="Arial" w:hAnsi="Arial" w:cs="Arial"/>
          <w:sz w:val="22"/>
          <w:szCs w:val="22"/>
        </w:rPr>
      </w:pPr>
    </w:p>
    <w:p w14:paraId="0BEDB4E9" w14:textId="77777777" w:rsidR="008253F6" w:rsidRDefault="008253F6" w:rsidP="008253F6">
      <w:pPr>
        <w:pStyle w:val="Sarakstarindkopa"/>
        <w:numPr>
          <w:ilvl w:val="1"/>
          <w:numId w:val="17"/>
        </w:numPr>
        <w:jc w:val="both"/>
        <w:rPr>
          <w:rFonts w:ascii="Arial" w:hAnsi="Arial" w:cs="Arial"/>
          <w:sz w:val="22"/>
          <w:szCs w:val="22"/>
        </w:rPr>
      </w:pPr>
      <w:r w:rsidRPr="008253F6">
        <w:rPr>
          <w:rFonts w:ascii="Arial" w:hAnsi="Arial" w:cs="Arial"/>
          <w:sz w:val="22"/>
          <w:szCs w:val="22"/>
        </w:rPr>
        <w:t>Adrese – Graudu iela 43-86N, Liepāja, LV-3401.</w:t>
      </w:r>
    </w:p>
    <w:p w14:paraId="35DACF8A" w14:textId="77777777" w:rsidR="008253F6" w:rsidRDefault="008253F6" w:rsidP="008253F6">
      <w:pPr>
        <w:pStyle w:val="Sarakstarindkopa"/>
        <w:ind w:left="792"/>
        <w:jc w:val="both"/>
        <w:rPr>
          <w:rFonts w:ascii="Arial" w:hAnsi="Arial" w:cs="Arial"/>
          <w:sz w:val="22"/>
          <w:szCs w:val="22"/>
        </w:rPr>
      </w:pPr>
    </w:p>
    <w:p w14:paraId="7EF0547D" w14:textId="77777777" w:rsidR="008253F6" w:rsidRDefault="008253F6" w:rsidP="008253F6">
      <w:pPr>
        <w:pStyle w:val="Sarakstarindkopa"/>
        <w:numPr>
          <w:ilvl w:val="1"/>
          <w:numId w:val="17"/>
        </w:numPr>
        <w:jc w:val="both"/>
        <w:rPr>
          <w:rFonts w:ascii="Arial" w:hAnsi="Arial" w:cs="Arial"/>
          <w:sz w:val="22"/>
          <w:szCs w:val="22"/>
        </w:rPr>
      </w:pPr>
      <w:r w:rsidRPr="008253F6">
        <w:rPr>
          <w:rFonts w:ascii="Arial" w:hAnsi="Arial" w:cs="Arial"/>
          <w:sz w:val="22"/>
          <w:szCs w:val="22"/>
        </w:rPr>
        <w:t xml:space="preserve">Atrašanās vieta -  5-stāvu 112 dzīvokļu dzīvojamās ēkas </w:t>
      </w:r>
      <w:r>
        <w:rPr>
          <w:rFonts w:ascii="Arial" w:hAnsi="Arial" w:cs="Arial"/>
          <w:sz w:val="22"/>
          <w:szCs w:val="22"/>
        </w:rPr>
        <w:t xml:space="preserve">– </w:t>
      </w:r>
      <w:r w:rsidRPr="008253F6">
        <w:rPr>
          <w:rFonts w:ascii="Arial" w:hAnsi="Arial" w:cs="Arial"/>
          <w:sz w:val="22"/>
          <w:szCs w:val="22"/>
        </w:rPr>
        <w:t>1. (pagraba)</w:t>
      </w:r>
      <w:r>
        <w:rPr>
          <w:rFonts w:ascii="Arial" w:hAnsi="Arial" w:cs="Arial"/>
          <w:sz w:val="22"/>
          <w:szCs w:val="22"/>
        </w:rPr>
        <w:t xml:space="preserve"> </w:t>
      </w:r>
      <w:r w:rsidRPr="008253F6">
        <w:rPr>
          <w:rFonts w:ascii="Arial" w:hAnsi="Arial" w:cs="Arial"/>
          <w:sz w:val="22"/>
          <w:szCs w:val="22"/>
        </w:rPr>
        <w:t>stāvā.</w:t>
      </w:r>
    </w:p>
    <w:p w14:paraId="64E64E85" w14:textId="77777777" w:rsidR="008253F6" w:rsidRPr="008253F6" w:rsidRDefault="008253F6" w:rsidP="008253F6">
      <w:pPr>
        <w:pStyle w:val="Sarakstarindkopa"/>
        <w:rPr>
          <w:rFonts w:ascii="Arial" w:hAnsi="Arial" w:cs="Arial"/>
          <w:sz w:val="22"/>
          <w:szCs w:val="22"/>
        </w:rPr>
      </w:pPr>
    </w:p>
    <w:p w14:paraId="7F6A0B45" w14:textId="07165389" w:rsidR="008253F6" w:rsidRPr="008253F6" w:rsidRDefault="008253F6" w:rsidP="008253F6">
      <w:pPr>
        <w:pStyle w:val="Sarakstarindkopa"/>
        <w:numPr>
          <w:ilvl w:val="1"/>
          <w:numId w:val="17"/>
        </w:numPr>
        <w:jc w:val="both"/>
        <w:rPr>
          <w:rFonts w:ascii="Arial" w:hAnsi="Arial" w:cs="Arial"/>
          <w:sz w:val="22"/>
          <w:szCs w:val="22"/>
        </w:rPr>
      </w:pPr>
      <w:r>
        <w:rPr>
          <w:rFonts w:ascii="Arial" w:hAnsi="Arial" w:cs="Arial"/>
          <w:sz w:val="22"/>
          <w:szCs w:val="22"/>
        </w:rPr>
        <w:t>I</w:t>
      </w:r>
      <w:r w:rsidRPr="008253F6">
        <w:rPr>
          <w:rFonts w:ascii="Arial" w:hAnsi="Arial" w:cs="Arial"/>
          <w:sz w:val="22"/>
          <w:szCs w:val="22"/>
        </w:rPr>
        <w:t>zsoles objekta (turpmāk – Objekts) sastāvs:</w:t>
      </w:r>
    </w:p>
    <w:p w14:paraId="223F518D" w14:textId="6182A9F8" w:rsidR="008253F6" w:rsidRPr="00E47348" w:rsidRDefault="008253F6" w:rsidP="00E47348">
      <w:pPr>
        <w:pStyle w:val="Sarakstarindkopa"/>
        <w:numPr>
          <w:ilvl w:val="2"/>
          <w:numId w:val="17"/>
        </w:numPr>
        <w:ind w:left="1418" w:hanging="698"/>
        <w:jc w:val="both"/>
        <w:rPr>
          <w:rFonts w:ascii="Arial" w:hAnsi="Arial" w:cs="Arial"/>
          <w:sz w:val="22"/>
          <w:szCs w:val="22"/>
        </w:rPr>
      </w:pPr>
      <w:r w:rsidRPr="00E47348">
        <w:rPr>
          <w:rFonts w:ascii="Arial" w:hAnsi="Arial" w:cs="Arial"/>
          <w:sz w:val="22"/>
          <w:szCs w:val="22"/>
        </w:rPr>
        <w:t xml:space="preserve">neiznomātas neapdzīvojamās telpas ar kopējo platību 175,1 kv.m; </w:t>
      </w:r>
    </w:p>
    <w:p w14:paraId="72284EE2" w14:textId="003F34D2" w:rsidR="008253F6" w:rsidRPr="00E47348" w:rsidRDefault="008253F6" w:rsidP="00E47348">
      <w:pPr>
        <w:pStyle w:val="Sarakstarindkopa"/>
        <w:numPr>
          <w:ilvl w:val="2"/>
          <w:numId w:val="17"/>
        </w:numPr>
        <w:ind w:left="1418" w:hanging="698"/>
        <w:jc w:val="both"/>
        <w:rPr>
          <w:rFonts w:ascii="Arial" w:hAnsi="Arial" w:cs="Arial"/>
          <w:sz w:val="22"/>
          <w:szCs w:val="22"/>
        </w:rPr>
      </w:pPr>
      <w:r w:rsidRPr="00E47348">
        <w:rPr>
          <w:rFonts w:ascii="Arial" w:hAnsi="Arial" w:cs="Arial"/>
          <w:sz w:val="22"/>
          <w:szCs w:val="22"/>
        </w:rPr>
        <w:t>kopīpašuma 1751/88830 domājamā daļa no būves (kadastra apzīmējums 1700 032 0092 001);</w:t>
      </w:r>
    </w:p>
    <w:p w14:paraId="0F672AF1" w14:textId="0D48F8D7" w:rsidR="008253F6" w:rsidRPr="00E47348" w:rsidRDefault="008253F6" w:rsidP="00E47348">
      <w:pPr>
        <w:pStyle w:val="Sarakstarindkopa"/>
        <w:numPr>
          <w:ilvl w:val="2"/>
          <w:numId w:val="17"/>
        </w:numPr>
        <w:ind w:left="1418" w:hanging="698"/>
        <w:jc w:val="both"/>
        <w:rPr>
          <w:rFonts w:ascii="Arial" w:hAnsi="Arial" w:cs="Arial"/>
          <w:sz w:val="22"/>
          <w:szCs w:val="22"/>
        </w:rPr>
      </w:pPr>
      <w:r w:rsidRPr="00E47348">
        <w:rPr>
          <w:rFonts w:ascii="Arial" w:hAnsi="Arial" w:cs="Arial"/>
          <w:sz w:val="22"/>
          <w:szCs w:val="22"/>
        </w:rPr>
        <w:t>kopīpašuma 10/1000 domājamās daļas no  zemes (kadastra apzīmējums 1700 032 0092).</w:t>
      </w:r>
    </w:p>
    <w:p w14:paraId="03E71654" w14:textId="77777777" w:rsidR="008253F6" w:rsidRPr="008253F6" w:rsidRDefault="008253F6" w:rsidP="008253F6">
      <w:pPr>
        <w:contextualSpacing/>
        <w:jc w:val="both"/>
        <w:rPr>
          <w:rFonts w:ascii="Arial" w:hAnsi="Arial" w:cs="Arial"/>
          <w:sz w:val="22"/>
          <w:szCs w:val="22"/>
        </w:rPr>
      </w:pPr>
    </w:p>
    <w:p w14:paraId="53503F86" w14:textId="46CD9C9F" w:rsidR="008253F6" w:rsidRPr="00E47348" w:rsidRDefault="008253F6" w:rsidP="00E47348">
      <w:pPr>
        <w:pStyle w:val="Sarakstarindkopa"/>
        <w:numPr>
          <w:ilvl w:val="1"/>
          <w:numId w:val="17"/>
        </w:numPr>
        <w:jc w:val="both"/>
        <w:rPr>
          <w:rFonts w:ascii="Arial" w:hAnsi="Arial" w:cs="Arial"/>
          <w:sz w:val="22"/>
          <w:szCs w:val="22"/>
        </w:rPr>
      </w:pPr>
      <w:r w:rsidRPr="00E47348">
        <w:rPr>
          <w:rFonts w:ascii="Arial" w:hAnsi="Arial" w:cs="Arial"/>
          <w:sz w:val="22"/>
          <w:szCs w:val="22"/>
        </w:rPr>
        <w:t>Īpašuma tiesība: īpašnieks – Liepājas valstspilsētas pašvaldība (reģistrācijas kods 40900016437) – Liepājas pilsētas zemesgrāmatas nodalījums           Nr.1248-A-NT un Nr.1248.</w:t>
      </w:r>
    </w:p>
    <w:p w14:paraId="48A1DB8F" w14:textId="77777777" w:rsidR="008253F6" w:rsidRPr="008253F6" w:rsidRDefault="008253F6" w:rsidP="008253F6">
      <w:pPr>
        <w:contextualSpacing/>
        <w:jc w:val="both"/>
        <w:rPr>
          <w:rFonts w:ascii="Arial" w:hAnsi="Arial" w:cs="Arial"/>
          <w:sz w:val="22"/>
          <w:szCs w:val="22"/>
        </w:rPr>
      </w:pPr>
    </w:p>
    <w:p w14:paraId="0470DBAA" w14:textId="0BDA0984" w:rsidR="008253F6" w:rsidRPr="00E47348" w:rsidRDefault="008253F6" w:rsidP="00E47348">
      <w:pPr>
        <w:pStyle w:val="Sarakstarindkopa"/>
        <w:numPr>
          <w:ilvl w:val="1"/>
          <w:numId w:val="17"/>
        </w:numPr>
        <w:jc w:val="both"/>
        <w:rPr>
          <w:rFonts w:ascii="Arial" w:hAnsi="Arial" w:cs="Arial"/>
          <w:sz w:val="22"/>
          <w:szCs w:val="22"/>
        </w:rPr>
      </w:pPr>
      <w:r w:rsidRPr="00E47348">
        <w:rPr>
          <w:rFonts w:ascii="Arial" w:hAnsi="Arial" w:cs="Arial"/>
          <w:sz w:val="22"/>
          <w:szCs w:val="22"/>
        </w:rPr>
        <w:t>Apgrūtinājumi: Objekts nav izīrēts vai citādi nodots lietošanā trešajai personai; lietu tiesības, kas apgrūtina Objektu, ierakstītas III. daļas pirmajā iedaļā Liepājas pilsētas zemesgrāmatas nodalījumā Nr.1248:</w:t>
      </w:r>
      <w:r w:rsidR="00E47348">
        <w:rPr>
          <w:rFonts w:ascii="Arial" w:hAnsi="Arial" w:cs="Arial"/>
          <w:sz w:val="22"/>
          <w:szCs w:val="22"/>
        </w:rPr>
        <w:t xml:space="preserve"> </w:t>
      </w:r>
      <w:r w:rsidRPr="00E47348">
        <w:rPr>
          <w:rFonts w:ascii="Arial" w:hAnsi="Arial" w:cs="Arial"/>
          <w:sz w:val="22"/>
          <w:szCs w:val="22"/>
        </w:rPr>
        <w:t xml:space="preserve">"1.1.Atzīme </w:t>
      </w:r>
      <w:r w:rsidR="00E47348">
        <w:rPr>
          <w:rFonts w:ascii="Arial" w:hAnsi="Arial" w:cs="Arial"/>
          <w:sz w:val="22"/>
          <w:szCs w:val="22"/>
        </w:rPr>
        <w:t>–</w:t>
      </w:r>
      <w:r w:rsidRPr="00E47348">
        <w:rPr>
          <w:rFonts w:ascii="Arial" w:hAnsi="Arial" w:cs="Arial"/>
          <w:sz w:val="22"/>
          <w:szCs w:val="22"/>
        </w:rPr>
        <w:t xml:space="preserve"> piebrauktuve līdz dzīvojamām mājām Graudu ielā 43a un Graudu ielā 45/ F.Brīvzemnieka ielā 44."</w:t>
      </w:r>
    </w:p>
    <w:p w14:paraId="73247ACE" w14:textId="77777777" w:rsidR="00D74D62" w:rsidRDefault="00D74D62" w:rsidP="008253F6">
      <w:pPr>
        <w:contextualSpacing/>
        <w:jc w:val="both"/>
        <w:rPr>
          <w:rFonts w:ascii="Arial" w:hAnsi="Arial" w:cs="Arial"/>
          <w:sz w:val="22"/>
          <w:szCs w:val="22"/>
        </w:rPr>
      </w:pPr>
    </w:p>
    <w:p w14:paraId="07E6EED9" w14:textId="77777777" w:rsidR="008253F6" w:rsidRDefault="008253F6" w:rsidP="008253F6">
      <w:pPr>
        <w:contextualSpacing/>
        <w:jc w:val="both"/>
        <w:rPr>
          <w:rFonts w:ascii="Arial" w:hAnsi="Arial" w:cs="Arial"/>
          <w:sz w:val="22"/>
          <w:szCs w:val="22"/>
        </w:rPr>
      </w:pPr>
    </w:p>
    <w:p w14:paraId="7455C472" w14:textId="77777777" w:rsidR="008253F6" w:rsidRPr="00086BF9" w:rsidRDefault="008253F6" w:rsidP="008253F6">
      <w:pPr>
        <w:contextualSpacing/>
        <w:jc w:val="both"/>
        <w:rPr>
          <w:rFonts w:ascii="Arial" w:hAnsi="Arial" w:cs="Arial"/>
          <w:sz w:val="22"/>
          <w:szCs w:val="22"/>
        </w:rPr>
      </w:pPr>
    </w:p>
    <w:p w14:paraId="59882F63" w14:textId="77777777" w:rsidR="00D74D62" w:rsidRPr="00086BF9" w:rsidRDefault="00D74D62" w:rsidP="00D74D62">
      <w:pPr>
        <w:numPr>
          <w:ilvl w:val="0"/>
          <w:numId w:val="17"/>
        </w:numPr>
        <w:contextualSpacing/>
        <w:jc w:val="both"/>
        <w:outlineLvl w:val="0"/>
        <w:rPr>
          <w:rFonts w:ascii="Arial" w:hAnsi="Arial" w:cs="Arial"/>
          <w:b/>
          <w:sz w:val="22"/>
          <w:szCs w:val="22"/>
        </w:rPr>
      </w:pPr>
      <w:r w:rsidRPr="00086BF9">
        <w:rPr>
          <w:rFonts w:ascii="Arial" w:hAnsi="Arial" w:cs="Arial"/>
          <w:b/>
          <w:sz w:val="22"/>
          <w:szCs w:val="22"/>
        </w:rPr>
        <w:t>Izsoles veids, maksājumi un samaksas kārtība</w:t>
      </w:r>
    </w:p>
    <w:p w14:paraId="588EE139" w14:textId="77777777" w:rsidR="00D74D62" w:rsidRPr="00086BF9" w:rsidRDefault="00D74D62" w:rsidP="00D74D62">
      <w:pPr>
        <w:ind w:left="360"/>
        <w:contextualSpacing/>
        <w:jc w:val="both"/>
        <w:rPr>
          <w:rFonts w:ascii="Arial" w:hAnsi="Arial" w:cs="Arial"/>
          <w:b/>
          <w:sz w:val="22"/>
          <w:szCs w:val="22"/>
        </w:rPr>
      </w:pPr>
    </w:p>
    <w:p w14:paraId="7C633600" w14:textId="77777777" w:rsidR="00D74D62" w:rsidRPr="00086BF9" w:rsidRDefault="00D74D62" w:rsidP="00D74D62">
      <w:pPr>
        <w:numPr>
          <w:ilvl w:val="1"/>
          <w:numId w:val="17"/>
        </w:numPr>
        <w:contextualSpacing/>
        <w:jc w:val="both"/>
        <w:outlineLvl w:val="1"/>
        <w:rPr>
          <w:rFonts w:ascii="Arial" w:hAnsi="Arial" w:cs="Arial"/>
          <w:sz w:val="22"/>
          <w:szCs w:val="22"/>
        </w:rPr>
      </w:pPr>
      <w:r w:rsidRPr="00086BF9">
        <w:rPr>
          <w:rFonts w:ascii="Arial" w:hAnsi="Arial" w:cs="Arial"/>
          <w:sz w:val="22"/>
          <w:szCs w:val="22"/>
        </w:rPr>
        <w:t>Izsoles veids – elektroniska izsole ar augšupejošu soli.</w:t>
      </w:r>
    </w:p>
    <w:p w14:paraId="051B863B" w14:textId="77777777" w:rsidR="00D74D62" w:rsidRPr="00086BF9" w:rsidRDefault="00D74D62" w:rsidP="00D74D62">
      <w:pPr>
        <w:ind w:left="792"/>
        <w:contextualSpacing/>
        <w:jc w:val="both"/>
        <w:outlineLvl w:val="1"/>
        <w:rPr>
          <w:rFonts w:ascii="Arial" w:hAnsi="Arial" w:cs="Arial"/>
          <w:sz w:val="16"/>
          <w:szCs w:val="16"/>
        </w:rPr>
      </w:pPr>
    </w:p>
    <w:p w14:paraId="0BF92C06" w14:textId="77777777" w:rsidR="00D74D62" w:rsidRPr="00086BF9" w:rsidRDefault="00D74D62" w:rsidP="00D74D62">
      <w:pPr>
        <w:numPr>
          <w:ilvl w:val="1"/>
          <w:numId w:val="17"/>
        </w:numPr>
        <w:contextualSpacing/>
        <w:jc w:val="both"/>
        <w:outlineLvl w:val="1"/>
        <w:rPr>
          <w:rFonts w:ascii="Arial" w:hAnsi="Arial" w:cs="Arial"/>
          <w:sz w:val="22"/>
          <w:szCs w:val="22"/>
        </w:rPr>
      </w:pPr>
      <w:r w:rsidRPr="00086BF9">
        <w:rPr>
          <w:rFonts w:ascii="Arial" w:hAnsi="Arial" w:cs="Arial"/>
          <w:sz w:val="22"/>
          <w:szCs w:val="22"/>
        </w:rPr>
        <w:t xml:space="preserve">Maksāšanas līdzekļi – 100% </w:t>
      </w:r>
      <w:r w:rsidRPr="00086BF9">
        <w:rPr>
          <w:rFonts w:ascii="Arial" w:hAnsi="Arial" w:cs="Arial"/>
          <w:i/>
          <w:sz w:val="22"/>
          <w:szCs w:val="22"/>
        </w:rPr>
        <w:t>euro</w:t>
      </w:r>
      <w:r w:rsidRPr="00086BF9">
        <w:rPr>
          <w:rFonts w:ascii="Arial" w:hAnsi="Arial" w:cs="Arial"/>
          <w:sz w:val="22"/>
          <w:szCs w:val="22"/>
        </w:rPr>
        <w:t>.</w:t>
      </w:r>
    </w:p>
    <w:p w14:paraId="711AAA8F" w14:textId="77777777" w:rsidR="00D74D62" w:rsidRPr="00086BF9" w:rsidRDefault="00D74D62" w:rsidP="00D74D62">
      <w:pPr>
        <w:pStyle w:val="Sarakstarindkopa"/>
        <w:rPr>
          <w:rFonts w:ascii="Arial" w:hAnsi="Arial" w:cs="Arial"/>
          <w:sz w:val="16"/>
          <w:szCs w:val="16"/>
        </w:rPr>
      </w:pPr>
    </w:p>
    <w:p w14:paraId="270E1B9F" w14:textId="77777777" w:rsidR="00D74D62" w:rsidRPr="00086BF9" w:rsidRDefault="00D74D62" w:rsidP="00D74D62">
      <w:pPr>
        <w:numPr>
          <w:ilvl w:val="1"/>
          <w:numId w:val="17"/>
        </w:numPr>
        <w:contextualSpacing/>
        <w:jc w:val="both"/>
        <w:outlineLvl w:val="1"/>
        <w:rPr>
          <w:rFonts w:ascii="Arial" w:hAnsi="Arial" w:cs="Arial"/>
          <w:sz w:val="22"/>
          <w:szCs w:val="22"/>
        </w:rPr>
      </w:pPr>
      <w:r w:rsidRPr="00086BF9">
        <w:rPr>
          <w:rFonts w:ascii="Arial" w:hAnsi="Arial" w:cs="Arial"/>
          <w:sz w:val="22"/>
          <w:szCs w:val="22"/>
        </w:rPr>
        <w:t xml:space="preserve">Izsoles sākuma cena (nosacītā cena): </w:t>
      </w:r>
      <w:r w:rsidRPr="00086BF9">
        <w:rPr>
          <w:rFonts w:ascii="Arial" w:hAnsi="Arial" w:cs="Arial"/>
          <w:noProof/>
          <w:sz w:val="22"/>
          <w:szCs w:val="22"/>
        </w:rPr>
        <w:t>18800</w:t>
      </w:r>
      <w:r w:rsidRPr="00086BF9">
        <w:rPr>
          <w:rFonts w:ascii="Arial" w:hAnsi="Arial" w:cs="Arial"/>
          <w:sz w:val="22"/>
          <w:szCs w:val="22"/>
        </w:rPr>
        <w:t xml:space="preserve"> EUR (</w:t>
      </w:r>
      <w:r w:rsidRPr="00086BF9">
        <w:rPr>
          <w:rFonts w:ascii="Arial" w:hAnsi="Arial" w:cs="Arial"/>
          <w:noProof/>
          <w:sz w:val="22"/>
          <w:szCs w:val="22"/>
        </w:rPr>
        <w:t xml:space="preserve">astoņpadsmit tūkstoši astoņi simti </w:t>
      </w:r>
      <w:r w:rsidRPr="00086BF9">
        <w:rPr>
          <w:rFonts w:ascii="Arial" w:hAnsi="Arial" w:cs="Arial"/>
          <w:i/>
          <w:sz w:val="22"/>
          <w:szCs w:val="22"/>
        </w:rPr>
        <w:t>euro</w:t>
      </w:r>
      <w:r w:rsidRPr="00086BF9">
        <w:rPr>
          <w:rFonts w:ascii="Arial" w:hAnsi="Arial" w:cs="Arial"/>
          <w:sz w:val="22"/>
          <w:szCs w:val="22"/>
        </w:rPr>
        <w:t>).</w:t>
      </w:r>
    </w:p>
    <w:p w14:paraId="63467D59" w14:textId="77777777" w:rsidR="00D74D62" w:rsidRPr="00086BF9" w:rsidRDefault="00D74D62" w:rsidP="00D74D62">
      <w:pPr>
        <w:pStyle w:val="Sarakstarindkopa"/>
        <w:rPr>
          <w:rFonts w:ascii="Arial" w:hAnsi="Arial" w:cs="Arial"/>
          <w:sz w:val="16"/>
          <w:szCs w:val="16"/>
        </w:rPr>
      </w:pPr>
    </w:p>
    <w:p w14:paraId="2243B053" w14:textId="77777777" w:rsidR="00D74D62" w:rsidRPr="00086BF9" w:rsidRDefault="00D74D62" w:rsidP="00D74D62">
      <w:pPr>
        <w:numPr>
          <w:ilvl w:val="1"/>
          <w:numId w:val="17"/>
        </w:numPr>
        <w:contextualSpacing/>
        <w:jc w:val="both"/>
        <w:outlineLvl w:val="1"/>
        <w:rPr>
          <w:rFonts w:ascii="Arial" w:hAnsi="Arial" w:cs="Arial"/>
          <w:sz w:val="22"/>
          <w:szCs w:val="22"/>
        </w:rPr>
      </w:pPr>
      <w:r w:rsidRPr="00086BF9">
        <w:rPr>
          <w:rFonts w:ascii="Arial" w:hAnsi="Arial" w:cs="Arial"/>
          <w:sz w:val="22"/>
          <w:szCs w:val="22"/>
        </w:rPr>
        <w:t>Izsoles solis noteikts 5</w:t>
      </w:r>
      <w:r w:rsidRPr="00086BF9">
        <w:rPr>
          <w:rFonts w:ascii="Arial" w:hAnsi="Arial" w:cs="Arial"/>
          <w:noProof/>
          <w:sz w:val="22"/>
          <w:szCs w:val="22"/>
        </w:rPr>
        <w:t>00</w:t>
      </w:r>
      <w:r w:rsidRPr="00086BF9">
        <w:rPr>
          <w:rFonts w:ascii="Arial" w:hAnsi="Arial" w:cs="Arial"/>
          <w:sz w:val="22"/>
          <w:szCs w:val="22"/>
        </w:rPr>
        <w:t xml:space="preserve"> EUR (</w:t>
      </w:r>
      <w:r w:rsidRPr="00086BF9">
        <w:rPr>
          <w:rFonts w:ascii="Arial" w:hAnsi="Arial" w:cs="Arial"/>
          <w:noProof/>
          <w:sz w:val="22"/>
          <w:szCs w:val="22"/>
        </w:rPr>
        <w:t xml:space="preserve">pieci simti </w:t>
      </w:r>
      <w:r w:rsidRPr="00086BF9">
        <w:rPr>
          <w:rFonts w:ascii="Arial" w:hAnsi="Arial" w:cs="Arial"/>
          <w:i/>
          <w:sz w:val="22"/>
          <w:szCs w:val="22"/>
        </w:rPr>
        <w:t>euro</w:t>
      </w:r>
      <w:r w:rsidRPr="00086BF9">
        <w:rPr>
          <w:rFonts w:ascii="Arial" w:hAnsi="Arial" w:cs="Arial"/>
          <w:sz w:val="22"/>
          <w:szCs w:val="22"/>
        </w:rPr>
        <w:t>).</w:t>
      </w:r>
    </w:p>
    <w:p w14:paraId="19D036B2" w14:textId="77777777" w:rsidR="00D74D62" w:rsidRPr="00086BF9" w:rsidRDefault="00D74D62" w:rsidP="00D74D62">
      <w:pPr>
        <w:pStyle w:val="Sarakstarindkopa"/>
        <w:rPr>
          <w:rFonts w:ascii="Arial" w:hAnsi="Arial" w:cs="Arial"/>
          <w:sz w:val="16"/>
          <w:szCs w:val="16"/>
        </w:rPr>
      </w:pPr>
    </w:p>
    <w:p w14:paraId="63CF1CA2" w14:textId="46ABC2E7" w:rsidR="00D74D62" w:rsidRPr="00086BF9" w:rsidRDefault="00D74D62" w:rsidP="00D74D62">
      <w:pPr>
        <w:numPr>
          <w:ilvl w:val="1"/>
          <w:numId w:val="17"/>
        </w:numPr>
        <w:contextualSpacing/>
        <w:jc w:val="both"/>
        <w:outlineLvl w:val="1"/>
        <w:rPr>
          <w:rFonts w:ascii="Arial" w:hAnsi="Arial" w:cs="Arial"/>
          <w:sz w:val="22"/>
          <w:szCs w:val="22"/>
        </w:rPr>
      </w:pPr>
      <w:r w:rsidRPr="00086BF9">
        <w:rPr>
          <w:rFonts w:ascii="Arial" w:hAnsi="Arial" w:cs="Arial"/>
          <w:sz w:val="22"/>
          <w:szCs w:val="22"/>
        </w:rPr>
        <w:t xml:space="preserve">Izsoles nodrošinājums – </w:t>
      </w:r>
      <w:r w:rsidRPr="00086BF9">
        <w:rPr>
          <w:rFonts w:ascii="Arial" w:hAnsi="Arial" w:cs="Arial"/>
          <w:noProof/>
          <w:sz w:val="22"/>
          <w:szCs w:val="22"/>
        </w:rPr>
        <w:t>1880</w:t>
      </w:r>
      <w:r w:rsidRPr="00086BF9">
        <w:rPr>
          <w:rFonts w:ascii="Arial" w:hAnsi="Arial" w:cs="Arial"/>
          <w:sz w:val="22"/>
          <w:szCs w:val="22"/>
        </w:rPr>
        <w:t xml:space="preserve"> EUR (10% apmērā no izsolāmā objekta sākuma cenas – nosacītās cenas) 20 (divdesmit) dienu laikā no izsoles sākuma datuma personai, kura vēlas piedalīties izsolē, jāpārskaita Liepājas pilsētas pašvaldības iestādei "Nekustamā īpašuma pārvalde", reģistrācijas Nr.90002066769,</w:t>
      </w:r>
      <w:r w:rsidR="00C440A0">
        <w:rPr>
          <w:rFonts w:ascii="Arial" w:hAnsi="Arial" w:cs="Arial"/>
          <w:sz w:val="22"/>
          <w:szCs w:val="22"/>
        </w:rPr>
        <w:t> </w:t>
      </w:r>
      <w:r w:rsidRPr="00086BF9">
        <w:rPr>
          <w:rFonts w:ascii="Arial" w:hAnsi="Arial" w:cs="Arial"/>
          <w:sz w:val="22"/>
          <w:szCs w:val="22"/>
        </w:rPr>
        <w:t>AS</w:t>
      </w:r>
      <w:r w:rsidR="00C440A0">
        <w:rPr>
          <w:rFonts w:ascii="Arial" w:hAnsi="Arial" w:cs="Arial"/>
          <w:sz w:val="22"/>
          <w:szCs w:val="22"/>
        </w:rPr>
        <w:t> </w:t>
      </w:r>
      <w:r w:rsidRPr="00086BF9">
        <w:rPr>
          <w:rFonts w:ascii="Arial" w:hAnsi="Arial" w:cs="Arial"/>
          <w:sz w:val="22"/>
          <w:szCs w:val="22"/>
        </w:rPr>
        <w:t xml:space="preserve">"SEB banka", konta Nr.LV12UNLA0050007588848, ar atzīmi "Nekustamā īpašuma </w:t>
      </w:r>
      <w:r w:rsidRPr="00086BF9">
        <w:rPr>
          <w:rFonts w:ascii="Arial" w:hAnsi="Arial" w:cs="Arial"/>
          <w:noProof/>
          <w:sz w:val="22"/>
          <w:szCs w:val="22"/>
        </w:rPr>
        <w:t xml:space="preserve">Graudu ielā 43-86N </w:t>
      </w:r>
      <w:r w:rsidRPr="00086BF9">
        <w:rPr>
          <w:rFonts w:ascii="Arial" w:hAnsi="Arial" w:cs="Arial"/>
          <w:sz w:val="22"/>
          <w:szCs w:val="22"/>
        </w:rPr>
        <w:t>izsoles nodrošinājums".</w:t>
      </w:r>
    </w:p>
    <w:p w14:paraId="1B8A681E" w14:textId="77777777" w:rsidR="00D74D62" w:rsidRPr="00086BF9" w:rsidRDefault="00D74D62" w:rsidP="00D74D62">
      <w:pPr>
        <w:pStyle w:val="Sarakstarindkopa"/>
        <w:rPr>
          <w:rFonts w:ascii="Arial" w:hAnsi="Arial" w:cs="Arial"/>
          <w:sz w:val="16"/>
          <w:szCs w:val="16"/>
        </w:rPr>
      </w:pPr>
    </w:p>
    <w:p w14:paraId="27C904A4" w14:textId="77777777" w:rsidR="00D74D62" w:rsidRPr="00086BF9" w:rsidRDefault="00D74D62" w:rsidP="00D74D62">
      <w:pPr>
        <w:numPr>
          <w:ilvl w:val="1"/>
          <w:numId w:val="17"/>
        </w:numPr>
        <w:contextualSpacing/>
        <w:jc w:val="both"/>
        <w:outlineLvl w:val="1"/>
        <w:rPr>
          <w:rFonts w:ascii="Arial" w:hAnsi="Arial" w:cs="Arial"/>
          <w:sz w:val="22"/>
          <w:szCs w:val="22"/>
        </w:rPr>
      </w:pPr>
      <w:r w:rsidRPr="00086BF9">
        <w:rPr>
          <w:rFonts w:ascii="Arial" w:hAnsi="Arial" w:cs="Arial"/>
          <w:sz w:val="22"/>
          <w:szCs w:val="22"/>
        </w:rPr>
        <w:t xml:space="preserve">Samaksa par pirkumu – </w:t>
      </w:r>
      <w:bookmarkStart w:id="0" w:name="_Hlk40259751"/>
      <w:r w:rsidRPr="00086BF9">
        <w:rPr>
          <w:rFonts w:ascii="Arial" w:hAnsi="Arial" w:cs="Arial"/>
          <w:sz w:val="22"/>
          <w:szCs w:val="22"/>
        </w:rPr>
        <w:t xml:space="preserve">jāpārskaita divu nedēļu laikā no 6.1. punktā noteiktā paziņojuma saņemšanas dienas. </w:t>
      </w:r>
      <w:bookmarkEnd w:id="0"/>
    </w:p>
    <w:p w14:paraId="65C3D4D4" w14:textId="77777777" w:rsidR="00D74D62" w:rsidRPr="00086BF9" w:rsidRDefault="00D74D62" w:rsidP="00D74D62">
      <w:pPr>
        <w:pStyle w:val="Sarakstarindkopa"/>
        <w:rPr>
          <w:rFonts w:ascii="Arial" w:hAnsi="Arial" w:cs="Arial"/>
          <w:sz w:val="16"/>
          <w:szCs w:val="16"/>
        </w:rPr>
      </w:pPr>
    </w:p>
    <w:p w14:paraId="24C8AD46" w14:textId="77777777" w:rsidR="00D74D62" w:rsidRPr="00086BF9" w:rsidRDefault="00D74D62" w:rsidP="00D74D62">
      <w:pPr>
        <w:numPr>
          <w:ilvl w:val="1"/>
          <w:numId w:val="17"/>
        </w:numPr>
        <w:contextualSpacing/>
        <w:jc w:val="both"/>
        <w:outlineLvl w:val="1"/>
        <w:rPr>
          <w:rFonts w:ascii="Arial" w:hAnsi="Arial" w:cs="Arial"/>
          <w:sz w:val="22"/>
          <w:szCs w:val="22"/>
        </w:rPr>
      </w:pPr>
      <w:r w:rsidRPr="00086BF9">
        <w:rPr>
          <w:rFonts w:ascii="Arial" w:hAnsi="Arial" w:cs="Arial"/>
          <w:sz w:val="22"/>
          <w:szCs w:val="22"/>
        </w:rPr>
        <w:t xml:space="preserve">Nodrošinājums tiek ieskaitīts pirkuma maksā uzvarējušajam dalībniekam,  pārējiem dalībniekiem </w:t>
      </w:r>
      <w:r w:rsidRPr="00086BF9">
        <w:rPr>
          <w:rFonts w:ascii="Arial" w:hAnsi="Arial" w:cs="Arial"/>
          <w:bCs/>
          <w:sz w:val="22"/>
          <w:szCs w:val="22"/>
        </w:rPr>
        <w:t>–</w:t>
      </w:r>
      <w:r w:rsidRPr="00086BF9">
        <w:rPr>
          <w:rFonts w:ascii="Arial" w:hAnsi="Arial" w:cs="Arial"/>
          <w:b/>
          <w:bCs/>
          <w:sz w:val="22"/>
          <w:szCs w:val="22"/>
        </w:rPr>
        <w:t xml:space="preserve"> </w:t>
      </w:r>
      <w:r w:rsidRPr="00086BF9">
        <w:rPr>
          <w:rFonts w:ascii="Arial" w:hAnsi="Arial" w:cs="Arial"/>
          <w:sz w:val="22"/>
          <w:szCs w:val="22"/>
        </w:rPr>
        <w:t xml:space="preserve">kredītiestādes kontā, kuras numurs norādīts norēķinu rekvizītos, elektronisko izsoļu vietnē </w:t>
      </w:r>
      <w:hyperlink r:id="rId8" w:history="1">
        <w:r w:rsidRPr="00086BF9">
          <w:rPr>
            <w:rFonts w:ascii="Arial" w:hAnsi="Arial" w:cs="Arial"/>
            <w:sz w:val="22"/>
            <w:szCs w:val="22"/>
          </w:rPr>
          <w:t>https://izsoles.ta.gov.lv</w:t>
        </w:r>
      </w:hyperlink>
      <w:r w:rsidRPr="00086BF9">
        <w:rPr>
          <w:rFonts w:ascii="Arial" w:hAnsi="Arial" w:cs="Arial"/>
          <w:sz w:val="22"/>
          <w:szCs w:val="22"/>
        </w:rPr>
        <w:t>.</w:t>
      </w:r>
    </w:p>
    <w:p w14:paraId="41AC0B41" w14:textId="77777777" w:rsidR="00D74D62" w:rsidRPr="00623777" w:rsidRDefault="00D74D62" w:rsidP="00D74D62">
      <w:pPr>
        <w:ind w:left="720"/>
        <w:contextualSpacing/>
        <w:jc w:val="both"/>
        <w:rPr>
          <w:rFonts w:ascii="Arial" w:hAnsi="Arial" w:cs="Arial"/>
          <w:sz w:val="18"/>
          <w:szCs w:val="18"/>
        </w:rPr>
      </w:pPr>
    </w:p>
    <w:p w14:paraId="003898A1" w14:textId="77777777" w:rsidR="00D74D62" w:rsidRPr="00086BF9" w:rsidRDefault="00D74D62" w:rsidP="00D74D62">
      <w:pPr>
        <w:numPr>
          <w:ilvl w:val="0"/>
          <w:numId w:val="17"/>
        </w:numPr>
        <w:ind w:left="284" w:hanging="284"/>
        <w:contextualSpacing/>
        <w:jc w:val="both"/>
        <w:outlineLvl w:val="0"/>
        <w:rPr>
          <w:rFonts w:ascii="Arial" w:hAnsi="Arial" w:cs="Arial"/>
          <w:b/>
          <w:sz w:val="22"/>
          <w:szCs w:val="22"/>
        </w:rPr>
      </w:pPr>
      <w:r w:rsidRPr="00086BF9">
        <w:rPr>
          <w:rFonts w:ascii="Arial" w:hAnsi="Arial" w:cs="Arial"/>
          <w:b/>
          <w:sz w:val="22"/>
          <w:szCs w:val="22"/>
        </w:rPr>
        <w:t>Izsoles subjekts</w:t>
      </w:r>
    </w:p>
    <w:p w14:paraId="16440E11" w14:textId="77777777" w:rsidR="00D74D62" w:rsidRPr="00623777" w:rsidRDefault="00D74D62" w:rsidP="00D74D62">
      <w:pPr>
        <w:ind w:left="360"/>
        <w:contextualSpacing/>
        <w:jc w:val="both"/>
        <w:rPr>
          <w:rFonts w:ascii="Arial" w:hAnsi="Arial" w:cs="Arial"/>
          <w:b/>
          <w:sz w:val="18"/>
          <w:szCs w:val="18"/>
        </w:rPr>
      </w:pPr>
    </w:p>
    <w:p w14:paraId="4BDC50C8" w14:textId="77777777" w:rsidR="00D74D62" w:rsidRPr="00086BF9" w:rsidRDefault="00D74D62" w:rsidP="00D74D62">
      <w:pPr>
        <w:numPr>
          <w:ilvl w:val="0"/>
          <w:numId w:val="15"/>
        </w:numPr>
        <w:ind w:left="709" w:hanging="425"/>
        <w:jc w:val="both"/>
        <w:outlineLvl w:val="1"/>
        <w:rPr>
          <w:rFonts w:ascii="Arial" w:hAnsi="Arial" w:cs="Arial"/>
          <w:sz w:val="22"/>
          <w:szCs w:val="22"/>
        </w:rPr>
      </w:pPr>
      <w:r w:rsidRPr="00086BF9">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 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5E13F01D" w14:textId="77777777" w:rsidR="00D74D62" w:rsidRPr="00623777" w:rsidRDefault="00D74D62" w:rsidP="00D74D62">
      <w:pPr>
        <w:ind w:left="709" w:hanging="425"/>
        <w:jc w:val="both"/>
        <w:rPr>
          <w:rFonts w:ascii="Arial" w:hAnsi="Arial" w:cs="Arial"/>
          <w:sz w:val="16"/>
          <w:szCs w:val="16"/>
        </w:rPr>
      </w:pPr>
    </w:p>
    <w:p w14:paraId="3DEF6453" w14:textId="77777777" w:rsidR="00D74D62" w:rsidRPr="00086BF9" w:rsidRDefault="00D74D62" w:rsidP="00D74D62">
      <w:pPr>
        <w:numPr>
          <w:ilvl w:val="0"/>
          <w:numId w:val="15"/>
        </w:numPr>
        <w:ind w:left="709" w:hanging="425"/>
        <w:jc w:val="both"/>
        <w:outlineLvl w:val="1"/>
        <w:rPr>
          <w:rFonts w:ascii="Arial" w:hAnsi="Arial" w:cs="Arial"/>
          <w:sz w:val="22"/>
          <w:szCs w:val="22"/>
        </w:rPr>
      </w:pPr>
      <w:bookmarkStart w:id="1" w:name="_Hlk5700600"/>
      <w:r w:rsidRPr="00086BF9">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23E88B30" w14:textId="77777777" w:rsidR="00D74D62" w:rsidRPr="00086BF9" w:rsidRDefault="00D74D62" w:rsidP="00D74D62">
      <w:pPr>
        <w:ind w:left="567" w:hanging="283"/>
        <w:contextualSpacing/>
        <w:jc w:val="both"/>
        <w:rPr>
          <w:rFonts w:ascii="Arial" w:hAnsi="Arial" w:cs="Arial"/>
          <w:sz w:val="18"/>
          <w:szCs w:val="18"/>
        </w:rPr>
      </w:pPr>
    </w:p>
    <w:p w14:paraId="2B306B68" w14:textId="77777777" w:rsidR="00D74D62" w:rsidRPr="00086BF9" w:rsidRDefault="00D74D62" w:rsidP="00D74D62">
      <w:pPr>
        <w:numPr>
          <w:ilvl w:val="0"/>
          <w:numId w:val="15"/>
        </w:numPr>
        <w:ind w:left="709" w:hanging="425"/>
        <w:jc w:val="both"/>
        <w:outlineLvl w:val="1"/>
        <w:rPr>
          <w:rFonts w:ascii="Arial" w:hAnsi="Arial" w:cs="Arial"/>
          <w:sz w:val="22"/>
          <w:szCs w:val="22"/>
        </w:rPr>
      </w:pPr>
      <w:bookmarkStart w:id="2" w:name="_Hlk70515282"/>
      <w:r w:rsidRPr="00086BF9">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bookmarkEnd w:id="2"/>
    <w:p w14:paraId="7B954CBE" w14:textId="77777777" w:rsidR="00D74D62" w:rsidRPr="00623777" w:rsidRDefault="00D74D62" w:rsidP="00D74D62">
      <w:pPr>
        <w:ind w:left="720"/>
        <w:jc w:val="both"/>
        <w:rPr>
          <w:rFonts w:ascii="Arial" w:hAnsi="Arial" w:cs="Arial"/>
          <w:sz w:val="18"/>
          <w:szCs w:val="18"/>
        </w:rPr>
      </w:pPr>
    </w:p>
    <w:p w14:paraId="29AE1EAB" w14:textId="77777777" w:rsidR="00D74D62" w:rsidRPr="00086BF9" w:rsidRDefault="00D74D62" w:rsidP="00D74D62">
      <w:pPr>
        <w:numPr>
          <w:ilvl w:val="0"/>
          <w:numId w:val="14"/>
        </w:numPr>
        <w:ind w:left="284" w:hanging="284"/>
        <w:contextualSpacing/>
        <w:jc w:val="both"/>
        <w:outlineLvl w:val="0"/>
        <w:rPr>
          <w:rFonts w:ascii="Arial" w:hAnsi="Arial" w:cs="Arial"/>
          <w:b/>
          <w:sz w:val="22"/>
          <w:szCs w:val="22"/>
        </w:rPr>
      </w:pPr>
      <w:r w:rsidRPr="00086BF9">
        <w:rPr>
          <w:rFonts w:ascii="Arial" w:hAnsi="Arial" w:cs="Arial"/>
          <w:b/>
          <w:sz w:val="22"/>
          <w:szCs w:val="22"/>
        </w:rPr>
        <w:t>Izsoles pretendentu reģistrēšana Izsoļu dalībnieku reģistrā</w:t>
      </w:r>
    </w:p>
    <w:p w14:paraId="17DB5386" w14:textId="77777777" w:rsidR="00D74D62" w:rsidRPr="00623777" w:rsidRDefault="00D74D62" w:rsidP="00D74D62">
      <w:pPr>
        <w:ind w:left="417"/>
        <w:contextualSpacing/>
        <w:jc w:val="both"/>
        <w:rPr>
          <w:rFonts w:ascii="Arial" w:hAnsi="Arial" w:cs="Arial"/>
          <w:bCs/>
          <w:sz w:val="18"/>
          <w:szCs w:val="18"/>
        </w:rPr>
      </w:pPr>
    </w:p>
    <w:p w14:paraId="54200782" w14:textId="77777777" w:rsidR="00D74D62" w:rsidRPr="00086BF9" w:rsidRDefault="00D74D62" w:rsidP="00D74D62">
      <w:pPr>
        <w:numPr>
          <w:ilvl w:val="0"/>
          <w:numId w:val="13"/>
        </w:numPr>
        <w:jc w:val="both"/>
        <w:outlineLvl w:val="1"/>
        <w:rPr>
          <w:rFonts w:ascii="Arial" w:hAnsi="Arial" w:cs="Arial"/>
          <w:bCs/>
          <w:vanish/>
          <w:sz w:val="22"/>
          <w:szCs w:val="22"/>
        </w:rPr>
      </w:pPr>
    </w:p>
    <w:p w14:paraId="6BCCD92B" w14:textId="77777777" w:rsidR="00D74D62" w:rsidRPr="00086BF9" w:rsidRDefault="00D74D62" w:rsidP="00D74D62">
      <w:pPr>
        <w:numPr>
          <w:ilvl w:val="0"/>
          <w:numId w:val="13"/>
        </w:numPr>
        <w:jc w:val="both"/>
        <w:outlineLvl w:val="1"/>
        <w:rPr>
          <w:rFonts w:ascii="Arial" w:hAnsi="Arial" w:cs="Arial"/>
          <w:bCs/>
          <w:vanish/>
          <w:sz w:val="22"/>
          <w:szCs w:val="22"/>
        </w:rPr>
      </w:pPr>
    </w:p>
    <w:p w14:paraId="2CB449BF" w14:textId="77777777" w:rsidR="00D74D62" w:rsidRPr="00086BF9" w:rsidRDefault="00D74D62" w:rsidP="00D74D62">
      <w:pPr>
        <w:numPr>
          <w:ilvl w:val="0"/>
          <w:numId w:val="13"/>
        </w:numPr>
        <w:jc w:val="both"/>
        <w:outlineLvl w:val="1"/>
        <w:rPr>
          <w:rFonts w:ascii="Arial" w:hAnsi="Arial" w:cs="Arial"/>
          <w:bCs/>
          <w:vanish/>
          <w:sz w:val="22"/>
          <w:szCs w:val="22"/>
        </w:rPr>
      </w:pPr>
    </w:p>
    <w:p w14:paraId="1B7DF96F" w14:textId="77777777" w:rsidR="00D74D62" w:rsidRPr="00086BF9" w:rsidRDefault="00D74D62" w:rsidP="00D74D62">
      <w:pPr>
        <w:numPr>
          <w:ilvl w:val="0"/>
          <w:numId w:val="13"/>
        </w:numPr>
        <w:jc w:val="both"/>
        <w:outlineLvl w:val="1"/>
        <w:rPr>
          <w:rFonts w:ascii="Arial" w:hAnsi="Arial" w:cs="Arial"/>
          <w:bCs/>
          <w:vanish/>
          <w:sz w:val="22"/>
          <w:szCs w:val="22"/>
        </w:rPr>
      </w:pPr>
    </w:p>
    <w:p w14:paraId="4AD6D105" w14:textId="5C746DAE" w:rsidR="00D74D62" w:rsidRPr="00086BF9" w:rsidRDefault="00D74D62" w:rsidP="00D74D62">
      <w:pPr>
        <w:numPr>
          <w:ilvl w:val="1"/>
          <w:numId w:val="13"/>
        </w:numPr>
        <w:ind w:left="709" w:hanging="425"/>
        <w:jc w:val="both"/>
        <w:outlineLvl w:val="1"/>
        <w:rPr>
          <w:rFonts w:ascii="Arial" w:hAnsi="Arial" w:cs="Arial"/>
          <w:bCs/>
          <w:sz w:val="22"/>
          <w:szCs w:val="22"/>
        </w:rPr>
      </w:pPr>
      <w:r w:rsidRPr="00086BF9">
        <w:rPr>
          <w:rFonts w:ascii="Arial" w:hAnsi="Arial" w:cs="Arial"/>
          <w:bCs/>
          <w:sz w:val="22"/>
          <w:szCs w:val="22"/>
        </w:rPr>
        <w:t xml:space="preserve">Pretendentu reģistrācija notiek no 2023. gada </w:t>
      </w:r>
      <w:r w:rsidRPr="00086BF9">
        <w:rPr>
          <w:rFonts w:ascii="Arial" w:hAnsi="Arial" w:cs="Arial"/>
          <w:bCs/>
          <w:noProof/>
          <w:sz w:val="22"/>
          <w:szCs w:val="22"/>
        </w:rPr>
        <w:t xml:space="preserve">29. maija </w:t>
      </w:r>
      <w:r w:rsidRPr="00086BF9">
        <w:rPr>
          <w:rFonts w:ascii="Arial" w:hAnsi="Arial" w:cs="Arial"/>
          <w:bCs/>
          <w:sz w:val="22"/>
          <w:szCs w:val="22"/>
        </w:rPr>
        <w:t>plkst.</w:t>
      </w:r>
      <w:r w:rsidR="00623777">
        <w:rPr>
          <w:rFonts w:ascii="Arial" w:hAnsi="Arial" w:cs="Arial"/>
          <w:bCs/>
          <w:sz w:val="22"/>
          <w:szCs w:val="22"/>
        </w:rPr>
        <w:t xml:space="preserve"> </w:t>
      </w:r>
      <w:r w:rsidRPr="00086BF9">
        <w:rPr>
          <w:rFonts w:ascii="Arial" w:hAnsi="Arial" w:cs="Arial"/>
          <w:bCs/>
          <w:sz w:val="22"/>
          <w:szCs w:val="22"/>
        </w:rPr>
        <w:t xml:space="preserve">13.00 līdz </w:t>
      </w:r>
      <w:r w:rsidR="00623777">
        <w:rPr>
          <w:rFonts w:ascii="Arial" w:hAnsi="Arial" w:cs="Arial"/>
          <w:bCs/>
          <w:sz w:val="22"/>
          <w:szCs w:val="22"/>
        </w:rPr>
        <w:t xml:space="preserve">              </w:t>
      </w:r>
      <w:r w:rsidRPr="00086BF9">
        <w:rPr>
          <w:rFonts w:ascii="Arial" w:hAnsi="Arial" w:cs="Arial"/>
          <w:bCs/>
          <w:sz w:val="22"/>
          <w:szCs w:val="22"/>
        </w:rPr>
        <w:t>2023.</w:t>
      </w:r>
      <w:r w:rsidR="00E47348">
        <w:rPr>
          <w:rFonts w:ascii="Arial" w:hAnsi="Arial" w:cs="Arial"/>
          <w:bCs/>
          <w:sz w:val="22"/>
          <w:szCs w:val="22"/>
        </w:rPr>
        <w:t> </w:t>
      </w:r>
      <w:r w:rsidRPr="00086BF9">
        <w:rPr>
          <w:rFonts w:ascii="Arial" w:hAnsi="Arial" w:cs="Arial"/>
          <w:bCs/>
          <w:sz w:val="22"/>
          <w:szCs w:val="22"/>
        </w:rPr>
        <w:t xml:space="preserve">gada </w:t>
      </w:r>
      <w:r w:rsidRPr="00086BF9">
        <w:rPr>
          <w:rFonts w:ascii="Arial" w:hAnsi="Arial" w:cs="Arial"/>
          <w:bCs/>
          <w:noProof/>
          <w:sz w:val="22"/>
          <w:szCs w:val="22"/>
        </w:rPr>
        <w:t>18.</w:t>
      </w:r>
      <w:r w:rsidR="00E47348">
        <w:rPr>
          <w:rFonts w:ascii="Arial" w:hAnsi="Arial" w:cs="Arial"/>
          <w:bCs/>
          <w:noProof/>
          <w:sz w:val="22"/>
          <w:szCs w:val="22"/>
        </w:rPr>
        <w:t> </w:t>
      </w:r>
      <w:r w:rsidRPr="00086BF9">
        <w:rPr>
          <w:rFonts w:ascii="Arial" w:hAnsi="Arial" w:cs="Arial"/>
          <w:bCs/>
          <w:noProof/>
          <w:sz w:val="22"/>
          <w:szCs w:val="22"/>
        </w:rPr>
        <w:t>jūnijam</w:t>
      </w:r>
      <w:r w:rsidRPr="00086BF9">
        <w:rPr>
          <w:rFonts w:ascii="Arial" w:hAnsi="Arial" w:cs="Arial"/>
          <w:bCs/>
          <w:sz w:val="22"/>
          <w:szCs w:val="22"/>
        </w:rPr>
        <w:t xml:space="preserve"> plkst. 23.59 elektronisko izsoļu vietnē https://izsoles.ta.gov.lv uzturētā Izsoļu dalībnieku reģistrā pēc oficiāla paziņojuma par izsoli publicēšanas Latvijas Republikas oficiālajā izdevuma "Latvijas Vēstnesis" tīmekļa vietnē </w:t>
      </w:r>
      <w:hyperlink r:id="rId9" w:history="1">
        <w:r w:rsidRPr="00086BF9">
          <w:rPr>
            <w:rFonts w:ascii="Arial" w:hAnsi="Arial" w:cs="Arial"/>
            <w:bCs/>
            <w:sz w:val="22"/>
            <w:szCs w:val="22"/>
          </w:rPr>
          <w:t>www.vestnesis.lv</w:t>
        </w:r>
      </w:hyperlink>
      <w:r w:rsidRPr="00086BF9">
        <w:rPr>
          <w:rFonts w:ascii="Arial" w:hAnsi="Arial" w:cs="Arial"/>
          <w:bCs/>
          <w:sz w:val="22"/>
          <w:szCs w:val="22"/>
        </w:rPr>
        <w:t xml:space="preserve">.  </w:t>
      </w:r>
    </w:p>
    <w:p w14:paraId="2E1D8169" w14:textId="77777777" w:rsidR="00D74D62" w:rsidRPr="00086BF9" w:rsidRDefault="00D74D62" w:rsidP="00D74D62">
      <w:pPr>
        <w:ind w:left="709" w:hanging="425"/>
        <w:jc w:val="both"/>
        <w:outlineLvl w:val="1"/>
        <w:rPr>
          <w:rFonts w:ascii="Arial" w:hAnsi="Arial" w:cs="Arial"/>
          <w:bCs/>
          <w:sz w:val="16"/>
          <w:szCs w:val="16"/>
        </w:rPr>
      </w:pPr>
    </w:p>
    <w:p w14:paraId="3CFA75C2" w14:textId="77777777" w:rsidR="00D74D62" w:rsidRPr="00086BF9" w:rsidRDefault="00D74D62" w:rsidP="00D74D62">
      <w:pPr>
        <w:numPr>
          <w:ilvl w:val="1"/>
          <w:numId w:val="13"/>
        </w:numPr>
        <w:ind w:left="709" w:hanging="425"/>
        <w:jc w:val="both"/>
        <w:outlineLvl w:val="1"/>
        <w:rPr>
          <w:rFonts w:ascii="Arial" w:hAnsi="Arial" w:cs="Arial"/>
          <w:bCs/>
          <w:sz w:val="22"/>
          <w:szCs w:val="22"/>
        </w:rPr>
      </w:pPr>
      <w:r w:rsidRPr="00086BF9">
        <w:rPr>
          <w:rFonts w:ascii="Arial" w:hAnsi="Arial" w:cs="Arial"/>
          <w:bCs/>
          <w:sz w:val="22"/>
          <w:szCs w:val="22"/>
        </w:rPr>
        <w:lastRenderedPageBreak/>
        <w:t xml:space="preserve">Izsoles pretendenti </w:t>
      </w:r>
      <w:r w:rsidRPr="00086BF9">
        <w:rPr>
          <w:rFonts w:ascii="Arial" w:hAnsi="Arial" w:cs="Arial"/>
          <w:sz w:val="22"/>
          <w:szCs w:val="22"/>
        </w:rPr>
        <w:t>–</w:t>
      </w:r>
      <w:r w:rsidRPr="00086BF9">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086BF9">
          <w:rPr>
            <w:rFonts w:ascii="Arial" w:hAnsi="Arial" w:cs="Arial"/>
            <w:bCs/>
            <w:sz w:val="22"/>
            <w:szCs w:val="22"/>
          </w:rPr>
          <w:t>https://izsoles.ta.gov.lv</w:t>
        </w:r>
      </w:hyperlink>
      <w:r w:rsidRPr="00086BF9">
        <w:rPr>
          <w:rFonts w:ascii="Arial" w:hAnsi="Arial" w:cs="Arial"/>
          <w:bCs/>
          <w:sz w:val="22"/>
          <w:szCs w:val="22"/>
        </w:rPr>
        <w:t xml:space="preserve"> norāda: </w:t>
      </w:r>
    </w:p>
    <w:p w14:paraId="6F845A6E" w14:textId="77777777" w:rsidR="00D74D62" w:rsidRPr="00086BF9" w:rsidRDefault="00D74D62" w:rsidP="00D74D62">
      <w:pPr>
        <w:numPr>
          <w:ilvl w:val="2"/>
          <w:numId w:val="13"/>
        </w:numPr>
        <w:ind w:hanging="646"/>
        <w:contextualSpacing/>
        <w:jc w:val="both"/>
        <w:rPr>
          <w:rFonts w:ascii="Arial" w:hAnsi="Arial" w:cs="Arial"/>
          <w:bCs/>
          <w:sz w:val="22"/>
          <w:szCs w:val="22"/>
        </w:rPr>
      </w:pPr>
      <w:r w:rsidRPr="00086BF9">
        <w:rPr>
          <w:rFonts w:ascii="Arial" w:hAnsi="Arial" w:cs="Arial"/>
          <w:bCs/>
          <w:sz w:val="22"/>
          <w:szCs w:val="22"/>
        </w:rPr>
        <w:t>fiziska persona:</w:t>
      </w:r>
    </w:p>
    <w:p w14:paraId="438E2EB0" w14:textId="15DD7C95" w:rsidR="00D74D62" w:rsidRPr="00086BF9" w:rsidRDefault="00D74D62" w:rsidP="00D74D62">
      <w:pPr>
        <w:numPr>
          <w:ilvl w:val="3"/>
          <w:numId w:val="13"/>
        </w:numPr>
        <w:tabs>
          <w:tab w:val="left" w:pos="1843"/>
        </w:tabs>
        <w:ind w:left="2268" w:hanging="850"/>
        <w:jc w:val="both"/>
        <w:rPr>
          <w:rFonts w:ascii="Arial" w:hAnsi="Arial" w:cs="Arial"/>
          <w:bCs/>
          <w:sz w:val="22"/>
          <w:szCs w:val="22"/>
        </w:rPr>
      </w:pPr>
      <w:r w:rsidRPr="00086BF9">
        <w:rPr>
          <w:rFonts w:ascii="Arial" w:hAnsi="Arial" w:cs="Arial"/>
          <w:bCs/>
          <w:sz w:val="22"/>
          <w:szCs w:val="22"/>
        </w:rPr>
        <w:t>vārdu, uzvārdu;</w:t>
      </w:r>
    </w:p>
    <w:p w14:paraId="40A1F22D" w14:textId="77777777" w:rsidR="00D74D62" w:rsidRPr="00086BF9" w:rsidRDefault="00D74D62" w:rsidP="00D74D62">
      <w:pPr>
        <w:tabs>
          <w:tab w:val="left" w:pos="1843"/>
        </w:tabs>
        <w:ind w:left="2268"/>
        <w:jc w:val="both"/>
        <w:rPr>
          <w:rFonts w:ascii="Arial" w:hAnsi="Arial" w:cs="Arial"/>
          <w:bCs/>
          <w:sz w:val="22"/>
          <w:szCs w:val="22"/>
        </w:rPr>
      </w:pPr>
      <w:r w:rsidRPr="00086BF9">
        <w:rPr>
          <w:rFonts w:ascii="Arial" w:hAnsi="Arial" w:cs="Arial"/>
          <w:bCs/>
          <w:sz w:val="22"/>
          <w:szCs w:val="22"/>
        </w:rPr>
        <w:t>personas kodu vai dzimšanas datumu (persona, kurai nav piešķirts personas kods);</w:t>
      </w:r>
    </w:p>
    <w:p w14:paraId="1FD472D4" w14:textId="6D012E80" w:rsidR="00D74D62" w:rsidRPr="00086BF9" w:rsidRDefault="00D74D62" w:rsidP="00D74D62">
      <w:pPr>
        <w:numPr>
          <w:ilvl w:val="3"/>
          <w:numId w:val="13"/>
        </w:numPr>
        <w:tabs>
          <w:tab w:val="left" w:pos="1843"/>
        </w:tabs>
        <w:ind w:left="2268" w:hanging="850"/>
        <w:jc w:val="both"/>
        <w:rPr>
          <w:rFonts w:ascii="Arial" w:hAnsi="Arial" w:cs="Arial"/>
          <w:bCs/>
          <w:sz w:val="22"/>
          <w:szCs w:val="22"/>
        </w:rPr>
      </w:pPr>
      <w:r w:rsidRPr="00086BF9">
        <w:rPr>
          <w:rFonts w:ascii="Arial" w:hAnsi="Arial" w:cs="Arial"/>
          <w:bCs/>
          <w:sz w:val="22"/>
          <w:szCs w:val="22"/>
        </w:rPr>
        <w:t>kontaktadresi;</w:t>
      </w:r>
    </w:p>
    <w:p w14:paraId="3445F79F" w14:textId="6161E48D" w:rsidR="00D74D62" w:rsidRPr="00086BF9" w:rsidRDefault="00D74D62" w:rsidP="00D74D62">
      <w:pPr>
        <w:numPr>
          <w:ilvl w:val="3"/>
          <w:numId w:val="13"/>
        </w:numPr>
        <w:tabs>
          <w:tab w:val="left" w:pos="1843"/>
        </w:tabs>
        <w:ind w:left="2268" w:hanging="850"/>
        <w:jc w:val="both"/>
        <w:rPr>
          <w:rFonts w:ascii="Arial" w:hAnsi="Arial" w:cs="Arial"/>
          <w:bCs/>
          <w:sz w:val="22"/>
          <w:szCs w:val="22"/>
        </w:rPr>
      </w:pPr>
      <w:r w:rsidRPr="00086BF9">
        <w:rPr>
          <w:rFonts w:ascii="Arial" w:hAnsi="Arial" w:cs="Arial"/>
          <w:bCs/>
          <w:sz w:val="22"/>
          <w:szCs w:val="22"/>
        </w:rPr>
        <w:t>personu apliecinoša dokumenta veidu un numuru;</w:t>
      </w:r>
    </w:p>
    <w:p w14:paraId="7B3968F9" w14:textId="0389DF66" w:rsidR="00D74D62" w:rsidRPr="00086BF9" w:rsidRDefault="00D74D62" w:rsidP="001717F9">
      <w:pPr>
        <w:numPr>
          <w:ilvl w:val="3"/>
          <w:numId w:val="13"/>
        </w:numPr>
        <w:tabs>
          <w:tab w:val="left" w:pos="1418"/>
        </w:tabs>
        <w:ind w:left="2268" w:hanging="850"/>
        <w:jc w:val="both"/>
        <w:rPr>
          <w:rFonts w:ascii="Arial" w:hAnsi="Arial" w:cs="Arial"/>
          <w:bCs/>
          <w:sz w:val="22"/>
          <w:szCs w:val="22"/>
        </w:rPr>
      </w:pPr>
      <w:r w:rsidRPr="00086BF9">
        <w:rPr>
          <w:rFonts w:ascii="Arial" w:hAnsi="Arial" w:cs="Arial"/>
          <w:bCs/>
          <w:sz w:val="22"/>
          <w:szCs w:val="22"/>
        </w:rPr>
        <w:t>norēķinu rekvizītus (kredītiestādes konta numurs, uz kuru personai atmaksājama nodrošinājuma summa);</w:t>
      </w:r>
    </w:p>
    <w:p w14:paraId="647D0CF8" w14:textId="5B4C0E4A" w:rsidR="00D74D62" w:rsidRPr="00086BF9" w:rsidRDefault="00D74D62" w:rsidP="00D74D62">
      <w:pPr>
        <w:numPr>
          <w:ilvl w:val="3"/>
          <w:numId w:val="13"/>
        </w:numPr>
        <w:tabs>
          <w:tab w:val="left" w:pos="1843"/>
        </w:tabs>
        <w:ind w:left="2268" w:hanging="850"/>
        <w:jc w:val="both"/>
        <w:rPr>
          <w:rFonts w:ascii="Arial" w:hAnsi="Arial" w:cs="Arial"/>
          <w:bCs/>
          <w:sz w:val="22"/>
          <w:szCs w:val="22"/>
        </w:rPr>
      </w:pPr>
      <w:r w:rsidRPr="00086BF9">
        <w:rPr>
          <w:rFonts w:ascii="Arial" w:hAnsi="Arial" w:cs="Arial"/>
          <w:bCs/>
          <w:sz w:val="22"/>
          <w:szCs w:val="22"/>
        </w:rPr>
        <w:t>personas papildu kontaktinformāciju – elektroniskā pasta adresi un tālruņa numuru (ja tāds ir);</w:t>
      </w:r>
    </w:p>
    <w:p w14:paraId="2C677151" w14:textId="77777777" w:rsidR="00D74D62" w:rsidRPr="00086BF9" w:rsidRDefault="00D74D62" w:rsidP="00D74D62">
      <w:pPr>
        <w:numPr>
          <w:ilvl w:val="2"/>
          <w:numId w:val="13"/>
        </w:numPr>
        <w:ind w:hanging="646"/>
        <w:contextualSpacing/>
        <w:jc w:val="both"/>
        <w:rPr>
          <w:rFonts w:ascii="Arial" w:hAnsi="Arial" w:cs="Arial"/>
          <w:bCs/>
          <w:sz w:val="22"/>
          <w:szCs w:val="22"/>
        </w:rPr>
      </w:pPr>
      <w:bookmarkStart w:id="3" w:name="_Hlk123736114"/>
      <w:r w:rsidRPr="00086BF9">
        <w:rPr>
          <w:rFonts w:ascii="Arial" w:hAnsi="Arial" w:cs="Arial"/>
          <w:bCs/>
          <w:sz w:val="22"/>
          <w:szCs w:val="22"/>
        </w:rPr>
        <w:t>fiziska persona, kura pārstāv citu fizisku vai juridisku personu, papildus 4.2.1. punktā norādītajam, sniedz informāciju par:</w:t>
      </w:r>
    </w:p>
    <w:p w14:paraId="1773077F" w14:textId="0FCD1C9B" w:rsidR="00D74D62" w:rsidRPr="00086BF9" w:rsidRDefault="00D74D62" w:rsidP="00D74D62">
      <w:pPr>
        <w:numPr>
          <w:ilvl w:val="3"/>
          <w:numId w:val="13"/>
        </w:numPr>
        <w:tabs>
          <w:tab w:val="left" w:pos="1843"/>
        </w:tabs>
        <w:ind w:left="2268" w:hanging="850"/>
        <w:jc w:val="both"/>
        <w:rPr>
          <w:rFonts w:ascii="Arial" w:hAnsi="Arial" w:cs="Arial"/>
          <w:bCs/>
          <w:sz w:val="22"/>
          <w:szCs w:val="22"/>
        </w:rPr>
      </w:pPr>
      <w:r w:rsidRPr="00086BF9">
        <w:rPr>
          <w:rFonts w:ascii="Arial" w:hAnsi="Arial" w:cs="Arial"/>
          <w:bCs/>
          <w:sz w:val="22"/>
          <w:szCs w:val="22"/>
        </w:rPr>
        <w:t>pārstāvamās personas veidu;</w:t>
      </w:r>
    </w:p>
    <w:p w14:paraId="32F34929" w14:textId="4ACF131E" w:rsidR="00D74D62" w:rsidRPr="00086BF9" w:rsidRDefault="00D74D62" w:rsidP="00D74D62">
      <w:pPr>
        <w:numPr>
          <w:ilvl w:val="3"/>
          <w:numId w:val="13"/>
        </w:numPr>
        <w:tabs>
          <w:tab w:val="left" w:pos="1843"/>
        </w:tabs>
        <w:ind w:left="2268" w:hanging="850"/>
        <w:jc w:val="both"/>
        <w:rPr>
          <w:rFonts w:ascii="Arial" w:hAnsi="Arial" w:cs="Arial"/>
          <w:bCs/>
          <w:sz w:val="22"/>
          <w:szCs w:val="22"/>
        </w:rPr>
      </w:pPr>
      <w:r w:rsidRPr="00086BF9">
        <w:rPr>
          <w:rFonts w:ascii="Arial" w:hAnsi="Arial" w:cs="Arial"/>
          <w:bCs/>
          <w:sz w:val="22"/>
          <w:szCs w:val="22"/>
        </w:rPr>
        <w:t>vārdu, uzvārdu fiziskai personai vai nosaukumu juridiskai personai;</w:t>
      </w:r>
    </w:p>
    <w:p w14:paraId="3A4A8250" w14:textId="051D3135" w:rsidR="00D74D62" w:rsidRPr="00086BF9" w:rsidRDefault="00D74D62" w:rsidP="00D74D62">
      <w:pPr>
        <w:numPr>
          <w:ilvl w:val="3"/>
          <w:numId w:val="13"/>
        </w:numPr>
        <w:tabs>
          <w:tab w:val="left" w:pos="1843"/>
        </w:tabs>
        <w:ind w:left="2268" w:hanging="850"/>
        <w:jc w:val="both"/>
        <w:rPr>
          <w:rFonts w:ascii="Arial" w:hAnsi="Arial" w:cs="Arial"/>
          <w:bCs/>
          <w:sz w:val="22"/>
          <w:szCs w:val="22"/>
        </w:rPr>
      </w:pPr>
      <w:r w:rsidRPr="00086BF9">
        <w:rPr>
          <w:rFonts w:ascii="Arial" w:hAnsi="Arial" w:cs="Arial"/>
          <w:bCs/>
          <w:sz w:val="22"/>
          <w:szCs w:val="22"/>
        </w:rPr>
        <w:t>personas kodu vai dzimšanas datumu (ārzemniekam) fiziskai personai vai reģistrācijas numuru juridiskai personai;</w:t>
      </w:r>
    </w:p>
    <w:p w14:paraId="5775F76D" w14:textId="4BF5606C" w:rsidR="00D74D62" w:rsidRPr="00086BF9" w:rsidRDefault="00D74D62" w:rsidP="00D74D62">
      <w:pPr>
        <w:numPr>
          <w:ilvl w:val="3"/>
          <w:numId w:val="13"/>
        </w:numPr>
        <w:tabs>
          <w:tab w:val="left" w:pos="1843"/>
        </w:tabs>
        <w:ind w:left="2268" w:hanging="850"/>
        <w:jc w:val="both"/>
        <w:rPr>
          <w:rFonts w:ascii="Arial" w:hAnsi="Arial" w:cs="Arial"/>
          <w:bCs/>
          <w:sz w:val="22"/>
          <w:szCs w:val="22"/>
        </w:rPr>
      </w:pPr>
      <w:r w:rsidRPr="00086BF9">
        <w:rPr>
          <w:rFonts w:ascii="Arial" w:hAnsi="Arial" w:cs="Arial"/>
          <w:bCs/>
          <w:sz w:val="22"/>
          <w:szCs w:val="22"/>
        </w:rPr>
        <w:t>kontaktadresi;</w:t>
      </w:r>
    </w:p>
    <w:p w14:paraId="63A1EB8F" w14:textId="1F80E27B" w:rsidR="00D74D62" w:rsidRPr="00086BF9" w:rsidRDefault="00D74D62" w:rsidP="00D74D62">
      <w:pPr>
        <w:numPr>
          <w:ilvl w:val="3"/>
          <w:numId w:val="13"/>
        </w:numPr>
        <w:tabs>
          <w:tab w:val="left" w:pos="1843"/>
        </w:tabs>
        <w:ind w:left="2268" w:hanging="850"/>
        <w:jc w:val="both"/>
        <w:rPr>
          <w:rFonts w:ascii="Arial" w:hAnsi="Arial" w:cs="Arial"/>
          <w:bCs/>
          <w:sz w:val="22"/>
          <w:szCs w:val="22"/>
        </w:rPr>
      </w:pPr>
      <w:r w:rsidRPr="00086BF9">
        <w:rPr>
          <w:rFonts w:ascii="Arial" w:hAnsi="Arial" w:cs="Arial"/>
          <w:bCs/>
          <w:sz w:val="22"/>
          <w:szCs w:val="22"/>
        </w:rPr>
        <w:t>personu apliecinoša dokumenta veidu un numuru fiziskai personai;</w:t>
      </w:r>
    </w:p>
    <w:p w14:paraId="55D6BA6B" w14:textId="2E7D5AF5" w:rsidR="00D74D62" w:rsidRPr="00086BF9" w:rsidRDefault="00D74D62" w:rsidP="00D74D62">
      <w:pPr>
        <w:numPr>
          <w:ilvl w:val="3"/>
          <w:numId w:val="13"/>
        </w:numPr>
        <w:tabs>
          <w:tab w:val="left" w:pos="1843"/>
        </w:tabs>
        <w:ind w:left="2268" w:hanging="850"/>
        <w:jc w:val="both"/>
        <w:rPr>
          <w:rFonts w:ascii="Arial" w:hAnsi="Arial" w:cs="Arial"/>
          <w:bCs/>
          <w:sz w:val="22"/>
          <w:szCs w:val="22"/>
        </w:rPr>
      </w:pPr>
      <w:r w:rsidRPr="00086BF9">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9BA832C" w14:textId="1A172D6B" w:rsidR="00D74D62" w:rsidRPr="00086BF9" w:rsidRDefault="00D74D62" w:rsidP="00D74D62">
      <w:pPr>
        <w:numPr>
          <w:ilvl w:val="3"/>
          <w:numId w:val="13"/>
        </w:numPr>
        <w:tabs>
          <w:tab w:val="left" w:pos="1843"/>
        </w:tabs>
        <w:ind w:left="2268" w:hanging="850"/>
        <w:jc w:val="both"/>
        <w:rPr>
          <w:rFonts w:ascii="Arial" w:hAnsi="Arial" w:cs="Arial"/>
          <w:bCs/>
          <w:sz w:val="22"/>
          <w:szCs w:val="22"/>
        </w:rPr>
      </w:pPr>
      <w:r w:rsidRPr="00086BF9">
        <w:rPr>
          <w:rFonts w:ascii="Arial" w:hAnsi="Arial" w:cs="Arial"/>
          <w:bCs/>
          <w:sz w:val="22"/>
          <w:szCs w:val="22"/>
        </w:rPr>
        <w:t>informāciju par pilnvarojuma apjomu (pārstāvības tiesības konkrētai izsolei, vairākām konkrētām izsolēm, uz noteiktu laiku, pastāvīgi);</w:t>
      </w:r>
    </w:p>
    <w:p w14:paraId="734702D4" w14:textId="06360F22" w:rsidR="00D74D62" w:rsidRPr="00086BF9" w:rsidRDefault="00D74D62" w:rsidP="00D74D62">
      <w:pPr>
        <w:numPr>
          <w:ilvl w:val="3"/>
          <w:numId w:val="13"/>
        </w:numPr>
        <w:tabs>
          <w:tab w:val="left" w:pos="1843"/>
        </w:tabs>
        <w:ind w:left="2268" w:hanging="850"/>
        <w:jc w:val="both"/>
        <w:rPr>
          <w:rFonts w:ascii="Arial" w:hAnsi="Arial" w:cs="Arial"/>
          <w:bCs/>
          <w:sz w:val="22"/>
          <w:szCs w:val="22"/>
        </w:rPr>
      </w:pPr>
      <w:r w:rsidRPr="00086BF9">
        <w:rPr>
          <w:rFonts w:ascii="Arial" w:hAnsi="Arial" w:cs="Arial"/>
          <w:bCs/>
          <w:sz w:val="22"/>
          <w:szCs w:val="22"/>
        </w:rPr>
        <w:t>attiecīgās lēmējinstitūcijas lēmumu par nekustamā īpašuma iegādi juridiskajai personai;</w:t>
      </w:r>
    </w:p>
    <w:bookmarkEnd w:id="3"/>
    <w:p w14:paraId="064462AD" w14:textId="77777777" w:rsidR="00D74D62" w:rsidRPr="00086BF9" w:rsidRDefault="00D74D62" w:rsidP="00D74D62">
      <w:pPr>
        <w:pStyle w:val="Sarakstarindkopa"/>
        <w:numPr>
          <w:ilvl w:val="2"/>
          <w:numId w:val="13"/>
        </w:numPr>
        <w:ind w:hanging="646"/>
        <w:jc w:val="both"/>
        <w:rPr>
          <w:rFonts w:ascii="Arial" w:hAnsi="Arial" w:cs="Arial"/>
          <w:bCs/>
          <w:sz w:val="22"/>
          <w:szCs w:val="22"/>
        </w:rPr>
      </w:pPr>
      <w:r w:rsidRPr="00086BF9">
        <w:rPr>
          <w:rFonts w:ascii="Arial" w:hAnsi="Arial" w:cs="Arial"/>
          <w:bCs/>
          <w:sz w:val="22"/>
          <w:szCs w:val="22"/>
        </w:rPr>
        <w:t>juridiska persona:</w:t>
      </w:r>
    </w:p>
    <w:p w14:paraId="088A2A71" w14:textId="62EF33BC" w:rsidR="00D74D62" w:rsidRPr="00086BF9" w:rsidRDefault="00D74D62" w:rsidP="00D74D62">
      <w:pPr>
        <w:pStyle w:val="Style5"/>
        <w:numPr>
          <w:ilvl w:val="3"/>
          <w:numId w:val="13"/>
        </w:numPr>
        <w:tabs>
          <w:tab w:val="left" w:pos="1843"/>
        </w:tabs>
        <w:ind w:left="2268" w:hanging="850"/>
        <w:rPr>
          <w:rFonts w:ascii="Arial" w:hAnsi="Arial" w:cs="Arial"/>
          <w:bCs/>
          <w:sz w:val="22"/>
          <w:szCs w:val="22"/>
        </w:rPr>
      </w:pPr>
      <w:r w:rsidRPr="00086BF9">
        <w:rPr>
          <w:rFonts w:ascii="Arial" w:hAnsi="Arial" w:cs="Arial"/>
          <w:bCs/>
          <w:sz w:val="22"/>
          <w:szCs w:val="22"/>
        </w:rPr>
        <w:t>nosaukumu;</w:t>
      </w:r>
    </w:p>
    <w:p w14:paraId="378AEF3E" w14:textId="0DA0AFD5" w:rsidR="00D74D62" w:rsidRPr="00086BF9" w:rsidRDefault="00D74D62" w:rsidP="00D74D62">
      <w:pPr>
        <w:pStyle w:val="Style5"/>
        <w:numPr>
          <w:ilvl w:val="3"/>
          <w:numId w:val="13"/>
        </w:numPr>
        <w:tabs>
          <w:tab w:val="left" w:pos="1843"/>
        </w:tabs>
        <w:ind w:left="2268" w:hanging="850"/>
        <w:rPr>
          <w:rFonts w:ascii="Arial" w:hAnsi="Arial" w:cs="Arial"/>
          <w:bCs/>
          <w:sz w:val="22"/>
          <w:szCs w:val="22"/>
        </w:rPr>
      </w:pPr>
      <w:r w:rsidRPr="00086BF9">
        <w:rPr>
          <w:rFonts w:ascii="Arial" w:hAnsi="Arial" w:cs="Arial"/>
          <w:bCs/>
          <w:sz w:val="22"/>
          <w:szCs w:val="22"/>
        </w:rPr>
        <w:t>reģistrācijas numuru;</w:t>
      </w:r>
    </w:p>
    <w:p w14:paraId="6808EE38" w14:textId="68862D82" w:rsidR="00D74D62" w:rsidRPr="00086BF9" w:rsidRDefault="00D74D62" w:rsidP="00D74D62">
      <w:pPr>
        <w:pStyle w:val="Style5"/>
        <w:numPr>
          <w:ilvl w:val="3"/>
          <w:numId w:val="13"/>
        </w:numPr>
        <w:tabs>
          <w:tab w:val="left" w:pos="1843"/>
        </w:tabs>
        <w:ind w:left="2268" w:hanging="850"/>
        <w:rPr>
          <w:rFonts w:ascii="Arial" w:hAnsi="Arial" w:cs="Arial"/>
          <w:bCs/>
          <w:sz w:val="22"/>
          <w:szCs w:val="22"/>
        </w:rPr>
      </w:pPr>
      <w:r w:rsidRPr="00086BF9">
        <w:rPr>
          <w:rFonts w:ascii="Arial" w:hAnsi="Arial" w:cs="Arial"/>
          <w:bCs/>
          <w:sz w:val="22"/>
          <w:szCs w:val="22"/>
        </w:rPr>
        <w:t>juridisko adresi;</w:t>
      </w:r>
    </w:p>
    <w:p w14:paraId="39A7CC3C" w14:textId="7E8CB7BA" w:rsidR="00D74D62" w:rsidRPr="00086BF9" w:rsidRDefault="00D74D62" w:rsidP="00D74D62">
      <w:pPr>
        <w:pStyle w:val="Style5"/>
        <w:numPr>
          <w:ilvl w:val="3"/>
          <w:numId w:val="13"/>
        </w:numPr>
        <w:tabs>
          <w:tab w:val="left" w:pos="1843"/>
        </w:tabs>
        <w:ind w:left="2268" w:hanging="850"/>
        <w:rPr>
          <w:rFonts w:ascii="Arial" w:hAnsi="Arial" w:cs="Arial"/>
          <w:bCs/>
          <w:sz w:val="22"/>
          <w:szCs w:val="22"/>
        </w:rPr>
      </w:pPr>
      <w:r w:rsidRPr="00086BF9">
        <w:rPr>
          <w:rFonts w:ascii="Arial" w:hAnsi="Arial" w:cs="Arial"/>
          <w:bCs/>
          <w:sz w:val="22"/>
          <w:szCs w:val="22"/>
        </w:rPr>
        <w:t>norēķinu rekvizītus (kredītiestādes konta numurs, uz kuru atmaksājama nodrošinājuma summa);</w:t>
      </w:r>
    </w:p>
    <w:p w14:paraId="7552F73B" w14:textId="77716329" w:rsidR="00D74D62" w:rsidRPr="00086BF9" w:rsidRDefault="00D74D62" w:rsidP="00D74D62">
      <w:pPr>
        <w:pStyle w:val="Style5"/>
        <w:numPr>
          <w:ilvl w:val="3"/>
          <w:numId w:val="13"/>
        </w:numPr>
        <w:tabs>
          <w:tab w:val="left" w:pos="1843"/>
        </w:tabs>
        <w:ind w:left="2268" w:hanging="850"/>
        <w:rPr>
          <w:rFonts w:ascii="Arial" w:hAnsi="Arial" w:cs="Arial"/>
          <w:bCs/>
          <w:sz w:val="22"/>
          <w:szCs w:val="22"/>
        </w:rPr>
      </w:pPr>
      <w:r w:rsidRPr="00086BF9">
        <w:rPr>
          <w:rFonts w:ascii="Arial" w:hAnsi="Arial" w:cs="Arial"/>
          <w:bCs/>
          <w:sz w:val="22"/>
          <w:szCs w:val="22"/>
        </w:rPr>
        <w:t>kontaktinformāciju – elektroniskā pasta adresi un tālruņa numuru;</w:t>
      </w:r>
    </w:p>
    <w:p w14:paraId="0AE37FAF" w14:textId="53F62131" w:rsidR="00D74D62" w:rsidRPr="00086BF9" w:rsidRDefault="00D74D62" w:rsidP="00D74D62">
      <w:pPr>
        <w:pStyle w:val="Style5"/>
        <w:numPr>
          <w:ilvl w:val="3"/>
          <w:numId w:val="13"/>
        </w:numPr>
        <w:tabs>
          <w:tab w:val="left" w:pos="1843"/>
        </w:tabs>
        <w:ind w:left="2268" w:hanging="850"/>
        <w:rPr>
          <w:rFonts w:ascii="Arial" w:hAnsi="Arial" w:cs="Arial"/>
          <w:bCs/>
          <w:sz w:val="22"/>
          <w:szCs w:val="22"/>
        </w:rPr>
      </w:pPr>
      <w:r w:rsidRPr="00086BF9">
        <w:rPr>
          <w:rFonts w:ascii="Arial" w:hAnsi="Arial" w:cs="Arial"/>
          <w:bCs/>
          <w:sz w:val="22"/>
          <w:szCs w:val="22"/>
        </w:rPr>
        <w:t xml:space="preserve">attiecīgās lēmējinstitūcijas lēmumu par nekustamā īpašuma iegādi juridiskajai personai. </w:t>
      </w:r>
    </w:p>
    <w:p w14:paraId="54A609C1" w14:textId="77777777" w:rsidR="00D74D62" w:rsidRPr="00086BF9" w:rsidRDefault="00D74D62" w:rsidP="00D74D62">
      <w:pPr>
        <w:tabs>
          <w:tab w:val="left" w:pos="1843"/>
        </w:tabs>
        <w:ind w:left="4395"/>
        <w:jc w:val="both"/>
        <w:rPr>
          <w:rFonts w:ascii="Arial" w:hAnsi="Arial" w:cs="Arial"/>
          <w:bCs/>
          <w:sz w:val="16"/>
          <w:szCs w:val="16"/>
        </w:rPr>
      </w:pPr>
    </w:p>
    <w:p w14:paraId="00D11F43" w14:textId="77777777" w:rsidR="00D74D62" w:rsidRPr="00086BF9" w:rsidRDefault="00D74D62" w:rsidP="00D74D62">
      <w:pPr>
        <w:numPr>
          <w:ilvl w:val="1"/>
          <w:numId w:val="13"/>
        </w:numPr>
        <w:ind w:left="720"/>
        <w:jc w:val="both"/>
        <w:outlineLvl w:val="1"/>
        <w:rPr>
          <w:rFonts w:ascii="Arial" w:hAnsi="Arial" w:cs="Arial"/>
          <w:bCs/>
          <w:sz w:val="22"/>
          <w:szCs w:val="22"/>
        </w:rPr>
      </w:pPr>
      <w:r w:rsidRPr="00086BF9">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71A90143" w14:textId="77777777" w:rsidR="00D74D62" w:rsidRPr="00086BF9" w:rsidRDefault="00D74D62" w:rsidP="00D74D62">
      <w:pPr>
        <w:ind w:left="720"/>
        <w:jc w:val="both"/>
        <w:outlineLvl w:val="1"/>
        <w:rPr>
          <w:rFonts w:ascii="Arial" w:hAnsi="Arial" w:cs="Arial"/>
          <w:bCs/>
          <w:sz w:val="16"/>
          <w:szCs w:val="16"/>
        </w:rPr>
      </w:pPr>
    </w:p>
    <w:p w14:paraId="7BA262D2" w14:textId="77777777" w:rsidR="00D74D62" w:rsidRPr="00086BF9" w:rsidRDefault="00D74D62" w:rsidP="00D74D62">
      <w:pPr>
        <w:numPr>
          <w:ilvl w:val="1"/>
          <w:numId w:val="13"/>
        </w:numPr>
        <w:ind w:left="720"/>
        <w:jc w:val="both"/>
        <w:outlineLvl w:val="1"/>
        <w:rPr>
          <w:rFonts w:ascii="Arial" w:hAnsi="Arial" w:cs="Arial"/>
          <w:bCs/>
          <w:sz w:val="22"/>
          <w:szCs w:val="22"/>
        </w:rPr>
      </w:pPr>
      <w:r w:rsidRPr="00086BF9">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086BF9">
          <w:rPr>
            <w:rFonts w:ascii="Arial" w:hAnsi="Arial" w:cs="Arial"/>
            <w:bCs/>
            <w:sz w:val="22"/>
            <w:szCs w:val="22"/>
          </w:rPr>
          <w:t>www.latvija.lv</w:t>
        </w:r>
      </w:hyperlink>
      <w:r w:rsidRPr="00086BF9">
        <w:rPr>
          <w:rFonts w:ascii="Arial" w:hAnsi="Arial" w:cs="Arial"/>
          <w:bCs/>
          <w:sz w:val="22"/>
          <w:szCs w:val="22"/>
        </w:rPr>
        <w:t xml:space="preserve"> piedāvātajiem identifikācijas līdzekļiem.</w:t>
      </w:r>
    </w:p>
    <w:p w14:paraId="1FB604DB" w14:textId="77777777" w:rsidR="00D74D62" w:rsidRPr="00086BF9" w:rsidRDefault="00D74D62" w:rsidP="00D74D62">
      <w:pPr>
        <w:ind w:left="720"/>
        <w:contextualSpacing/>
        <w:jc w:val="both"/>
        <w:rPr>
          <w:rFonts w:ascii="Arial" w:hAnsi="Arial" w:cs="Arial"/>
          <w:bCs/>
          <w:sz w:val="16"/>
          <w:szCs w:val="16"/>
        </w:rPr>
      </w:pPr>
    </w:p>
    <w:p w14:paraId="24E5150F" w14:textId="77777777" w:rsidR="00D74D62" w:rsidRPr="00086BF9" w:rsidRDefault="00D74D62" w:rsidP="00D74D62">
      <w:pPr>
        <w:numPr>
          <w:ilvl w:val="1"/>
          <w:numId w:val="13"/>
        </w:numPr>
        <w:ind w:left="720"/>
        <w:jc w:val="both"/>
        <w:outlineLvl w:val="1"/>
        <w:rPr>
          <w:rFonts w:ascii="Arial" w:hAnsi="Arial" w:cs="Arial"/>
          <w:bCs/>
          <w:sz w:val="22"/>
          <w:szCs w:val="22"/>
        </w:rPr>
      </w:pPr>
      <w:r w:rsidRPr="00086BF9">
        <w:rPr>
          <w:rFonts w:ascii="Arial" w:hAnsi="Arial" w:cs="Arial"/>
          <w:bCs/>
          <w:sz w:val="22"/>
          <w:szCs w:val="22"/>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izsoles </w:t>
      </w:r>
      <w:r w:rsidRPr="00086BF9">
        <w:rPr>
          <w:rFonts w:ascii="Arial" w:hAnsi="Arial" w:cs="Arial"/>
          <w:bCs/>
          <w:sz w:val="22"/>
          <w:szCs w:val="22"/>
        </w:rPr>
        <w:lastRenderedPageBreak/>
        <w:t>nodrošinājuma summu sludinājumā noteiktajā apmērā, kā arī sedz maksu par dalību izsolē vietnes administratoram normatīvajos aktos noteiktajā apmērā saskaņā ar elektronisko izsoļu vietnē reģistrētam lietotājam sagatavotu rēķinu.</w:t>
      </w:r>
    </w:p>
    <w:p w14:paraId="0365AF94" w14:textId="77777777" w:rsidR="00D74D62" w:rsidRPr="00086BF9" w:rsidRDefault="00D74D62" w:rsidP="00D74D62">
      <w:pPr>
        <w:ind w:left="720"/>
        <w:contextualSpacing/>
        <w:jc w:val="both"/>
        <w:rPr>
          <w:rFonts w:ascii="Arial" w:hAnsi="Arial" w:cs="Arial"/>
          <w:bCs/>
          <w:sz w:val="16"/>
          <w:szCs w:val="16"/>
        </w:rPr>
      </w:pPr>
    </w:p>
    <w:p w14:paraId="6F0D6D0C" w14:textId="77777777" w:rsidR="00D74D62" w:rsidRPr="00086BF9" w:rsidRDefault="00D74D62" w:rsidP="00D74D62">
      <w:pPr>
        <w:numPr>
          <w:ilvl w:val="1"/>
          <w:numId w:val="13"/>
        </w:numPr>
        <w:ind w:left="720"/>
        <w:jc w:val="both"/>
        <w:outlineLvl w:val="1"/>
        <w:rPr>
          <w:rFonts w:ascii="Arial" w:hAnsi="Arial" w:cs="Arial"/>
          <w:bCs/>
          <w:sz w:val="22"/>
          <w:szCs w:val="22"/>
        </w:rPr>
      </w:pPr>
      <w:r w:rsidRPr="00086BF9">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711D4C9C" w14:textId="77777777" w:rsidR="00D74D62" w:rsidRPr="00086BF9" w:rsidRDefault="00D74D62" w:rsidP="00D74D62">
      <w:pPr>
        <w:ind w:left="720"/>
        <w:jc w:val="both"/>
        <w:outlineLvl w:val="1"/>
        <w:rPr>
          <w:rFonts w:ascii="Arial" w:hAnsi="Arial" w:cs="Arial"/>
          <w:bCs/>
          <w:sz w:val="18"/>
          <w:szCs w:val="18"/>
        </w:rPr>
      </w:pPr>
    </w:p>
    <w:p w14:paraId="0C10E234" w14:textId="77777777" w:rsidR="00D74D62" w:rsidRPr="00086BF9" w:rsidRDefault="00D74D62" w:rsidP="00D74D62">
      <w:pPr>
        <w:numPr>
          <w:ilvl w:val="1"/>
          <w:numId w:val="13"/>
        </w:numPr>
        <w:ind w:left="720"/>
        <w:jc w:val="both"/>
        <w:outlineLvl w:val="1"/>
        <w:rPr>
          <w:rFonts w:ascii="Arial" w:hAnsi="Arial" w:cs="Arial"/>
          <w:bCs/>
          <w:sz w:val="22"/>
          <w:szCs w:val="22"/>
        </w:rPr>
      </w:pPr>
      <w:r w:rsidRPr="00086BF9">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7EC29D29" w14:textId="77777777" w:rsidR="00D74D62" w:rsidRPr="00086BF9" w:rsidRDefault="00D74D62" w:rsidP="00D74D62">
      <w:pPr>
        <w:ind w:left="720"/>
        <w:contextualSpacing/>
        <w:jc w:val="both"/>
        <w:rPr>
          <w:rFonts w:ascii="Arial" w:hAnsi="Arial" w:cs="Arial"/>
          <w:bCs/>
          <w:sz w:val="16"/>
          <w:szCs w:val="16"/>
        </w:rPr>
      </w:pPr>
    </w:p>
    <w:p w14:paraId="0B14178C" w14:textId="77777777" w:rsidR="00D74D62" w:rsidRPr="00086BF9" w:rsidRDefault="00D74D62" w:rsidP="00D74D62">
      <w:pPr>
        <w:numPr>
          <w:ilvl w:val="1"/>
          <w:numId w:val="13"/>
        </w:numPr>
        <w:ind w:left="720"/>
        <w:jc w:val="both"/>
        <w:outlineLvl w:val="1"/>
        <w:rPr>
          <w:rFonts w:ascii="Arial" w:hAnsi="Arial" w:cs="Arial"/>
          <w:bCs/>
          <w:sz w:val="22"/>
          <w:szCs w:val="22"/>
        </w:rPr>
      </w:pPr>
      <w:r w:rsidRPr="00086BF9">
        <w:rPr>
          <w:rFonts w:ascii="Arial" w:hAnsi="Arial" w:cs="Arial"/>
          <w:bCs/>
          <w:sz w:val="22"/>
          <w:szCs w:val="22"/>
        </w:rPr>
        <w:t>Autorizējot personu izsolei, katram solītājam elektronisko izsoļu vietnes sistēma automātiski izveido unikālu identifikatoru.</w:t>
      </w:r>
    </w:p>
    <w:p w14:paraId="1CD80DD5" w14:textId="77777777" w:rsidR="00D74D62" w:rsidRPr="00086BF9" w:rsidRDefault="00D74D62" w:rsidP="00D74D62">
      <w:pPr>
        <w:ind w:left="720"/>
        <w:jc w:val="both"/>
        <w:outlineLvl w:val="1"/>
        <w:rPr>
          <w:rFonts w:ascii="Arial" w:hAnsi="Arial" w:cs="Arial"/>
          <w:bCs/>
          <w:sz w:val="16"/>
          <w:szCs w:val="16"/>
        </w:rPr>
      </w:pPr>
    </w:p>
    <w:p w14:paraId="27977228" w14:textId="77777777" w:rsidR="00D74D62" w:rsidRPr="00086BF9" w:rsidRDefault="00D74D62" w:rsidP="00D74D62">
      <w:pPr>
        <w:numPr>
          <w:ilvl w:val="1"/>
          <w:numId w:val="13"/>
        </w:numPr>
        <w:ind w:left="720"/>
        <w:jc w:val="both"/>
        <w:outlineLvl w:val="1"/>
        <w:rPr>
          <w:rFonts w:ascii="Arial" w:hAnsi="Arial" w:cs="Arial"/>
          <w:bCs/>
          <w:sz w:val="22"/>
          <w:szCs w:val="22"/>
        </w:rPr>
      </w:pPr>
      <w:r w:rsidRPr="00086BF9">
        <w:rPr>
          <w:rFonts w:ascii="Arial" w:hAnsi="Arial" w:cs="Arial"/>
          <w:bCs/>
          <w:sz w:val="22"/>
          <w:szCs w:val="22"/>
        </w:rPr>
        <w:t>Izsoles pretendents netiek reģistrēts, ja:</w:t>
      </w:r>
    </w:p>
    <w:p w14:paraId="780330D5" w14:textId="77777777" w:rsidR="00D74D62" w:rsidRPr="00086BF9" w:rsidRDefault="00D74D62" w:rsidP="00D74D62">
      <w:pPr>
        <w:numPr>
          <w:ilvl w:val="2"/>
          <w:numId w:val="13"/>
        </w:numPr>
        <w:ind w:left="1418" w:hanging="709"/>
        <w:contextualSpacing/>
        <w:jc w:val="both"/>
        <w:rPr>
          <w:rFonts w:ascii="Arial" w:hAnsi="Arial" w:cs="Arial"/>
          <w:bCs/>
          <w:sz w:val="22"/>
          <w:szCs w:val="22"/>
        </w:rPr>
      </w:pPr>
      <w:r w:rsidRPr="00086BF9">
        <w:rPr>
          <w:rFonts w:ascii="Arial" w:hAnsi="Arial" w:cs="Arial"/>
          <w:bCs/>
          <w:sz w:val="22"/>
          <w:szCs w:val="22"/>
        </w:rPr>
        <w:t>nav vēl iestājies vai ir beidzies pretendentu reģistrācijas termiņš;</w:t>
      </w:r>
    </w:p>
    <w:p w14:paraId="2D756673" w14:textId="77777777" w:rsidR="00D74D62" w:rsidRPr="00086BF9" w:rsidRDefault="00D74D62" w:rsidP="00D74D62">
      <w:pPr>
        <w:numPr>
          <w:ilvl w:val="2"/>
          <w:numId w:val="13"/>
        </w:numPr>
        <w:ind w:left="1418" w:hanging="709"/>
        <w:jc w:val="both"/>
        <w:rPr>
          <w:rFonts w:ascii="Arial" w:hAnsi="Arial" w:cs="Arial"/>
          <w:bCs/>
          <w:sz w:val="22"/>
          <w:szCs w:val="22"/>
        </w:rPr>
      </w:pPr>
      <w:r w:rsidRPr="00086BF9">
        <w:rPr>
          <w:rFonts w:ascii="Arial" w:hAnsi="Arial" w:cs="Arial"/>
          <w:bCs/>
          <w:sz w:val="22"/>
          <w:szCs w:val="22"/>
        </w:rPr>
        <w:t>ja nav izpildīti visi šo noteikumu 4.2.1. vai 4.2.2. apakšpunktā minētie norādījumi;</w:t>
      </w:r>
    </w:p>
    <w:p w14:paraId="0BE8020D" w14:textId="77777777" w:rsidR="00D74D62" w:rsidRPr="00086BF9" w:rsidRDefault="00D74D62" w:rsidP="00D74D62">
      <w:pPr>
        <w:numPr>
          <w:ilvl w:val="2"/>
          <w:numId w:val="13"/>
        </w:numPr>
        <w:ind w:left="1418" w:hanging="709"/>
        <w:jc w:val="both"/>
        <w:rPr>
          <w:rFonts w:ascii="Arial" w:hAnsi="Arial" w:cs="Arial"/>
          <w:bCs/>
          <w:sz w:val="22"/>
          <w:szCs w:val="22"/>
        </w:rPr>
      </w:pPr>
      <w:r w:rsidRPr="00086BF9">
        <w:rPr>
          <w:rFonts w:ascii="Arial" w:hAnsi="Arial" w:cs="Arial"/>
          <w:bCs/>
          <w:sz w:val="22"/>
          <w:szCs w:val="22"/>
        </w:rPr>
        <w:t>konstatēts, ka pretendentam ir izsoles noteikumu 3.1. punktā minētās parādsaistības;</w:t>
      </w:r>
    </w:p>
    <w:p w14:paraId="5EA37002" w14:textId="77777777" w:rsidR="00D74D62" w:rsidRPr="00086BF9" w:rsidRDefault="00D74D62" w:rsidP="00D74D62">
      <w:pPr>
        <w:numPr>
          <w:ilvl w:val="2"/>
          <w:numId w:val="13"/>
        </w:numPr>
        <w:ind w:left="1418" w:hanging="709"/>
        <w:jc w:val="both"/>
        <w:rPr>
          <w:rFonts w:ascii="Arial" w:hAnsi="Arial" w:cs="Arial"/>
          <w:bCs/>
          <w:sz w:val="22"/>
          <w:szCs w:val="22"/>
        </w:rPr>
      </w:pPr>
      <w:r w:rsidRPr="00086BF9">
        <w:rPr>
          <w:rFonts w:ascii="Arial" w:hAnsi="Arial" w:cs="Arial"/>
          <w:bCs/>
          <w:sz w:val="22"/>
          <w:szCs w:val="22"/>
        </w:rPr>
        <w:t>fiziskā vai juridiskā persona saskaņā ar spēkā esošajiem normatīvajiem aktiem nevar iegūt savā īpašumā zemi.</w:t>
      </w:r>
    </w:p>
    <w:p w14:paraId="3F0CDAE9" w14:textId="77777777" w:rsidR="00D74D62" w:rsidRPr="00623777" w:rsidRDefault="00D74D62" w:rsidP="00D74D62">
      <w:pPr>
        <w:ind w:left="1224"/>
        <w:jc w:val="both"/>
        <w:rPr>
          <w:rFonts w:ascii="Arial" w:hAnsi="Arial" w:cs="Arial"/>
          <w:bCs/>
          <w:sz w:val="16"/>
          <w:szCs w:val="16"/>
        </w:rPr>
      </w:pPr>
    </w:p>
    <w:p w14:paraId="6B3702D8" w14:textId="77777777" w:rsidR="00D74D62" w:rsidRPr="00086BF9" w:rsidRDefault="00D74D62" w:rsidP="00D74D62">
      <w:pPr>
        <w:numPr>
          <w:ilvl w:val="1"/>
          <w:numId w:val="13"/>
        </w:numPr>
        <w:tabs>
          <w:tab w:val="left" w:pos="851"/>
        </w:tabs>
        <w:ind w:left="851" w:hanging="563"/>
        <w:jc w:val="both"/>
        <w:rPr>
          <w:rFonts w:ascii="Arial" w:hAnsi="Arial" w:cs="Arial"/>
          <w:sz w:val="22"/>
          <w:szCs w:val="22"/>
        </w:rPr>
      </w:pPr>
      <w:r w:rsidRPr="00086BF9">
        <w:rPr>
          <w:rFonts w:ascii="Arial" w:hAnsi="Arial" w:cs="Arial"/>
          <w:bCs/>
          <w:sz w:val="22"/>
          <w:szCs w:val="22"/>
        </w:rPr>
        <w:t>Izsoles organizētājs nav tiesīgi līdz izsoles sākumam sniegt informāciju par izsoles</w:t>
      </w:r>
      <w:r w:rsidRPr="00086BF9">
        <w:rPr>
          <w:rFonts w:ascii="Arial" w:hAnsi="Arial" w:cs="Arial"/>
          <w:sz w:val="22"/>
          <w:szCs w:val="22"/>
        </w:rPr>
        <w:t xml:space="preserve"> pretendentiem.</w:t>
      </w:r>
    </w:p>
    <w:p w14:paraId="38750F61" w14:textId="77777777" w:rsidR="00D74D62" w:rsidRPr="00623777" w:rsidRDefault="00D74D62" w:rsidP="00D74D62">
      <w:pPr>
        <w:ind w:left="720"/>
        <w:jc w:val="both"/>
        <w:rPr>
          <w:rFonts w:ascii="Arial" w:hAnsi="Arial" w:cs="Arial"/>
          <w:sz w:val="16"/>
          <w:szCs w:val="16"/>
        </w:rPr>
      </w:pPr>
    </w:p>
    <w:p w14:paraId="7DDBE044" w14:textId="77777777" w:rsidR="00D74D62" w:rsidRPr="00086BF9" w:rsidRDefault="00D74D62" w:rsidP="00D74D62">
      <w:pPr>
        <w:numPr>
          <w:ilvl w:val="1"/>
          <w:numId w:val="13"/>
        </w:numPr>
        <w:tabs>
          <w:tab w:val="left" w:pos="851"/>
        </w:tabs>
        <w:ind w:left="851" w:hanging="563"/>
        <w:jc w:val="both"/>
        <w:rPr>
          <w:rFonts w:ascii="Arial" w:hAnsi="Arial" w:cs="Arial"/>
          <w:sz w:val="22"/>
          <w:szCs w:val="22"/>
        </w:rPr>
      </w:pPr>
      <w:r w:rsidRPr="00086BF9">
        <w:rPr>
          <w:rFonts w:ascii="Arial" w:hAnsi="Arial" w:cs="Arial"/>
          <w:sz w:val="22"/>
          <w:szCs w:val="22"/>
        </w:rPr>
        <w:t>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Peldu ielā 5, Liepājā vai pa e-pastu: sandra.dzelze@liepaja.lv. Izsoles pretendentiem pirms reģistrācijas izsolei ir tiesības ar izsoles rīkotāja atļauju pirmdienās no plkst. 13.30 līdz 17.00 un trešdienās no plkst. 09.00 līdz 11.30 apmeklēt atsavināmo Objektu, iepriekš zvanot pa tālruni 28640673.</w:t>
      </w:r>
    </w:p>
    <w:p w14:paraId="77377D59" w14:textId="77777777" w:rsidR="00D74D62" w:rsidRPr="00623777" w:rsidRDefault="00D74D62" w:rsidP="00D74D62">
      <w:pPr>
        <w:tabs>
          <w:tab w:val="left" w:pos="851"/>
        </w:tabs>
        <w:ind w:left="720"/>
        <w:jc w:val="both"/>
        <w:rPr>
          <w:rFonts w:ascii="Arial" w:hAnsi="Arial" w:cs="Arial"/>
          <w:sz w:val="18"/>
          <w:szCs w:val="18"/>
        </w:rPr>
      </w:pPr>
    </w:p>
    <w:p w14:paraId="26D0A7DC" w14:textId="77777777" w:rsidR="00D74D62" w:rsidRPr="00086BF9" w:rsidRDefault="00D74D62" w:rsidP="00D74D62">
      <w:pPr>
        <w:numPr>
          <w:ilvl w:val="0"/>
          <w:numId w:val="13"/>
        </w:numPr>
        <w:ind w:left="284" w:hanging="284"/>
        <w:contextualSpacing/>
        <w:jc w:val="both"/>
        <w:rPr>
          <w:rFonts w:ascii="Arial" w:hAnsi="Arial" w:cs="Arial"/>
          <w:b/>
          <w:sz w:val="22"/>
          <w:szCs w:val="22"/>
        </w:rPr>
      </w:pPr>
      <w:r w:rsidRPr="00086BF9">
        <w:rPr>
          <w:rFonts w:ascii="Arial" w:hAnsi="Arial" w:cs="Arial"/>
          <w:b/>
          <w:sz w:val="22"/>
          <w:szCs w:val="22"/>
        </w:rPr>
        <w:t>Izsoles norise</w:t>
      </w:r>
    </w:p>
    <w:p w14:paraId="2DC46562" w14:textId="77777777" w:rsidR="00D74D62" w:rsidRPr="00623777" w:rsidRDefault="00D74D62" w:rsidP="00D74D62">
      <w:pPr>
        <w:ind w:left="1077"/>
        <w:jc w:val="both"/>
        <w:rPr>
          <w:rFonts w:ascii="Arial" w:hAnsi="Arial" w:cs="Arial"/>
          <w:b/>
          <w:sz w:val="18"/>
          <w:szCs w:val="18"/>
        </w:rPr>
      </w:pPr>
    </w:p>
    <w:p w14:paraId="62723EDC" w14:textId="77777777" w:rsidR="00D74D62" w:rsidRPr="00086BF9" w:rsidRDefault="00D74D62" w:rsidP="00D74D62">
      <w:pPr>
        <w:numPr>
          <w:ilvl w:val="1"/>
          <w:numId w:val="13"/>
        </w:numPr>
        <w:ind w:left="720"/>
        <w:jc w:val="both"/>
        <w:rPr>
          <w:rFonts w:ascii="Arial" w:hAnsi="Arial" w:cs="Arial"/>
          <w:sz w:val="18"/>
          <w:szCs w:val="18"/>
        </w:rPr>
      </w:pPr>
      <w:r w:rsidRPr="00086BF9">
        <w:rPr>
          <w:rFonts w:ascii="Arial" w:hAnsi="Arial" w:cs="Arial"/>
          <w:sz w:val="22"/>
          <w:szCs w:val="22"/>
        </w:rPr>
        <w:t xml:space="preserve">Izsole sākas elektronisko izsoļu vietnē </w:t>
      </w:r>
      <w:hyperlink r:id="rId12" w:history="1">
        <w:r w:rsidRPr="00086BF9">
          <w:rPr>
            <w:rFonts w:ascii="Arial" w:hAnsi="Arial" w:cs="Arial"/>
            <w:sz w:val="22"/>
            <w:szCs w:val="22"/>
          </w:rPr>
          <w:t>https://izsoles.ta.gov.lv</w:t>
        </w:r>
      </w:hyperlink>
      <w:r w:rsidRPr="00086BF9">
        <w:rPr>
          <w:rFonts w:ascii="Arial" w:hAnsi="Arial" w:cs="Arial"/>
          <w:sz w:val="22"/>
          <w:szCs w:val="22"/>
        </w:rPr>
        <w:t xml:space="preserve"> 2023. gada           29</w:t>
      </w:r>
      <w:r w:rsidRPr="00086BF9">
        <w:rPr>
          <w:rFonts w:ascii="Arial" w:hAnsi="Arial" w:cs="Arial"/>
          <w:noProof/>
          <w:sz w:val="22"/>
          <w:szCs w:val="22"/>
        </w:rPr>
        <w:t xml:space="preserve">. maijā </w:t>
      </w:r>
      <w:r w:rsidRPr="00086BF9">
        <w:rPr>
          <w:rFonts w:ascii="Arial" w:hAnsi="Arial" w:cs="Arial"/>
          <w:sz w:val="22"/>
          <w:szCs w:val="22"/>
        </w:rPr>
        <w:t>plkst.</w:t>
      </w:r>
      <w:r>
        <w:rPr>
          <w:rFonts w:ascii="Arial" w:hAnsi="Arial" w:cs="Arial"/>
          <w:sz w:val="22"/>
          <w:szCs w:val="22"/>
        </w:rPr>
        <w:t xml:space="preserve"> </w:t>
      </w:r>
      <w:r w:rsidRPr="00086BF9">
        <w:rPr>
          <w:rFonts w:ascii="Arial" w:hAnsi="Arial" w:cs="Arial"/>
          <w:sz w:val="22"/>
          <w:szCs w:val="22"/>
        </w:rPr>
        <w:t xml:space="preserve">13.00 un noslēdzas 2023. gada </w:t>
      </w:r>
      <w:r w:rsidRPr="00086BF9">
        <w:rPr>
          <w:rFonts w:ascii="Arial" w:hAnsi="Arial" w:cs="Arial"/>
          <w:noProof/>
          <w:sz w:val="22"/>
          <w:szCs w:val="22"/>
        </w:rPr>
        <w:t xml:space="preserve">28. jūnijā </w:t>
      </w:r>
      <w:r w:rsidRPr="00086BF9">
        <w:rPr>
          <w:rFonts w:ascii="Arial" w:hAnsi="Arial" w:cs="Arial"/>
          <w:sz w:val="22"/>
          <w:szCs w:val="22"/>
        </w:rPr>
        <w:t xml:space="preserve">plkst. 13.00.     </w:t>
      </w:r>
    </w:p>
    <w:p w14:paraId="53E26B17" w14:textId="77777777" w:rsidR="00D74D62" w:rsidRPr="00623777" w:rsidRDefault="00D74D62" w:rsidP="00D74D62">
      <w:pPr>
        <w:ind w:left="720"/>
        <w:jc w:val="both"/>
        <w:rPr>
          <w:rFonts w:ascii="Arial" w:hAnsi="Arial" w:cs="Arial"/>
          <w:sz w:val="16"/>
          <w:szCs w:val="16"/>
        </w:rPr>
      </w:pPr>
    </w:p>
    <w:p w14:paraId="30334426" w14:textId="77777777" w:rsidR="00D74D62" w:rsidRPr="00086BF9" w:rsidRDefault="00D74D62" w:rsidP="00D74D62">
      <w:pPr>
        <w:numPr>
          <w:ilvl w:val="1"/>
          <w:numId w:val="13"/>
        </w:numPr>
        <w:ind w:left="720"/>
        <w:jc w:val="both"/>
        <w:rPr>
          <w:rFonts w:ascii="Arial" w:hAnsi="Arial" w:cs="Arial"/>
          <w:sz w:val="22"/>
          <w:szCs w:val="22"/>
        </w:rPr>
      </w:pPr>
      <w:r w:rsidRPr="00086BF9">
        <w:rPr>
          <w:rFonts w:ascii="Arial" w:hAnsi="Arial" w:cs="Arial"/>
          <w:sz w:val="22"/>
          <w:szCs w:val="22"/>
        </w:rPr>
        <w:t>Izsolei autorizētie dalībnieki drīkst izdarīt solījumus visā izsoles norises laikā.</w:t>
      </w:r>
    </w:p>
    <w:p w14:paraId="39CA23C5" w14:textId="77777777" w:rsidR="00D74D62" w:rsidRPr="00623777" w:rsidRDefault="00D74D62" w:rsidP="00D74D62">
      <w:pPr>
        <w:ind w:left="720"/>
        <w:contextualSpacing/>
        <w:jc w:val="both"/>
        <w:rPr>
          <w:rFonts w:ascii="Arial" w:hAnsi="Arial" w:cs="Arial"/>
          <w:sz w:val="16"/>
          <w:szCs w:val="16"/>
        </w:rPr>
      </w:pPr>
    </w:p>
    <w:p w14:paraId="1ACB1EBA" w14:textId="77777777" w:rsidR="00D74D62" w:rsidRPr="00086BF9" w:rsidRDefault="00D74D62" w:rsidP="00D74D62">
      <w:pPr>
        <w:numPr>
          <w:ilvl w:val="1"/>
          <w:numId w:val="13"/>
        </w:numPr>
        <w:ind w:left="720"/>
        <w:jc w:val="both"/>
        <w:rPr>
          <w:rFonts w:ascii="Arial" w:hAnsi="Arial" w:cs="Arial"/>
          <w:sz w:val="22"/>
          <w:szCs w:val="22"/>
        </w:rPr>
      </w:pPr>
      <w:r w:rsidRPr="00086BF9">
        <w:rPr>
          <w:rFonts w:ascii="Arial" w:hAnsi="Arial" w:cs="Arial"/>
          <w:sz w:val="22"/>
          <w:szCs w:val="22"/>
        </w:rPr>
        <w:t>Ja pēdējo piecu minūšu laikā pirms izsoles noslēgšanai noteiktā laika tiek reģistrēts solījums, izsoles laiks automātiski tiek pagarināts par piecām minūtēm.</w:t>
      </w:r>
    </w:p>
    <w:p w14:paraId="7D667718" w14:textId="77777777" w:rsidR="00D74D62" w:rsidRPr="00623777" w:rsidRDefault="00D74D62" w:rsidP="00D74D62">
      <w:pPr>
        <w:ind w:left="720"/>
        <w:contextualSpacing/>
        <w:jc w:val="both"/>
        <w:rPr>
          <w:rFonts w:ascii="Arial" w:hAnsi="Arial" w:cs="Arial"/>
          <w:sz w:val="16"/>
          <w:szCs w:val="16"/>
        </w:rPr>
      </w:pPr>
    </w:p>
    <w:p w14:paraId="5EF3D664" w14:textId="77777777" w:rsidR="00D74D62" w:rsidRPr="00086BF9" w:rsidRDefault="00D74D62" w:rsidP="00D74D62">
      <w:pPr>
        <w:numPr>
          <w:ilvl w:val="1"/>
          <w:numId w:val="13"/>
        </w:numPr>
        <w:ind w:left="720"/>
        <w:jc w:val="both"/>
        <w:rPr>
          <w:rFonts w:ascii="Arial" w:hAnsi="Arial" w:cs="Arial"/>
          <w:sz w:val="22"/>
          <w:szCs w:val="22"/>
        </w:rPr>
      </w:pPr>
      <w:r w:rsidRPr="00086BF9">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13.00.</w:t>
      </w:r>
    </w:p>
    <w:p w14:paraId="4B74B223" w14:textId="77777777" w:rsidR="00D74D62" w:rsidRPr="00623777" w:rsidRDefault="00D74D62" w:rsidP="00D74D62">
      <w:pPr>
        <w:ind w:left="720"/>
        <w:contextualSpacing/>
        <w:jc w:val="both"/>
        <w:rPr>
          <w:rFonts w:ascii="Arial" w:hAnsi="Arial" w:cs="Arial"/>
          <w:sz w:val="16"/>
          <w:szCs w:val="16"/>
        </w:rPr>
      </w:pPr>
    </w:p>
    <w:p w14:paraId="56E2D390" w14:textId="77777777" w:rsidR="00D74D62" w:rsidRPr="00086BF9" w:rsidRDefault="00D74D62" w:rsidP="00D74D62">
      <w:pPr>
        <w:numPr>
          <w:ilvl w:val="1"/>
          <w:numId w:val="13"/>
        </w:numPr>
        <w:ind w:left="720"/>
        <w:jc w:val="both"/>
        <w:rPr>
          <w:rFonts w:ascii="Arial" w:hAnsi="Arial" w:cs="Arial"/>
          <w:sz w:val="22"/>
          <w:szCs w:val="22"/>
        </w:rPr>
      </w:pPr>
      <w:r w:rsidRPr="00086BF9">
        <w:rPr>
          <w:rFonts w:ascii="Arial" w:hAnsi="Arial" w:cs="Arial"/>
          <w:sz w:val="22"/>
          <w:szCs w:val="22"/>
        </w:rPr>
        <w:t>Pēc izsoles noslēgšanas solījumus nereģistrē un elektronisko izsoļu vietnē tiek norādīts izsoles noslēgums datums, laiks un pēdējais izdarītais solījums.</w:t>
      </w:r>
    </w:p>
    <w:p w14:paraId="56DB15E6" w14:textId="77777777" w:rsidR="00D74D62" w:rsidRPr="00623777" w:rsidRDefault="00D74D62" w:rsidP="00D74D62">
      <w:pPr>
        <w:ind w:left="720"/>
        <w:contextualSpacing/>
        <w:jc w:val="both"/>
        <w:rPr>
          <w:rFonts w:ascii="Arial" w:hAnsi="Arial" w:cs="Arial"/>
          <w:sz w:val="16"/>
          <w:szCs w:val="16"/>
        </w:rPr>
      </w:pPr>
    </w:p>
    <w:p w14:paraId="2DE4098C" w14:textId="77777777" w:rsidR="00D74D62" w:rsidRPr="00086BF9" w:rsidRDefault="00D74D62" w:rsidP="00D74D62">
      <w:pPr>
        <w:numPr>
          <w:ilvl w:val="1"/>
          <w:numId w:val="13"/>
        </w:numPr>
        <w:ind w:left="720"/>
        <w:jc w:val="both"/>
        <w:rPr>
          <w:rFonts w:ascii="Arial" w:hAnsi="Arial" w:cs="Arial"/>
          <w:sz w:val="22"/>
          <w:szCs w:val="22"/>
        </w:rPr>
      </w:pPr>
      <w:r w:rsidRPr="00086BF9">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04F1667" w14:textId="77777777" w:rsidR="00D74D62" w:rsidRPr="00086BF9" w:rsidRDefault="00D74D62" w:rsidP="00D74D62">
      <w:pPr>
        <w:ind w:left="720"/>
        <w:contextualSpacing/>
        <w:jc w:val="both"/>
        <w:rPr>
          <w:rFonts w:ascii="Arial" w:hAnsi="Arial" w:cs="Arial"/>
          <w:sz w:val="22"/>
          <w:szCs w:val="22"/>
        </w:rPr>
      </w:pPr>
    </w:p>
    <w:p w14:paraId="151B3F64" w14:textId="77777777" w:rsidR="00D74D62" w:rsidRPr="00086BF9" w:rsidRDefault="00D74D62" w:rsidP="00D74D62">
      <w:pPr>
        <w:numPr>
          <w:ilvl w:val="1"/>
          <w:numId w:val="13"/>
        </w:numPr>
        <w:tabs>
          <w:tab w:val="left" w:pos="709"/>
        </w:tabs>
        <w:ind w:left="720" w:hanging="431"/>
        <w:jc w:val="both"/>
        <w:rPr>
          <w:rFonts w:ascii="Arial" w:hAnsi="Arial" w:cs="Arial"/>
          <w:sz w:val="22"/>
          <w:szCs w:val="22"/>
        </w:rPr>
      </w:pPr>
      <w:r w:rsidRPr="00086BF9">
        <w:rPr>
          <w:rFonts w:ascii="Arial" w:hAnsi="Arial" w:cs="Arial"/>
          <w:sz w:val="22"/>
          <w:szCs w:val="22"/>
        </w:rPr>
        <w:lastRenderedPageBreak/>
        <w:t>Pēc izsoles slēgšanas sistēma automātiski sagatavo izsoles aktu, kuru izsoles komisija apstiprina septiņu dienu laikā pēc izsoles.</w:t>
      </w:r>
    </w:p>
    <w:p w14:paraId="515BAE3A" w14:textId="77777777" w:rsidR="00D74D62" w:rsidRPr="000247E1" w:rsidRDefault="00D74D62" w:rsidP="00D74D62">
      <w:pPr>
        <w:tabs>
          <w:tab w:val="left" w:pos="851"/>
        </w:tabs>
        <w:ind w:left="720"/>
        <w:jc w:val="both"/>
        <w:rPr>
          <w:rFonts w:ascii="Arial" w:hAnsi="Arial" w:cs="Arial"/>
          <w:sz w:val="16"/>
          <w:szCs w:val="16"/>
        </w:rPr>
      </w:pPr>
    </w:p>
    <w:p w14:paraId="4537CB2D" w14:textId="77777777" w:rsidR="00D74D62" w:rsidRPr="00086BF9" w:rsidRDefault="00D74D62" w:rsidP="00D74D62">
      <w:pPr>
        <w:numPr>
          <w:ilvl w:val="1"/>
          <w:numId w:val="13"/>
        </w:numPr>
        <w:tabs>
          <w:tab w:val="left" w:pos="709"/>
        </w:tabs>
        <w:ind w:left="720" w:hanging="431"/>
        <w:jc w:val="both"/>
        <w:rPr>
          <w:rFonts w:ascii="Arial" w:hAnsi="Arial" w:cs="Arial"/>
          <w:sz w:val="22"/>
          <w:szCs w:val="22"/>
        </w:rPr>
      </w:pPr>
      <w:r w:rsidRPr="00086BF9">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3.3. punktā minētie nosacījumi, kā rezultātā tā zaudē iesniegto nodrošinājumu.</w:t>
      </w:r>
    </w:p>
    <w:p w14:paraId="087A4A9A" w14:textId="77777777" w:rsidR="00D74D62" w:rsidRPr="00086BF9" w:rsidRDefault="00D74D62" w:rsidP="00D74D62">
      <w:pPr>
        <w:ind w:left="720"/>
        <w:contextualSpacing/>
        <w:jc w:val="both"/>
        <w:rPr>
          <w:rFonts w:ascii="Arial" w:hAnsi="Arial" w:cs="Arial"/>
          <w:sz w:val="16"/>
          <w:szCs w:val="16"/>
        </w:rPr>
      </w:pPr>
    </w:p>
    <w:p w14:paraId="568CB3D6" w14:textId="77777777" w:rsidR="00D74D62" w:rsidRPr="00086BF9" w:rsidRDefault="00D74D62" w:rsidP="00D74D62">
      <w:pPr>
        <w:numPr>
          <w:ilvl w:val="1"/>
          <w:numId w:val="13"/>
        </w:numPr>
        <w:tabs>
          <w:tab w:val="left" w:pos="709"/>
        </w:tabs>
        <w:ind w:left="720" w:hanging="431"/>
        <w:jc w:val="both"/>
        <w:rPr>
          <w:rFonts w:ascii="Arial" w:hAnsi="Arial" w:cs="Arial"/>
          <w:sz w:val="22"/>
          <w:szCs w:val="22"/>
        </w:rPr>
      </w:pPr>
      <w:r w:rsidRPr="00086BF9">
        <w:rPr>
          <w:rFonts w:ascii="Arial" w:hAnsi="Arial" w:cs="Arial"/>
          <w:sz w:val="22"/>
          <w:szCs w:val="22"/>
        </w:rPr>
        <w:t>Ja juridiskajai personai, kura nosolījusi visaugstāko cenu, konstatēts nodokļu parāds, Objekts tiek piedāvāts pircējam, kurš nosolījis nākamo augstāko cenu.</w:t>
      </w:r>
    </w:p>
    <w:p w14:paraId="6EDBF3ED" w14:textId="77777777" w:rsidR="00D74D62" w:rsidRPr="00086BF9" w:rsidRDefault="00D74D62" w:rsidP="00D74D62">
      <w:pPr>
        <w:tabs>
          <w:tab w:val="left" w:pos="851"/>
        </w:tabs>
        <w:ind w:left="720"/>
        <w:jc w:val="both"/>
        <w:rPr>
          <w:rFonts w:ascii="Arial" w:hAnsi="Arial" w:cs="Arial"/>
          <w:sz w:val="16"/>
          <w:szCs w:val="16"/>
        </w:rPr>
      </w:pPr>
    </w:p>
    <w:p w14:paraId="0729CD7A" w14:textId="77777777" w:rsidR="00D74D62" w:rsidRPr="00086BF9" w:rsidRDefault="00D74D62" w:rsidP="00D74D62">
      <w:pPr>
        <w:numPr>
          <w:ilvl w:val="1"/>
          <w:numId w:val="13"/>
        </w:numPr>
        <w:tabs>
          <w:tab w:val="left" w:pos="851"/>
        </w:tabs>
        <w:ind w:left="851" w:hanging="562"/>
        <w:jc w:val="both"/>
        <w:rPr>
          <w:rFonts w:ascii="Arial" w:hAnsi="Arial" w:cs="Arial"/>
          <w:sz w:val="22"/>
          <w:szCs w:val="22"/>
        </w:rPr>
      </w:pPr>
      <w:r w:rsidRPr="00086BF9">
        <w:rPr>
          <w:rFonts w:ascii="Arial" w:hAnsi="Arial" w:cs="Arial"/>
          <w:sz w:val="22"/>
          <w:szCs w:val="22"/>
        </w:rPr>
        <w:t>Izsole tiek atzīta par nenotikušu un nodrošinājums netiek atmaksāts nevienam no izsoles dalībniekiem, ja neviens no viņiem nav pārsolījis izsoles sākumcenu.</w:t>
      </w:r>
    </w:p>
    <w:p w14:paraId="69BC76E4" w14:textId="77777777" w:rsidR="00D74D62" w:rsidRPr="000247E1" w:rsidRDefault="00D74D62" w:rsidP="00D74D62">
      <w:pPr>
        <w:ind w:left="720"/>
        <w:jc w:val="both"/>
        <w:rPr>
          <w:rFonts w:ascii="Arial" w:hAnsi="Arial" w:cs="Arial"/>
          <w:sz w:val="18"/>
          <w:szCs w:val="18"/>
        </w:rPr>
      </w:pPr>
    </w:p>
    <w:p w14:paraId="7E2A0428" w14:textId="77777777" w:rsidR="00D74D62" w:rsidRPr="00086BF9" w:rsidRDefault="00D74D62" w:rsidP="00D74D62">
      <w:pPr>
        <w:numPr>
          <w:ilvl w:val="0"/>
          <w:numId w:val="13"/>
        </w:numPr>
        <w:ind w:left="284" w:hanging="284"/>
        <w:contextualSpacing/>
        <w:jc w:val="both"/>
        <w:rPr>
          <w:rFonts w:ascii="Arial" w:hAnsi="Arial" w:cs="Arial"/>
          <w:b/>
          <w:sz w:val="22"/>
          <w:szCs w:val="22"/>
        </w:rPr>
      </w:pPr>
      <w:r w:rsidRPr="00086BF9">
        <w:rPr>
          <w:rFonts w:ascii="Arial" w:hAnsi="Arial" w:cs="Arial"/>
          <w:b/>
          <w:sz w:val="22"/>
          <w:szCs w:val="22"/>
        </w:rPr>
        <w:t>Izsoles rezultātu apstiprināšana un līguma noslēgšana</w:t>
      </w:r>
    </w:p>
    <w:p w14:paraId="2CEE71FC" w14:textId="77777777" w:rsidR="00D74D62" w:rsidRPr="000247E1" w:rsidRDefault="00D74D62" w:rsidP="00D74D62">
      <w:pPr>
        <w:ind w:left="720"/>
        <w:contextualSpacing/>
        <w:jc w:val="both"/>
        <w:rPr>
          <w:rFonts w:ascii="Arial" w:hAnsi="Arial" w:cs="Arial"/>
          <w:b/>
          <w:sz w:val="18"/>
          <w:szCs w:val="18"/>
        </w:rPr>
      </w:pPr>
    </w:p>
    <w:p w14:paraId="5297A956" w14:textId="77777777" w:rsidR="00D74D62" w:rsidRPr="00086BF9" w:rsidRDefault="00D74D62" w:rsidP="00D74D62">
      <w:pPr>
        <w:numPr>
          <w:ilvl w:val="1"/>
          <w:numId w:val="13"/>
        </w:numPr>
        <w:ind w:left="720" w:hanging="431"/>
        <w:jc w:val="both"/>
        <w:rPr>
          <w:rFonts w:ascii="Arial" w:hAnsi="Arial" w:cs="Arial"/>
          <w:sz w:val="22"/>
          <w:szCs w:val="22"/>
        </w:rPr>
      </w:pPr>
      <w:r w:rsidRPr="00086BF9">
        <w:rPr>
          <w:rFonts w:ascii="Arial" w:hAnsi="Arial" w:cs="Arial"/>
          <w:sz w:val="22"/>
          <w:szCs w:val="22"/>
        </w:rPr>
        <w:t>Izsoles organizētājs septiņu darba dienu laikā no izsoles noslēguma dienas izsniedz paziņojumu par pirkuma summu.</w:t>
      </w:r>
    </w:p>
    <w:p w14:paraId="1F482B73" w14:textId="77777777" w:rsidR="00D74D62" w:rsidRPr="00086BF9" w:rsidRDefault="00D74D62" w:rsidP="00D74D62">
      <w:pPr>
        <w:ind w:left="720"/>
        <w:jc w:val="both"/>
        <w:rPr>
          <w:rFonts w:ascii="Arial" w:hAnsi="Arial" w:cs="Arial"/>
          <w:sz w:val="16"/>
          <w:szCs w:val="16"/>
        </w:rPr>
      </w:pPr>
    </w:p>
    <w:p w14:paraId="2EB7A123" w14:textId="77777777" w:rsidR="00D74D62" w:rsidRPr="00086BF9" w:rsidRDefault="00D74D62" w:rsidP="00D74D62">
      <w:pPr>
        <w:numPr>
          <w:ilvl w:val="1"/>
          <w:numId w:val="13"/>
        </w:numPr>
        <w:ind w:left="720" w:hanging="431"/>
        <w:jc w:val="both"/>
        <w:rPr>
          <w:rFonts w:ascii="Arial" w:hAnsi="Arial" w:cs="Arial"/>
          <w:sz w:val="22"/>
          <w:szCs w:val="22"/>
        </w:rPr>
      </w:pPr>
      <w:r w:rsidRPr="00086BF9">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Peldu ielā 5, Liepājā vai nosūtāmi elektroniski uz e-pasta adresi: </w:t>
      </w:r>
      <w:hyperlink r:id="rId13" w:history="1">
        <w:r w:rsidRPr="00086BF9">
          <w:rPr>
            <w:rFonts w:ascii="Arial" w:hAnsi="Arial" w:cs="Arial"/>
            <w:sz w:val="22"/>
            <w:szCs w:val="22"/>
          </w:rPr>
          <w:t>sandra.dzelze@liepaja.lv</w:t>
        </w:r>
      </w:hyperlink>
      <w:r w:rsidRPr="00086BF9">
        <w:rPr>
          <w:rFonts w:ascii="Arial" w:hAnsi="Arial" w:cs="Arial"/>
          <w:sz w:val="22"/>
          <w:szCs w:val="22"/>
        </w:rPr>
        <w:t>.</w:t>
      </w:r>
    </w:p>
    <w:p w14:paraId="55AD84B2" w14:textId="77777777" w:rsidR="00D74D62" w:rsidRPr="00086BF9" w:rsidRDefault="00D74D62" w:rsidP="00D74D62">
      <w:pPr>
        <w:ind w:left="720"/>
        <w:jc w:val="both"/>
        <w:rPr>
          <w:rFonts w:ascii="Arial" w:hAnsi="Arial" w:cs="Arial"/>
          <w:sz w:val="16"/>
          <w:szCs w:val="16"/>
        </w:rPr>
      </w:pPr>
    </w:p>
    <w:p w14:paraId="7CC8775A" w14:textId="77777777" w:rsidR="00D74D62" w:rsidRPr="00086BF9" w:rsidRDefault="00D74D62" w:rsidP="00D74D62">
      <w:pPr>
        <w:numPr>
          <w:ilvl w:val="1"/>
          <w:numId w:val="13"/>
        </w:numPr>
        <w:ind w:left="720" w:hanging="431"/>
        <w:jc w:val="both"/>
        <w:rPr>
          <w:rFonts w:ascii="Arial" w:hAnsi="Arial" w:cs="Arial"/>
          <w:sz w:val="22"/>
          <w:szCs w:val="22"/>
        </w:rPr>
      </w:pPr>
      <w:r w:rsidRPr="00086BF9">
        <w:rPr>
          <w:rFonts w:ascii="Arial" w:hAnsi="Arial" w:cs="Arial"/>
          <w:sz w:val="22"/>
          <w:szCs w:val="22"/>
        </w:rPr>
        <w:t>Ja īpašumu nosolījušais izsoles dalībnieks šo noteikumu 6.2. punktā noteiktajā termiņā nav norēķinājies šajos noteikumos minētajā kārtībā, viņš zaudē tiesības uz nosolīto īpašumu. Izsoles nodrošinājums attiecīgajam dalībniekam netiek atmaksāts.</w:t>
      </w:r>
    </w:p>
    <w:p w14:paraId="3197BDF8" w14:textId="77777777" w:rsidR="00D74D62" w:rsidRPr="00086BF9" w:rsidRDefault="00D74D62" w:rsidP="00D74D62">
      <w:pPr>
        <w:ind w:left="720"/>
        <w:jc w:val="both"/>
        <w:rPr>
          <w:rFonts w:ascii="Arial" w:hAnsi="Arial" w:cs="Arial"/>
          <w:sz w:val="16"/>
          <w:szCs w:val="16"/>
        </w:rPr>
      </w:pPr>
    </w:p>
    <w:p w14:paraId="255F99C1" w14:textId="77777777" w:rsidR="00D74D62" w:rsidRPr="00086BF9" w:rsidRDefault="00D74D62" w:rsidP="00D74D62">
      <w:pPr>
        <w:numPr>
          <w:ilvl w:val="1"/>
          <w:numId w:val="13"/>
        </w:numPr>
        <w:ind w:left="720" w:hanging="431"/>
        <w:jc w:val="both"/>
        <w:rPr>
          <w:rFonts w:ascii="Arial" w:hAnsi="Arial" w:cs="Arial"/>
          <w:sz w:val="22"/>
          <w:szCs w:val="22"/>
        </w:rPr>
      </w:pPr>
      <w:r w:rsidRPr="00086BF9">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5F9A3F9A" w14:textId="77777777" w:rsidR="00D74D62" w:rsidRPr="00086BF9" w:rsidRDefault="00D74D62" w:rsidP="00D74D62">
      <w:pPr>
        <w:pStyle w:val="Sarakstarindkopa"/>
        <w:rPr>
          <w:rFonts w:ascii="Arial" w:hAnsi="Arial" w:cs="Arial"/>
          <w:sz w:val="16"/>
          <w:szCs w:val="16"/>
        </w:rPr>
      </w:pPr>
    </w:p>
    <w:p w14:paraId="3B86E384" w14:textId="77777777" w:rsidR="00D74D62" w:rsidRPr="00086BF9" w:rsidRDefault="00D74D62" w:rsidP="00D74D62">
      <w:pPr>
        <w:numPr>
          <w:ilvl w:val="1"/>
          <w:numId w:val="13"/>
        </w:numPr>
        <w:ind w:left="720" w:hanging="431"/>
        <w:jc w:val="both"/>
        <w:rPr>
          <w:rFonts w:ascii="Arial" w:hAnsi="Arial" w:cs="Arial"/>
          <w:sz w:val="22"/>
          <w:szCs w:val="22"/>
        </w:rPr>
      </w:pPr>
      <w:r w:rsidRPr="00086BF9">
        <w:rPr>
          <w:rFonts w:ascii="Arial" w:hAnsi="Arial" w:cs="Arial"/>
          <w:sz w:val="22"/>
          <w:szCs w:val="22"/>
        </w:rPr>
        <w:t>Ja 6.4. 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40D3205C" w14:textId="77777777" w:rsidR="00D74D62" w:rsidRPr="00086BF9" w:rsidRDefault="00D74D62" w:rsidP="00D74D62">
      <w:pPr>
        <w:ind w:left="720"/>
        <w:jc w:val="both"/>
        <w:rPr>
          <w:rFonts w:ascii="Arial" w:hAnsi="Arial" w:cs="Arial"/>
          <w:sz w:val="16"/>
          <w:szCs w:val="16"/>
        </w:rPr>
      </w:pPr>
    </w:p>
    <w:p w14:paraId="7E8D485A" w14:textId="77777777" w:rsidR="00D74D62" w:rsidRPr="00086BF9" w:rsidRDefault="00D74D62" w:rsidP="00D74D62">
      <w:pPr>
        <w:numPr>
          <w:ilvl w:val="1"/>
          <w:numId w:val="13"/>
        </w:numPr>
        <w:ind w:left="720" w:hanging="431"/>
        <w:jc w:val="both"/>
        <w:rPr>
          <w:rFonts w:ascii="Arial" w:hAnsi="Arial" w:cs="Arial"/>
          <w:sz w:val="22"/>
          <w:szCs w:val="22"/>
        </w:rPr>
      </w:pPr>
      <w:r w:rsidRPr="00086BF9">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0D1DAA39" w14:textId="77777777" w:rsidR="00D74D62" w:rsidRPr="00086BF9" w:rsidRDefault="00D74D62" w:rsidP="00D74D62">
      <w:pPr>
        <w:ind w:left="720"/>
        <w:contextualSpacing/>
        <w:jc w:val="both"/>
        <w:rPr>
          <w:rFonts w:ascii="Arial" w:hAnsi="Arial" w:cs="Arial"/>
          <w:sz w:val="16"/>
          <w:szCs w:val="16"/>
        </w:rPr>
      </w:pPr>
    </w:p>
    <w:p w14:paraId="4617F432" w14:textId="77777777" w:rsidR="00D74D62" w:rsidRPr="00086BF9" w:rsidRDefault="00D74D62" w:rsidP="00D74D62">
      <w:pPr>
        <w:numPr>
          <w:ilvl w:val="1"/>
          <w:numId w:val="13"/>
        </w:numPr>
        <w:ind w:left="720" w:hanging="431"/>
        <w:jc w:val="both"/>
        <w:rPr>
          <w:rFonts w:ascii="Arial" w:hAnsi="Arial" w:cs="Arial"/>
          <w:sz w:val="22"/>
          <w:szCs w:val="22"/>
        </w:rPr>
      </w:pPr>
      <w:r w:rsidRPr="00086BF9">
        <w:rPr>
          <w:rFonts w:ascii="Arial" w:hAnsi="Arial" w:cs="Arial"/>
          <w:sz w:val="22"/>
          <w:szCs w:val="22"/>
        </w:rPr>
        <w:t>Pirkuma līguma projekts tiek apstiprināts kopā ar šiem noteikumiem.</w:t>
      </w:r>
    </w:p>
    <w:p w14:paraId="1FFFF171" w14:textId="77777777" w:rsidR="00D74D62" w:rsidRPr="00086BF9" w:rsidRDefault="00D74D62" w:rsidP="00D74D62">
      <w:pPr>
        <w:ind w:left="720"/>
        <w:jc w:val="both"/>
        <w:rPr>
          <w:rFonts w:ascii="Arial" w:hAnsi="Arial" w:cs="Arial"/>
          <w:sz w:val="16"/>
          <w:szCs w:val="16"/>
        </w:rPr>
      </w:pPr>
    </w:p>
    <w:p w14:paraId="38DE3645" w14:textId="77777777" w:rsidR="00D74D62" w:rsidRPr="00086BF9" w:rsidRDefault="00D74D62" w:rsidP="00D74D62">
      <w:pPr>
        <w:numPr>
          <w:ilvl w:val="1"/>
          <w:numId w:val="13"/>
        </w:numPr>
        <w:ind w:left="720" w:hanging="431"/>
        <w:jc w:val="both"/>
        <w:rPr>
          <w:rFonts w:ascii="Arial" w:hAnsi="Arial" w:cs="Arial"/>
          <w:sz w:val="22"/>
          <w:szCs w:val="22"/>
        </w:rPr>
      </w:pPr>
      <w:r w:rsidRPr="00086BF9">
        <w:rPr>
          <w:rFonts w:ascii="Arial" w:hAnsi="Arial" w:cs="Arial"/>
          <w:sz w:val="22"/>
          <w:szCs w:val="22"/>
        </w:rPr>
        <w:t>Pirkuma līgumu pašvaldības vārdā paraksta Liepājas valstspilsētas pašvaldības domes pilnvarota persona.</w:t>
      </w:r>
    </w:p>
    <w:p w14:paraId="3FD4D413" w14:textId="77777777" w:rsidR="00D74D62" w:rsidRPr="00086BF9" w:rsidRDefault="00D74D62" w:rsidP="00D74D62">
      <w:pPr>
        <w:ind w:left="360"/>
        <w:jc w:val="both"/>
        <w:rPr>
          <w:rFonts w:ascii="Arial" w:hAnsi="Arial" w:cs="Arial"/>
          <w:sz w:val="22"/>
          <w:szCs w:val="22"/>
        </w:rPr>
      </w:pPr>
    </w:p>
    <w:p w14:paraId="62D8C307" w14:textId="77777777" w:rsidR="00D74D62" w:rsidRPr="00086BF9" w:rsidRDefault="00D74D62" w:rsidP="00D74D62">
      <w:pPr>
        <w:numPr>
          <w:ilvl w:val="0"/>
          <w:numId w:val="13"/>
        </w:numPr>
        <w:contextualSpacing/>
        <w:jc w:val="both"/>
        <w:rPr>
          <w:rFonts w:ascii="Arial" w:hAnsi="Arial" w:cs="Arial"/>
          <w:b/>
          <w:sz w:val="22"/>
          <w:szCs w:val="22"/>
        </w:rPr>
      </w:pPr>
      <w:r w:rsidRPr="00086BF9">
        <w:rPr>
          <w:rFonts w:ascii="Arial" w:hAnsi="Arial" w:cs="Arial"/>
          <w:b/>
          <w:sz w:val="22"/>
          <w:szCs w:val="22"/>
        </w:rPr>
        <w:t>Nenotikušās izsoles</w:t>
      </w:r>
    </w:p>
    <w:p w14:paraId="30BED37D" w14:textId="77777777" w:rsidR="00D74D62" w:rsidRPr="00086BF9" w:rsidRDefault="00D74D62" w:rsidP="00D74D62">
      <w:pPr>
        <w:ind w:left="720"/>
        <w:contextualSpacing/>
        <w:jc w:val="both"/>
        <w:rPr>
          <w:rFonts w:ascii="Arial" w:hAnsi="Arial" w:cs="Arial"/>
          <w:b/>
          <w:sz w:val="22"/>
          <w:szCs w:val="22"/>
        </w:rPr>
      </w:pPr>
    </w:p>
    <w:p w14:paraId="23C42420" w14:textId="77777777" w:rsidR="00D74D62" w:rsidRPr="00086BF9" w:rsidRDefault="00D74D62" w:rsidP="00D74D62">
      <w:pPr>
        <w:jc w:val="both"/>
        <w:rPr>
          <w:rFonts w:ascii="Arial" w:hAnsi="Arial" w:cs="Arial"/>
          <w:sz w:val="22"/>
          <w:szCs w:val="22"/>
        </w:rPr>
      </w:pPr>
      <w:r w:rsidRPr="00086BF9">
        <w:rPr>
          <w:rFonts w:ascii="Arial" w:hAnsi="Arial" w:cs="Arial"/>
          <w:sz w:val="22"/>
          <w:szCs w:val="22"/>
        </w:rPr>
        <w:t>Izsoles organizētājs pieņem lēmumu par izsoles atzīšanu par nenotikušu:</w:t>
      </w:r>
    </w:p>
    <w:p w14:paraId="36AA9E91" w14:textId="77777777" w:rsidR="00D74D62" w:rsidRPr="00086BF9" w:rsidRDefault="00D74D62" w:rsidP="00D74D62">
      <w:pPr>
        <w:numPr>
          <w:ilvl w:val="1"/>
          <w:numId w:val="16"/>
        </w:numPr>
        <w:ind w:left="851" w:hanging="491"/>
        <w:jc w:val="both"/>
        <w:rPr>
          <w:rFonts w:ascii="Arial" w:hAnsi="Arial" w:cs="Arial"/>
          <w:sz w:val="22"/>
          <w:szCs w:val="22"/>
        </w:rPr>
      </w:pPr>
      <w:r w:rsidRPr="00086BF9">
        <w:rPr>
          <w:rFonts w:ascii="Arial" w:hAnsi="Arial" w:cs="Arial"/>
          <w:sz w:val="22"/>
          <w:szCs w:val="22"/>
        </w:rPr>
        <w:t>Ja uz izsoli nav autorizēts neviens izsoles dalībnieks.</w:t>
      </w:r>
    </w:p>
    <w:p w14:paraId="4A91EA54" w14:textId="77777777" w:rsidR="00D74D62" w:rsidRPr="00086BF9" w:rsidRDefault="00D74D62" w:rsidP="00D74D62">
      <w:pPr>
        <w:ind w:left="851" w:hanging="491"/>
        <w:jc w:val="both"/>
        <w:rPr>
          <w:rFonts w:ascii="Arial" w:hAnsi="Arial" w:cs="Arial"/>
          <w:sz w:val="16"/>
          <w:szCs w:val="16"/>
        </w:rPr>
      </w:pPr>
    </w:p>
    <w:p w14:paraId="5AD7878F" w14:textId="77777777" w:rsidR="00D74D62" w:rsidRPr="00086BF9" w:rsidRDefault="00D74D62" w:rsidP="00D74D62">
      <w:pPr>
        <w:numPr>
          <w:ilvl w:val="1"/>
          <w:numId w:val="16"/>
        </w:numPr>
        <w:ind w:left="851" w:hanging="491"/>
        <w:jc w:val="both"/>
        <w:rPr>
          <w:rFonts w:ascii="Arial" w:hAnsi="Arial" w:cs="Arial"/>
          <w:sz w:val="22"/>
          <w:szCs w:val="22"/>
        </w:rPr>
      </w:pPr>
      <w:r w:rsidRPr="00086BF9">
        <w:rPr>
          <w:rFonts w:ascii="Arial" w:hAnsi="Arial" w:cs="Arial"/>
          <w:sz w:val="22"/>
          <w:szCs w:val="22"/>
        </w:rPr>
        <w:t>Ja izsole bijusi izziņota, pārkāpjot šos noteikumus vai Publiskas personas mantas atsavināšanas likumu.</w:t>
      </w:r>
    </w:p>
    <w:p w14:paraId="19785A22" w14:textId="77777777" w:rsidR="00D74D62" w:rsidRPr="00086BF9" w:rsidRDefault="00D74D62" w:rsidP="00D74D62">
      <w:pPr>
        <w:numPr>
          <w:ilvl w:val="1"/>
          <w:numId w:val="16"/>
        </w:numPr>
        <w:ind w:left="851" w:hanging="491"/>
        <w:jc w:val="both"/>
        <w:rPr>
          <w:rFonts w:ascii="Arial" w:hAnsi="Arial" w:cs="Arial"/>
          <w:sz w:val="22"/>
          <w:szCs w:val="22"/>
        </w:rPr>
      </w:pPr>
      <w:r w:rsidRPr="00086BF9">
        <w:rPr>
          <w:rFonts w:ascii="Arial" w:hAnsi="Arial" w:cs="Arial"/>
          <w:sz w:val="22"/>
          <w:szCs w:val="22"/>
        </w:rPr>
        <w:lastRenderedPageBreak/>
        <w:t>Ja tiek noskaidrots, ka nepamatoti noraidīta kāda dalībnieka piedalīšanās izsolē vai nepareizi noraidīts kāds pārsolījums.</w:t>
      </w:r>
    </w:p>
    <w:p w14:paraId="39269462" w14:textId="77777777" w:rsidR="00D74D62" w:rsidRPr="00086BF9" w:rsidRDefault="00D74D62" w:rsidP="00D74D62">
      <w:pPr>
        <w:pStyle w:val="Sarakstarindkopa"/>
        <w:ind w:left="851" w:hanging="491"/>
        <w:rPr>
          <w:rFonts w:ascii="Arial" w:hAnsi="Arial" w:cs="Arial"/>
          <w:sz w:val="16"/>
          <w:szCs w:val="16"/>
        </w:rPr>
      </w:pPr>
    </w:p>
    <w:p w14:paraId="181738C3" w14:textId="77777777" w:rsidR="00D74D62" w:rsidRPr="00086BF9" w:rsidRDefault="00D74D62" w:rsidP="00D74D62">
      <w:pPr>
        <w:numPr>
          <w:ilvl w:val="1"/>
          <w:numId w:val="16"/>
        </w:numPr>
        <w:ind w:left="851" w:hanging="491"/>
        <w:jc w:val="both"/>
        <w:rPr>
          <w:rFonts w:ascii="Arial" w:hAnsi="Arial" w:cs="Arial"/>
          <w:sz w:val="22"/>
          <w:szCs w:val="22"/>
        </w:rPr>
      </w:pPr>
      <w:r w:rsidRPr="00086BF9">
        <w:rPr>
          <w:rFonts w:ascii="Arial" w:hAnsi="Arial" w:cs="Arial"/>
          <w:sz w:val="22"/>
          <w:szCs w:val="22"/>
        </w:rPr>
        <w:t>Ja neviens izsoles dalībnieks nav pārsolījis izsoles sākumcenu.</w:t>
      </w:r>
    </w:p>
    <w:p w14:paraId="4DE95D6B" w14:textId="77777777" w:rsidR="00D74D62" w:rsidRPr="00086BF9" w:rsidRDefault="00D74D62" w:rsidP="00D74D62">
      <w:pPr>
        <w:pStyle w:val="Sarakstarindkopa"/>
        <w:ind w:left="851" w:hanging="491"/>
        <w:rPr>
          <w:rFonts w:ascii="Arial" w:hAnsi="Arial" w:cs="Arial"/>
          <w:sz w:val="16"/>
          <w:szCs w:val="16"/>
        </w:rPr>
      </w:pPr>
    </w:p>
    <w:p w14:paraId="0CB19DC7" w14:textId="77777777" w:rsidR="00D74D62" w:rsidRPr="00086BF9" w:rsidRDefault="00D74D62" w:rsidP="00D74D62">
      <w:pPr>
        <w:numPr>
          <w:ilvl w:val="1"/>
          <w:numId w:val="16"/>
        </w:numPr>
        <w:ind w:left="851" w:hanging="491"/>
        <w:jc w:val="both"/>
        <w:rPr>
          <w:rFonts w:ascii="Arial" w:hAnsi="Arial" w:cs="Arial"/>
          <w:sz w:val="22"/>
          <w:szCs w:val="22"/>
        </w:rPr>
      </w:pPr>
      <w:r w:rsidRPr="00086BF9">
        <w:rPr>
          <w:rFonts w:ascii="Arial" w:hAnsi="Arial" w:cs="Arial"/>
          <w:sz w:val="22"/>
          <w:szCs w:val="22"/>
        </w:rPr>
        <w:t>Ja vienīgais izsoles dalībnieks, kurš nosolījis izsolāmo īpašumu, nav parakstījis izsolāmā īpašuma pirkuma līgumu.</w:t>
      </w:r>
    </w:p>
    <w:p w14:paraId="14FE8ED9" w14:textId="77777777" w:rsidR="00D74D62" w:rsidRPr="00086BF9" w:rsidRDefault="00D74D62" w:rsidP="00D74D62">
      <w:pPr>
        <w:pStyle w:val="Sarakstarindkopa"/>
        <w:ind w:left="851" w:hanging="491"/>
        <w:rPr>
          <w:rFonts w:ascii="Arial" w:hAnsi="Arial" w:cs="Arial"/>
          <w:sz w:val="16"/>
          <w:szCs w:val="16"/>
        </w:rPr>
      </w:pPr>
    </w:p>
    <w:p w14:paraId="04BACD1D" w14:textId="77777777" w:rsidR="00D74D62" w:rsidRPr="00086BF9" w:rsidRDefault="00D74D62" w:rsidP="00D74D62">
      <w:pPr>
        <w:numPr>
          <w:ilvl w:val="1"/>
          <w:numId w:val="16"/>
        </w:numPr>
        <w:ind w:left="851" w:hanging="491"/>
        <w:jc w:val="both"/>
        <w:rPr>
          <w:rFonts w:ascii="Arial" w:hAnsi="Arial" w:cs="Arial"/>
          <w:sz w:val="22"/>
          <w:szCs w:val="22"/>
        </w:rPr>
      </w:pPr>
      <w:r w:rsidRPr="00086BF9">
        <w:rPr>
          <w:rFonts w:ascii="Arial" w:hAnsi="Arial" w:cs="Arial"/>
          <w:sz w:val="22"/>
          <w:szCs w:val="22"/>
        </w:rPr>
        <w:t>Ja neviens no izsoles dalībniekiem, kurš atzīts par nosolītāju, neveic pirkuma maksas samaksu šajos noteikumos norādītajā termiņā.</w:t>
      </w:r>
    </w:p>
    <w:p w14:paraId="0D5B8072" w14:textId="77777777" w:rsidR="00D74D62" w:rsidRPr="00086BF9" w:rsidRDefault="00D74D62" w:rsidP="00D74D62">
      <w:pPr>
        <w:pStyle w:val="Sarakstarindkopa"/>
        <w:ind w:left="851" w:hanging="491"/>
        <w:rPr>
          <w:rFonts w:ascii="Arial" w:hAnsi="Arial" w:cs="Arial"/>
          <w:sz w:val="16"/>
          <w:szCs w:val="16"/>
        </w:rPr>
      </w:pPr>
    </w:p>
    <w:p w14:paraId="0A5B3DA7" w14:textId="77777777" w:rsidR="00D74D62" w:rsidRPr="00086BF9" w:rsidRDefault="00D74D62" w:rsidP="00D74D62">
      <w:pPr>
        <w:numPr>
          <w:ilvl w:val="1"/>
          <w:numId w:val="16"/>
        </w:numPr>
        <w:ind w:left="851" w:hanging="491"/>
        <w:jc w:val="both"/>
        <w:rPr>
          <w:rFonts w:ascii="Arial" w:hAnsi="Arial" w:cs="Arial"/>
          <w:sz w:val="22"/>
          <w:szCs w:val="22"/>
        </w:rPr>
      </w:pPr>
      <w:r w:rsidRPr="00086BF9">
        <w:rPr>
          <w:rFonts w:ascii="Arial" w:hAnsi="Arial" w:cs="Arial"/>
          <w:sz w:val="22"/>
          <w:szCs w:val="22"/>
        </w:rPr>
        <w:t>Ja izsolāmo mantu nopirkusi persona, kurai nav bijušas tiesības piedalīties izsolē.</w:t>
      </w:r>
    </w:p>
    <w:p w14:paraId="6958F7E6" w14:textId="77777777" w:rsidR="00D74D62" w:rsidRPr="000247E1" w:rsidRDefault="00D74D62" w:rsidP="00D74D62">
      <w:pPr>
        <w:ind w:left="1080"/>
        <w:jc w:val="both"/>
        <w:rPr>
          <w:rFonts w:ascii="Arial" w:hAnsi="Arial" w:cs="Arial"/>
          <w:sz w:val="20"/>
          <w:szCs w:val="20"/>
        </w:rPr>
      </w:pPr>
    </w:p>
    <w:bookmarkEnd w:id="1"/>
    <w:p w14:paraId="152B104B" w14:textId="77777777" w:rsidR="00D74D62" w:rsidRPr="00086BF9" w:rsidRDefault="00D74D62" w:rsidP="00D74D62">
      <w:pPr>
        <w:pStyle w:val="Style5"/>
        <w:ind w:left="0"/>
        <w:rPr>
          <w:rFonts w:ascii="Arial" w:hAnsi="Arial" w:cs="Arial"/>
          <w:sz w:val="22"/>
          <w:szCs w:val="22"/>
        </w:rPr>
      </w:pPr>
      <w:r w:rsidRPr="00086BF9">
        <w:rPr>
          <w:rFonts w:ascii="Arial" w:hAnsi="Arial" w:cs="Arial"/>
          <w:b/>
          <w:sz w:val="22"/>
          <w:szCs w:val="22"/>
        </w:rPr>
        <w:t>8. Izsoles rezultātu apstrīdēšana</w:t>
      </w:r>
    </w:p>
    <w:p w14:paraId="301CC9A4" w14:textId="77777777" w:rsidR="00D74D62" w:rsidRPr="000247E1" w:rsidRDefault="00D74D62" w:rsidP="00D74D62">
      <w:pPr>
        <w:pStyle w:val="Style5"/>
        <w:ind w:left="0"/>
        <w:rPr>
          <w:rFonts w:ascii="Arial" w:hAnsi="Arial" w:cs="Arial"/>
        </w:rPr>
      </w:pPr>
    </w:p>
    <w:p w14:paraId="5B705B7D" w14:textId="77777777" w:rsidR="00D74D62" w:rsidRPr="00086BF9" w:rsidRDefault="00D74D62" w:rsidP="00D74D62">
      <w:pPr>
        <w:pStyle w:val="Style5"/>
        <w:ind w:left="0"/>
        <w:rPr>
          <w:rFonts w:ascii="Arial" w:hAnsi="Arial" w:cs="Arial"/>
          <w:sz w:val="22"/>
          <w:szCs w:val="22"/>
        </w:rPr>
      </w:pPr>
      <w:r w:rsidRPr="00086BF9">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0072AC1F" w14:textId="77777777" w:rsidR="00D74D62" w:rsidRPr="000247E1" w:rsidRDefault="00D74D62" w:rsidP="00D74D62">
      <w:pPr>
        <w:pStyle w:val="Style5"/>
        <w:ind w:left="0"/>
        <w:rPr>
          <w:rFonts w:ascii="Arial" w:hAnsi="Arial" w:cs="Arial"/>
        </w:rPr>
      </w:pPr>
    </w:p>
    <w:p w14:paraId="4A41CF58" w14:textId="77777777" w:rsidR="00D74D62" w:rsidRPr="00086BF9" w:rsidRDefault="00D74D62" w:rsidP="00D74D62">
      <w:pPr>
        <w:pStyle w:val="Style5"/>
        <w:ind w:left="0"/>
        <w:rPr>
          <w:rFonts w:ascii="Arial" w:hAnsi="Arial" w:cs="Arial"/>
          <w:sz w:val="22"/>
          <w:szCs w:val="22"/>
        </w:rPr>
      </w:pPr>
      <w:r w:rsidRPr="00086BF9">
        <w:rPr>
          <w:rFonts w:ascii="Arial" w:hAnsi="Arial" w:cs="Arial"/>
          <w:b/>
          <w:bCs/>
          <w:sz w:val="22"/>
          <w:szCs w:val="22"/>
        </w:rPr>
        <w:t>9. Informācija par personas datu apstrādi</w:t>
      </w:r>
    </w:p>
    <w:p w14:paraId="59BC31A5" w14:textId="77777777" w:rsidR="00D74D62" w:rsidRPr="000247E1" w:rsidRDefault="00D74D62" w:rsidP="00D74D62">
      <w:pPr>
        <w:pStyle w:val="Style5"/>
        <w:ind w:left="360"/>
        <w:rPr>
          <w:rFonts w:ascii="Arial" w:hAnsi="Arial" w:cs="Arial"/>
          <w:b/>
          <w:bCs/>
        </w:rPr>
      </w:pPr>
    </w:p>
    <w:p w14:paraId="23C9619B" w14:textId="77777777" w:rsidR="00D74D62" w:rsidRPr="00086BF9" w:rsidRDefault="00D74D62" w:rsidP="00D74D62">
      <w:pPr>
        <w:pStyle w:val="Style5"/>
        <w:ind w:left="851" w:hanging="670"/>
        <w:rPr>
          <w:rFonts w:ascii="Arial" w:hAnsi="Arial" w:cs="Arial"/>
          <w:sz w:val="22"/>
          <w:szCs w:val="22"/>
        </w:rPr>
      </w:pPr>
      <w:r w:rsidRPr="00086BF9">
        <w:rPr>
          <w:rFonts w:ascii="Arial" w:hAnsi="Arial" w:cs="Arial"/>
          <w:sz w:val="22"/>
          <w:szCs w:val="22"/>
        </w:rPr>
        <w:t xml:space="preserve">  9.1. Izsoles organizēšanas procesa laikā iegūto pretendentu un dalībnieku               (turpmāk – datu subjektu) personas datu pārzinis ir Liepājas pilsētas pašvaldības iestāde "Nekustamā īpašuma pārvalde" (Liepājas valstspilsētas pašvaldība) Peldu ielā 5, Liepājā, LV-3401, tālrunis 63404708, elektroniskā pasta adrese: </w:t>
      </w:r>
      <w:hyperlink r:id="rId14" w:history="1">
        <w:r w:rsidRPr="00086BF9">
          <w:rPr>
            <w:rStyle w:val="Hipersaite"/>
            <w:rFonts w:ascii="Arial" w:hAnsi="Arial" w:cs="Arial"/>
            <w:color w:val="auto"/>
            <w:sz w:val="22"/>
            <w:szCs w:val="22"/>
            <w:u w:val="none"/>
          </w:rPr>
          <w:t>nip@liepaja.lv</w:t>
        </w:r>
      </w:hyperlink>
      <w:r w:rsidRPr="00086BF9">
        <w:rPr>
          <w:rFonts w:ascii="Arial" w:hAnsi="Arial" w:cs="Arial"/>
          <w:sz w:val="22"/>
          <w:szCs w:val="22"/>
        </w:rPr>
        <w:t>.</w:t>
      </w:r>
    </w:p>
    <w:p w14:paraId="7FB248E7" w14:textId="77777777" w:rsidR="00D74D62" w:rsidRPr="00086BF9" w:rsidRDefault="00D74D62" w:rsidP="00D74D62">
      <w:pPr>
        <w:pStyle w:val="Style5"/>
        <w:ind w:left="851" w:hanging="670"/>
        <w:rPr>
          <w:rFonts w:ascii="Arial" w:hAnsi="Arial" w:cs="Arial"/>
          <w:sz w:val="18"/>
          <w:szCs w:val="18"/>
        </w:rPr>
      </w:pPr>
    </w:p>
    <w:p w14:paraId="75A3BEB3" w14:textId="77777777" w:rsidR="00D74D62" w:rsidRPr="00086BF9" w:rsidRDefault="00D74D62" w:rsidP="00D74D62">
      <w:pPr>
        <w:pStyle w:val="Style5"/>
        <w:ind w:left="851" w:hanging="670"/>
        <w:rPr>
          <w:rFonts w:ascii="Arial" w:hAnsi="Arial" w:cs="Arial"/>
          <w:sz w:val="22"/>
          <w:szCs w:val="22"/>
        </w:rPr>
      </w:pPr>
      <w:r w:rsidRPr="00086BF9">
        <w:rPr>
          <w:rFonts w:ascii="Arial" w:hAnsi="Arial" w:cs="Arial"/>
          <w:sz w:val="22"/>
          <w:szCs w:val="22"/>
        </w:rPr>
        <w:t xml:space="preserve">  9.2.  Personas datu apstrādes mērķi – organizēt izsoles norisi, īpašuma pārdošanu un pirkuma līguma noslēgšanu. </w:t>
      </w:r>
    </w:p>
    <w:p w14:paraId="25D7D1BD" w14:textId="77777777" w:rsidR="00D74D62" w:rsidRPr="00086BF9" w:rsidRDefault="00D74D62" w:rsidP="00D74D62">
      <w:pPr>
        <w:pStyle w:val="Style5"/>
        <w:ind w:left="851" w:hanging="670"/>
        <w:rPr>
          <w:rFonts w:ascii="Arial" w:hAnsi="Arial" w:cs="Arial"/>
          <w:sz w:val="18"/>
          <w:szCs w:val="18"/>
        </w:rPr>
      </w:pPr>
    </w:p>
    <w:p w14:paraId="63960B1C" w14:textId="77777777" w:rsidR="00D74D62" w:rsidRPr="00086BF9" w:rsidRDefault="00D74D62" w:rsidP="00D74D62">
      <w:pPr>
        <w:pStyle w:val="Style5"/>
        <w:ind w:left="851" w:hanging="670"/>
        <w:rPr>
          <w:rFonts w:ascii="Arial" w:hAnsi="Arial" w:cs="Arial"/>
          <w:sz w:val="22"/>
          <w:szCs w:val="22"/>
        </w:rPr>
      </w:pPr>
      <w:r w:rsidRPr="00086BF9">
        <w:rPr>
          <w:rFonts w:ascii="Arial" w:hAnsi="Arial" w:cs="Arial"/>
          <w:sz w:val="22"/>
          <w:szCs w:val="22"/>
        </w:rPr>
        <w:t xml:space="preserve">  9.3. Tiesiskais pamats personas datu apstrādei ir pārzinim tiesību aktos noteikto juridisko pienākumu izpilde un līgumisko attiecību nodibināšana (Vispārīgās datu aizsardzības regulas 6. panta 1. punkta c) un b) apakšpunkts, Publiskas personas mantas atsavināšanas likums).</w:t>
      </w:r>
    </w:p>
    <w:p w14:paraId="0E352E01" w14:textId="77777777" w:rsidR="00D74D62" w:rsidRPr="00086BF9" w:rsidRDefault="00D74D62" w:rsidP="00D74D62">
      <w:pPr>
        <w:pStyle w:val="Style5"/>
        <w:ind w:left="851" w:hanging="670"/>
        <w:rPr>
          <w:rFonts w:ascii="Arial" w:hAnsi="Arial" w:cs="Arial"/>
          <w:sz w:val="16"/>
          <w:szCs w:val="16"/>
        </w:rPr>
      </w:pPr>
    </w:p>
    <w:p w14:paraId="2932A75E" w14:textId="77777777" w:rsidR="00D74D62" w:rsidRPr="00086BF9" w:rsidRDefault="00D74D62" w:rsidP="00D74D62">
      <w:pPr>
        <w:pStyle w:val="Style5"/>
        <w:ind w:left="851" w:hanging="670"/>
        <w:rPr>
          <w:rFonts w:ascii="Arial" w:hAnsi="Arial" w:cs="Arial"/>
          <w:sz w:val="22"/>
          <w:szCs w:val="22"/>
        </w:rPr>
      </w:pPr>
      <w:r w:rsidRPr="00086BF9">
        <w:rPr>
          <w:rFonts w:ascii="Arial" w:hAnsi="Arial" w:cs="Arial"/>
          <w:sz w:val="22"/>
          <w:szCs w:val="22"/>
        </w:rPr>
        <w:t xml:space="preserve">  9.4. Organizējot izsoles norisi personas datu pārzinis izmanto Valsts ieņēmumu dienesta un Lursoft publiskās datu bāzes, lai pārbaudītu pretendentu atbilstību izsoles noteikumu 3. sadaļas nosacījumiem.</w:t>
      </w:r>
    </w:p>
    <w:p w14:paraId="174B942C" w14:textId="77777777" w:rsidR="00D74D62" w:rsidRPr="00086BF9" w:rsidRDefault="00D74D62" w:rsidP="00D74D62">
      <w:pPr>
        <w:pStyle w:val="Style5"/>
        <w:ind w:left="0" w:firstLine="181"/>
        <w:rPr>
          <w:rFonts w:ascii="Arial" w:hAnsi="Arial" w:cs="Arial"/>
          <w:sz w:val="16"/>
          <w:szCs w:val="16"/>
        </w:rPr>
      </w:pPr>
    </w:p>
    <w:p w14:paraId="4980195A" w14:textId="77777777" w:rsidR="00D74D62" w:rsidRPr="00086BF9" w:rsidRDefault="00D74D62" w:rsidP="00D74D62">
      <w:pPr>
        <w:pStyle w:val="Style5"/>
        <w:ind w:left="851" w:hanging="670"/>
        <w:rPr>
          <w:rFonts w:ascii="Arial" w:hAnsi="Arial" w:cs="Arial"/>
          <w:sz w:val="22"/>
          <w:szCs w:val="22"/>
        </w:rPr>
      </w:pPr>
      <w:r w:rsidRPr="00086BF9">
        <w:rPr>
          <w:rFonts w:ascii="Arial" w:hAnsi="Arial" w:cs="Arial"/>
          <w:sz w:val="22"/>
          <w:szCs w:val="22"/>
        </w:rPr>
        <w:t xml:space="preserve">  9.5. 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2596278" w14:textId="77777777" w:rsidR="00D74D62" w:rsidRPr="00086BF9" w:rsidRDefault="00D74D62" w:rsidP="00D74D62">
      <w:pPr>
        <w:pStyle w:val="Style5"/>
        <w:ind w:left="0" w:firstLine="181"/>
        <w:rPr>
          <w:rFonts w:ascii="Arial" w:hAnsi="Arial" w:cs="Arial"/>
          <w:sz w:val="16"/>
          <w:szCs w:val="16"/>
        </w:rPr>
      </w:pPr>
    </w:p>
    <w:p w14:paraId="4A236817" w14:textId="77777777" w:rsidR="00D74D62" w:rsidRPr="00086BF9" w:rsidRDefault="00D74D62" w:rsidP="00D74D62">
      <w:pPr>
        <w:pStyle w:val="Style5"/>
        <w:ind w:left="0" w:firstLine="181"/>
        <w:rPr>
          <w:rFonts w:ascii="Arial" w:hAnsi="Arial" w:cs="Arial"/>
          <w:sz w:val="22"/>
          <w:szCs w:val="22"/>
        </w:rPr>
      </w:pPr>
      <w:r w:rsidRPr="00086BF9">
        <w:rPr>
          <w:rFonts w:ascii="Arial" w:hAnsi="Arial" w:cs="Arial"/>
          <w:sz w:val="22"/>
          <w:szCs w:val="22"/>
        </w:rPr>
        <w:t xml:space="preserve">  9.6. Jūsu personas dati tiks glabāti atkarībā no dokumenta veida: </w:t>
      </w:r>
    </w:p>
    <w:p w14:paraId="4B5D13AB" w14:textId="77777777" w:rsidR="00D74D62" w:rsidRPr="00086BF9" w:rsidRDefault="00D74D62" w:rsidP="00D74D62">
      <w:pPr>
        <w:pStyle w:val="Style5"/>
        <w:ind w:left="0" w:firstLine="720"/>
        <w:rPr>
          <w:rFonts w:ascii="Arial" w:hAnsi="Arial" w:cs="Arial"/>
          <w:sz w:val="22"/>
          <w:szCs w:val="22"/>
        </w:rPr>
      </w:pPr>
      <w:r w:rsidRPr="00086BF9">
        <w:rPr>
          <w:rFonts w:ascii="Arial" w:hAnsi="Arial" w:cs="Arial"/>
          <w:sz w:val="22"/>
          <w:szCs w:val="22"/>
        </w:rPr>
        <w:t>9.6.1. izsoles dalībnieku anketas – līdz noslēdzas izsole;</w:t>
      </w:r>
    </w:p>
    <w:p w14:paraId="4CC874BE" w14:textId="77777777" w:rsidR="00D74D62" w:rsidRPr="00086BF9" w:rsidRDefault="00D74D62" w:rsidP="00D74D62">
      <w:pPr>
        <w:pStyle w:val="Style5"/>
        <w:ind w:left="0" w:firstLine="720"/>
        <w:rPr>
          <w:rFonts w:ascii="Arial" w:hAnsi="Arial" w:cs="Arial"/>
          <w:sz w:val="22"/>
          <w:szCs w:val="22"/>
        </w:rPr>
      </w:pPr>
      <w:r w:rsidRPr="00086BF9">
        <w:rPr>
          <w:rFonts w:ascii="Arial" w:hAnsi="Arial" w:cs="Arial"/>
          <w:sz w:val="22"/>
          <w:szCs w:val="22"/>
        </w:rPr>
        <w:t>9.6.2. maksājumu informācija, kas saņemta pašvaldības kontā – 10 gadi;</w:t>
      </w:r>
    </w:p>
    <w:p w14:paraId="41336CE6" w14:textId="77777777" w:rsidR="00D74D62" w:rsidRPr="00086BF9" w:rsidRDefault="00D74D62" w:rsidP="00D74D62">
      <w:pPr>
        <w:pStyle w:val="Style5"/>
        <w:ind w:left="0" w:firstLine="720"/>
        <w:rPr>
          <w:rFonts w:ascii="Arial" w:hAnsi="Arial" w:cs="Arial"/>
          <w:sz w:val="22"/>
          <w:szCs w:val="22"/>
        </w:rPr>
      </w:pPr>
      <w:r w:rsidRPr="00086BF9">
        <w:rPr>
          <w:rFonts w:ascii="Arial" w:hAnsi="Arial" w:cs="Arial"/>
          <w:sz w:val="22"/>
          <w:szCs w:val="22"/>
        </w:rPr>
        <w:t>9.6.3. dzīvojamo māju privatizācijas komisija protokoli un lēmums – pastāvīgi;</w:t>
      </w:r>
    </w:p>
    <w:p w14:paraId="6CE57F28" w14:textId="77777777" w:rsidR="00D74D62" w:rsidRPr="00086BF9" w:rsidRDefault="00D74D62" w:rsidP="00D74D62">
      <w:pPr>
        <w:pStyle w:val="Style5"/>
        <w:ind w:left="0" w:firstLine="720"/>
        <w:rPr>
          <w:rFonts w:ascii="Arial" w:hAnsi="Arial" w:cs="Arial"/>
          <w:sz w:val="22"/>
          <w:szCs w:val="22"/>
        </w:rPr>
      </w:pPr>
      <w:r w:rsidRPr="00086BF9">
        <w:rPr>
          <w:rFonts w:ascii="Arial" w:hAnsi="Arial" w:cs="Arial"/>
          <w:sz w:val="22"/>
          <w:szCs w:val="22"/>
        </w:rPr>
        <w:t>9.6.4. pirkuma līgums, kurš tiks noslēgts ar izsoles uzvarētāju – pastāvīgi.</w:t>
      </w:r>
    </w:p>
    <w:p w14:paraId="3B4C05F0" w14:textId="77777777" w:rsidR="00D74D62" w:rsidRPr="00086BF9" w:rsidRDefault="00D74D62" w:rsidP="00D74D62">
      <w:pPr>
        <w:pStyle w:val="Style5"/>
        <w:ind w:left="0" w:firstLine="720"/>
        <w:rPr>
          <w:rFonts w:ascii="Arial" w:hAnsi="Arial" w:cs="Arial"/>
          <w:sz w:val="16"/>
          <w:szCs w:val="16"/>
        </w:rPr>
      </w:pPr>
    </w:p>
    <w:p w14:paraId="6E8C8AF2" w14:textId="77777777" w:rsidR="00D74D62" w:rsidRPr="00086BF9" w:rsidRDefault="00D74D62" w:rsidP="00D74D62">
      <w:pPr>
        <w:pStyle w:val="Style5"/>
        <w:numPr>
          <w:ilvl w:val="1"/>
          <w:numId w:val="18"/>
        </w:numPr>
        <w:ind w:left="709" w:hanging="409"/>
        <w:rPr>
          <w:rFonts w:ascii="Arial" w:hAnsi="Arial" w:cs="Arial"/>
          <w:sz w:val="22"/>
          <w:szCs w:val="22"/>
        </w:rPr>
      </w:pPr>
      <w:r w:rsidRPr="00086BF9">
        <w:rPr>
          <w:rFonts w:ascii="Arial" w:hAnsi="Arial" w:cs="Arial"/>
          <w:sz w:val="22"/>
          <w:szCs w:val="22"/>
        </w:rPr>
        <w:t>Datu subjektiem ir tiesības:</w:t>
      </w:r>
    </w:p>
    <w:p w14:paraId="20BB600D" w14:textId="77777777" w:rsidR="00D74D62" w:rsidRPr="00086BF9" w:rsidRDefault="00D74D62" w:rsidP="00D74D62">
      <w:pPr>
        <w:pStyle w:val="Style5"/>
        <w:numPr>
          <w:ilvl w:val="2"/>
          <w:numId w:val="18"/>
        </w:numPr>
        <w:ind w:hanging="611"/>
        <w:rPr>
          <w:rFonts w:ascii="Arial" w:hAnsi="Arial" w:cs="Arial"/>
          <w:sz w:val="22"/>
          <w:szCs w:val="22"/>
        </w:rPr>
      </w:pPr>
      <w:r w:rsidRPr="00086BF9">
        <w:rPr>
          <w:rFonts w:ascii="Arial" w:hAnsi="Arial" w:cs="Arial"/>
          <w:sz w:val="22"/>
          <w:szCs w:val="22"/>
        </w:rPr>
        <w:t xml:space="preserve">pieprasīt piekļūt saviem apstrādātajiem personas datiem; </w:t>
      </w:r>
    </w:p>
    <w:p w14:paraId="4F608932" w14:textId="75A274E2" w:rsidR="00D74D62" w:rsidRPr="00086BF9" w:rsidRDefault="00D74D62" w:rsidP="00D74D62">
      <w:pPr>
        <w:pStyle w:val="Style5"/>
        <w:numPr>
          <w:ilvl w:val="2"/>
          <w:numId w:val="18"/>
        </w:numPr>
        <w:ind w:hanging="611"/>
        <w:rPr>
          <w:rFonts w:ascii="Arial" w:hAnsi="Arial" w:cs="Arial"/>
          <w:sz w:val="22"/>
          <w:szCs w:val="22"/>
        </w:rPr>
      </w:pPr>
      <w:r w:rsidRPr="00086BF9">
        <w:rPr>
          <w:rFonts w:ascii="Arial" w:hAnsi="Arial" w:cs="Arial"/>
          <w:sz w:val="22"/>
          <w:szCs w:val="22"/>
        </w:rPr>
        <w:t xml:space="preserve">pieprasīt personas datu pārzinim normatīvajos aktos noteiktajos gadījumos personas datu apstrādes ierobežošanu; </w:t>
      </w:r>
    </w:p>
    <w:p w14:paraId="457C1F07" w14:textId="77777777" w:rsidR="00D74D62" w:rsidRPr="00086BF9" w:rsidRDefault="00D74D62" w:rsidP="00D74D62">
      <w:pPr>
        <w:pStyle w:val="Style5"/>
        <w:numPr>
          <w:ilvl w:val="2"/>
          <w:numId w:val="18"/>
        </w:numPr>
        <w:ind w:hanging="607"/>
        <w:rPr>
          <w:rFonts w:ascii="Arial" w:hAnsi="Arial" w:cs="Arial"/>
          <w:sz w:val="22"/>
          <w:szCs w:val="22"/>
        </w:rPr>
      </w:pPr>
      <w:r w:rsidRPr="00086BF9">
        <w:rPr>
          <w:rFonts w:ascii="Arial" w:hAnsi="Arial" w:cs="Arial"/>
          <w:sz w:val="22"/>
          <w:szCs w:val="22"/>
        </w:rPr>
        <w:t>iesniegt sūdzību par nelikumīgu personas datu apstrādi Datu valsts inspekcijā.</w:t>
      </w:r>
    </w:p>
    <w:p w14:paraId="45BF1D8B" w14:textId="77777777" w:rsidR="00D74D62" w:rsidRPr="00086BF9" w:rsidRDefault="00D74D62" w:rsidP="00D74D62">
      <w:pPr>
        <w:pStyle w:val="Style5"/>
        <w:numPr>
          <w:ilvl w:val="2"/>
          <w:numId w:val="18"/>
        </w:numPr>
        <w:ind w:hanging="607"/>
        <w:rPr>
          <w:rFonts w:ascii="Arial" w:hAnsi="Arial" w:cs="Arial"/>
          <w:sz w:val="22"/>
          <w:szCs w:val="22"/>
        </w:rPr>
      </w:pPr>
      <w:r w:rsidRPr="00086BF9">
        <w:rPr>
          <w:rFonts w:ascii="Arial" w:hAnsi="Arial" w:cs="Arial"/>
          <w:sz w:val="22"/>
          <w:szCs w:val="22"/>
        </w:rPr>
        <w:lastRenderedPageBreak/>
        <w:t>datu subjektiem par viņa personas datu apstrādes jautājumiem ir tiesības vērsties pie pārziņa personas datu aizsardzības speciālista – tālrunis 63422331, adrese Rožu iela 6, Liepāja, elektroniskā pasta adrese – das@liepaja.lv.</w:t>
      </w:r>
    </w:p>
    <w:p w14:paraId="4FDD3AB5" w14:textId="77777777" w:rsidR="00D74D62" w:rsidRPr="00086BF9" w:rsidRDefault="00D74D62" w:rsidP="00D74D62">
      <w:pPr>
        <w:pStyle w:val="Style5"/>
        <w:ind w:left="0"/>
        <w:rPr>
          <w:rFonts w:ascii="Arial" w:hAnsi="Arial" w:cs="Arial"/>
          <w:sz w:val="16"/>
          <w:szCs w:val="16"/>
        </w:rPr>
      </w:pPr>
    </w:p>
    <w:p w14:paraId="75220A17" w14:textId="77777777" w:rsidR="00D74D62" w:rsidRPr="00086BF9" w:rsidRDefault="00D74D62" w:rsidP="00D74D62">
      <w:pPr>
        <w:pStyle w:val="Style5"/>
        <w:ind w:left="0"/>
        <w:rPr>
          <w:rFonts w:ascii="Arial" w:hAnsi="Arial" w:cs="Arial"/>
          <w:sz w:val="22"/>
          <w:szCs w:val="22"/>
        </w:rPr>
      </w:pPr>
      <w:r w:rsidRPr="00086BF9">
        <w:rPr>
          <w:rFonts w:ascii="Arial" w:hAnsi="Arial" w:cs="Arial"/>
          <w:sz w:val="22"/>
          <w:szCs w:val="22"/>
        </w:rPr>
        <w:t>Pielikumā: pirkuma līguma projekts</w:t>
      </w:r>
    </w:p>
    <w:p w14:paraId="35EA1A7A" w14:textId="77777777" w:rsidR="00D74D62" w:rsidRPr="00086BF9" w:rsidRDefault="00D74D62" w:rsidP="00D74D62">
      <w:pPr>
        <w:ind w:firstLine="720"/>
        <w:jc w:val="both"/>
        <w:rPr>
          <w:rFonts w:ascii="Arial" w:hAnsi="Arial" w:cs="Arial"/>
          <w:bCs/>
          <w:sz w:val="22"/>
          <w:szCs w:val="22"/>
        </w:rPr>
      </w:pPr>
    </w:p>
    <w:p w14:paraId="7106998D" w14:textId="77777777" w:rsidR="001F1B62" w:rsidRPr="00C2565F" w:rsidRDefault="001F1B62"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647" w:type="dxa"/>
        <w:tblInd w:w="-82" w:type="dxa"/>
        <w:tblLayout w:type="fixed"/>
        <w:tblCellMar>
          <w:left w:w="60" w:type="dxa"/>
          <w:right w:w="60" w:type="dxa"/>
        </w:tblCellMar>
        <w:tblLook w:val="0000" w:firstRow="0" w:lastRow="0" w:firstColumn="0" w:lastColumn="0" w:noHBand="0" w:noVBand="0"/>
      </w:tblPr>
      <w:tblGrid>
        <w:gridCol w:w="5726"/>
        <w:gridCol w:w="2921"/>
      </w:tblGrid>
      <w:tr w:rsidR="005D3030" w:rsidRPr="00333F40" w14:paraId="557AACA1" w14:textId="77777777" w:rsidTr="003204D3">
        <w:tc>
          <w:tcPr>
            <w:tcW w:w="5726" w:type="dxa"/>
            <w:tcBorders>
              <w:top w:val="nil"/>
              <w:left w:val="nil"/>
              <w:bottom w:val="nil"/>
              <w:right w:val="nil"/>
            </w:tcBorders>
          </w:tcPr>
          <w:p w14:paraId="253DB142" w14:textId="77777777" w:rsidR="005D3030" w:rsidRPr="00333F40" w:rsidRDefault="002230AD"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4AC5EE58"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265576BE" w14:textId="77777777" w:rsidR="005D3030" w:rsidRPr="00333F40" w:rsidRDefault="009C04A9"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37B92985"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5E3D8A1B" w14:textId="77777777" w:rsidR="005D3030" w:rsidRPr="00333F40" w:rsidRDefault="005D3030" w:rsidP="00C1354D">
      <w:pPr>
        <w:rPr>
          <w:rFonts w:ascii="Arial" w:hAnsi="Arial" w:cs="Arial"/>
          <w:sz w:val="22"/>
          <w:szCs w:val="22"/>
        </w:rPr>
      </w:pPr>
    </w:p>
    <w:sectPr w:rsidR="005D3030" w:rsidRPr="00333F40" w:rsidSect="00CE58FC">
      <w:headerReference w:type="default" r:id="rId15"/>
      <w:footerReference w:type="default" r:id="rId16"/>
      <w:headerReference w:type="first" r:id="rId17"/>
      <w:footerReference w:type="first" r:id="rId18"/>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60C0" w14:textId="77777777" w:rsidR="00E33134" w:rsidRDefault="00E33134" w:rsidP="009258C8">
      <w:r>
        <w:separator/>
      </w:r>
    </w:p>
  </w:endnote>
  <w:endnote w:type="continuationSeparator" w:id="0">
    <w:p w14:paraId="55F3015A" w14:textId="77777777" w:rsidR="00E33134" w:rsidRDefault="00E33134"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EDF5" w14:textId="77777777" w:rsidR="0000709F" w:rsidRPr="007F4DDC" w:rsidRDefault="0000709F" w:rsidP="0000709F">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667D9037"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18B6" w14:textId="77777777" w:rsidR="0000709F" w:rsidRPr="007F4DDC" w:rsidRDefault="0000709F" w:rsidP="0000709F">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5B1CC140" w14:textId="77777777" w:rsidR="0000709F" w:rsidRDefault="0000709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4710" w14:textId="77777777" w:rsidR="00E33134" w:rsidRDefault="00E33134" w:rsidP="009258C8">
      <w:r>
        <w:separator/>
      </w:r>
    </w:p>
  </w:footnote>
  <w:footnote w:type="continuationSeparator" w:id="0">
    <w:p w14:paraId="24F57F84" w14:textId="77777777" w:rsidR="00E33134" w:rsidRDefault="00E33134"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E98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E8DD" w14:textId="2F71AD4B" w:rsidR="00EB209C" w:rsidRPr="00AE2B38" w:rsidRDefault="003204D3" w:rsidP="00EB209C">
    <w:pPr>
      <w:pStyle w:val="Galvene"/>
      <w:tabs>
        <w:tab w:val="left" w:pos="3828"/>
      </w:tabs>
      <w:jc w:val="center"/>
      <w:rPr>
        <w:rFonts w:ascii="Arial" w:hAnsi="Arial" w:cs="Arial"/>
      </w:rPr>
    </w:pPr>
    <w:r w:rsidRPr="00FF08DF">
      <w:rPr>
        <w:noProof/>
        <w:lang w:eastAsia="lv-LV"/>
      </w:rPr>
      <w:drawing>
        <wp:inline distT="0" distB="0" distL="0" distR="0" wp14:anchorId="3A10EE19" wp14:editId="6274A1D7">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3867278C" w14:textId="77777777" w:rsidR="00EB209C" w:rsidRPr="00AE2B38" w:rsidRDefault="00EB209C" w:rsidP="00EB209C">
    <w:pPr>
      <w:pStyle w:val="Galvene"/>
      <w:jc w:val="center"/>
      <w:rPr>
        <w:rFonts w:ascii="Arial" w:hAnsi="Arial" w:cs="Arial"/>
        <w:sz w:val="10"/>
      </w:rPr>
    </w:pPr>
  </w:p>
  <w:p w14:paraId="686507B7" w14:textId="77777777" w:rsidR="00822BF6" w:rsidRDefault="00822BF6" w:rsidP="00822BF6">
    <w:pPr>
      <w:pStyle w:val="Galvene"/>
      <w:spacing w:before="120"/>
      <w:jc w:val="center"/>
      <w:rPr>
        <w:rFonts w:ascii="Arial" w:hAnsi="Arial" w:cs="Arial"/>
        <w:b/>
      </w:rPr>
    </w:pPr>
    <w:r>
      <w:rPr>
        <w:rFonts w:ascii="Arial" w:hAnsi="Arial" w:cs="Arial"/>
        <w:b/>
      </w:rPr>
      <w:t xml:space="preserve">  Liepājas valstspilsētas pašvaldības dome</w:t>
    </w:r>
  </w:p>
  <w:p w14:paraId="06E5D9DD"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3AE3B9B8" w14:textId="77777777" w:rsidR="00607627" w:rsidRPr="00AE2B38" w:rsidRDefault="00607627" w:rsidP="00AE2B38">
    <w:pPr>
      <w:pStyle w:val="Galvene"/>
      <w:spacing w:before="120"/>
      <w:jc w:val="center"/>
      <w:rPr>
        <w:rFonts w:ascii="Arial" w:hAnsi="Arial" w:cs="Arial"/>
        <w:sz w:val="16"/>
        <w:szCs w:val="16"/>
      </w:rPr>
    </w:pPr>
  </w:p>
  <w:p w14:paraId="4D5897C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427609D6">
      <w:start w:val="1"/>
      <w:numFmt w:val="decimal"/>
      <w:lvlText w:val="3.%1."/>
      <w:lvlJc w:val="left"/>
      <w:pPr>
        <w:ind w:left="720" w:hanging="360"/>
      </w:pPr>
      <w:rPr>
        <w:rFonts w:hint="default"/>
      </w:rPr>
    </w:lvl>
    <w:lvl w:ilvl="1" w:tplc="427609D6">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86562F0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1048452092">
    <w:abstractNumId w:val="9"/>
  </w:num>
  <w:num w:numId="2" w16cid:durableId="1050690772">
    <w:abstractNumId w:val="10"/>
  </w:num>
  <w:num w:numId="3" w16cid:durableId="739055614">
    <w:abstractNumId w:val="0"/>
  </w:num>
  <w:num w:numId="4" w16cid:durableId="499855060">
    <w:abstractNumId w:val="1"/>
  </w:num>
  <w:num w:numId="5" w16cid:durableId="651300479">
    <w:abstractNumId w:val="2"/>
  </w:num>
  <w:num w:numId="6" w16cid:durableId="1305164656">
    <w:abstractNumId w:val="8"/>
  </w:num>
  <w:num w:numId="7" w16cid:durableId="1905607495">
    <w:abstractNumId w:val="4"/>
  </w:num>
  <w:num w:numId="8" w16cid:durableId="1141993726">
    <w:abstractNumId w:val="15"/>
  </w:num>
  <w:num w:numId="9" w16cid:durableId="2131240473">
    <w:abstractNumId w:val="7"/>
  </w:num>
  <w:num w:numId="10" w16cid:durableId="1091008144">
    <w:abstractNumId w:val="6"/>
  </w:num>
  <w:num w:numId="11" w16cid:durableId="1090733880">
    <w:abstractNumId w:val="15"/>
  </w:num>
  <w:num w:numId="12" w16cid:durableId="1724207217">
    <w:abstractNumId w:val="7"/>
  </w:num>
  <w:num w:numId="13" w16cid:durableId="1136799369">
    <w:abstractNumId w:val="12"/>
  </w:num>
  <w:num w:numId="14" w16cid:durableId="40137593">
    <w:abstractNumId w:val="11"/>
  </w:num>
  <w:num w:numId="15" w16cid:durableId="814840399">
    <w:abstractNumId w:val="5"/>
  </w:num>
  <w:num w:numId="16" w16cid:durableId="137036919">
    <w:abstractNumId w:val="13"/>
  </w:num>
  <w:num w:numId="17" w16cid:durableId="1823959860">
    <w:abstractNumId w:val="14"/>
  </w:num>
  <w:num w:numId="18" w16cid:durableId="1818839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0709F"/>
    <w:rsid w:val="0001258B"/>
    <w:rsid w:val="0001269C"/>
    <w:rsid w:val="000148CA"/>
    <w:rsid w:val="000212D5"/>
    <w:rsid w:val="000246E3"/>
    <w:rsid w:val="000247E1"/>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B3D07"/>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17F9"/>
    <w:rsid w:val="0017391A"/>
    <w:rsid w:val="0017483F"/>
    <w:rsid w:val="00175BFA"/>
    <w:rsid w:val="00175E06"/>
    <w:rsid w:val="00175F38"/>
    <w:rsid w:val="0018102C"/>
    <w:rsid w:val="00183F4A"/>
    <w:rsid w:val="00190FFF"/>
    <w:rsid w:val="00193F8A"/>
    <w:rsid w:val="00196EA7"/>
    <w:rsid w:val="001979CE"/>
    <w:rsid w:val="00197DBD"/>
    <w:rsid w:val="001A0F4A"/>
    <w:rsid w:val="001A2F50"/>
    <w:rsid w:val="001B0DCB"/>
    <w:rsid w:val="001B3E0A"/>
    <w:rsid w:val="001B571D"/>
    <w:rsid w:val="001D64EF"/>
    <w:rsid w:val="001E10BE"/>
    <w:rsid w:val="001E6C76"/>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37A61"/>
    <w:rsid w:val="00241932"/>
    <w:rsid w:val="0024293C"/>
    <w:rsid w:val="00242DBA"/>
    <w:rsid w:val="00243ADC"/>
    <w:rsid w:val="002442F8"/>
    <w:rsid w:val="00253EA0"/>
    <w:rsid w:val="00264CAB"/>
    <w:rsid w:val="002652A2"/>
    <w:rsid w:val="00272154"/>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204D3"/>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24EE"/>
    <w:rsid w:val="004F2CE8"/>
    <w:rsid w:val="0050078A"/>
    <w:rsid w:val="00507111"/>
    <w:rsid w:val="00510DA8"/>
    <w:rsid w:val="00511BC3"/>
    <w:rsid w:val="00511F6F"/>
    <w:rsid w:val="00512D8B"/>
    <w:rsid w:val="0051352B"/>
    <w:rsid w:val="00513C45"/>
    <w:rsid w:val="00516FE2"/>
    <w:rsid w:val="00517C2A"/>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3109"/>
    <w:rsid w:val="005C79B7"/>
    <w:rsid w:val="005D3030"/>
    <w:rsid w:val="005D3BF3"/>
    <w:rsid w:val="005D5BFB"/>
    <w:rsid w:val="005E0637"/>
    <w:rsid w:val="005F5AA8"/>
    <w:rsid w:val="0060323C"/>
    <w:rsid w:val="00605465"/>
    <w:rsid w:val="00607627"/>
    <w:rsid w:val="00616BBA"/>
    <w:rsid w:val="006172F6"/>
    <w:rsid w:val="00623777"/>
    <w:rsid w:val="00623B5F"/>
    <w:rsid w:val="00630F59"/>
    <w:rsid w:val="00632283"/>
    <w:rsid w:val="00633DE3"/>
    <w:rsid w:val="006345F5"/>
    <w:rsid w:val="00634728"/>
    <w:rsid w:val="0064217F"/>
    <w:rsid w:val="00646647"/>
    <w:rsid w:val="00650894"/>
    <w:rsid w:val="00652C82"/>
    <w:rsid w:val="00652DDC"/>
    <w:rsid w:val="006604F5"/>
    <w:rsid w:val="0066129B"/>
    <w:rsid w:val="00661894"/>
    <w:rsid w:val="00662255"/>
    <w:rsid w:val="00665022"/>
    <w:rsid w:val="00667708"/>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45067"/>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589"/>
    <w:rsid w:val="00814145"/>
    <w:rsid w:val="00814871"/>
    <w:rsid w:val="00816017"/>
    <w:rsid w:val="00821261"/>
    <w:rsid w:val="00822BF6"/>
    <w:rsid w:val="00823D06"/>
    <w:rsid w:val="008253F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365C"/>
    <w:rsid w:val="009E77A0"/>
    <w:rsid w:val="009F651E"/>
    <w:rsid w:val="009F674C"/>
    <w:rsid w:val="00A02E57"/>
    <w:rsid w:val="00A0396C"/>
    <w:rsid w:val="00A04216"/>
    <w:rsid w:val="00A13412"/>
    <w:rsid w:val="00A14652"/>
    <w:rsid w:val="00A25D69"/>
    <w:rsid w:val="00A27DB1"/>
    <w:rsid w:val="00A361B5"/>
    <w:rsid w:val="00A43292"/>
    <w:rsid w:val="00A543E4"/>
    <w:rsid w:val="00A55CAE"/>
    <w:rsid w:val="00A56EAF"/>
    <w:rsid w:val="00A625C2"/>
    <w:rsid w:val="00A76739"/>
    <w:rsid w:val="00A81114"/>
    <w:rsid w:val="00A81836"/>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6B18"/>
    <w:rsid w:val="00B47C2F"/>
    <w:rsid w:val="00B51DD6"/>
    <w:rsid w:val="00B52A2E"/>
    <w:rsid w:val="00B5349D"/>
    <w:rsid w:val="00B54B30"/>
    <w:rsid w:val="00B563E9"/>
    <w:rsid w:val="00B56C5D"/>
    <w:rsid w:val="00B56E82"/>
    <w:rsid w:val="00B5730F"/>
    <w:rsid w:val="00B62E2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0A0"/>
    <w:rsid w:val="00C446CD"/>
    <w:rsid w:val="00C44B76"/>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4D62"/>
    <w:rsid w:val="00D7566E"/>
    <w:rsid w:val="00D85128"/>
    <w:rsid w:val="00D8526D"/>
    <w:rsid w:val="00D912E3"/>
    <w:rsid w:val="00D95963"/>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134"/>
    <w:rsid w:val="00E3394D"/>
    <w:rsid w:val="00E4129D"/>
    <w:rsid w:val="00E47348"/>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76AC"/>
    <w:rsid w:val="00EE026C"/>
    <w:rsid w:val="00EE20D2"/>
    <w:rsid w:val="00EE226B"/>
    <w:rsid w:val="00EE7891"/>
    <w:rsid w:val="00EF0A80"/>
    <w:rsid w:val="00EF0FFD"/>
    <w:rsid w:val="00F00003"/>
    <w:rsid w:val="00F01142"/>
    <w:rsid w:val="00F14D7E"/>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A430A"/>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1F4"/>
  <w15:docId w15:val="{473B3A7F-8221-4046-8FD3-AE6F0440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D74D62"/>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10486</Words>
  <Characters>5978</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16432</CharactersWithSpaces>
  <SharedDoc>false</SharedDoc>
  <HLinks>
    <vt:vector size="42" baseType="variant">
      <vt:variant>
        <vt:i4>7340044</vt:i4>
      </vt:variant>
      <vt:variant>
        <vt:i4>69</vt:i4>
      </vt:variant>
      <vt:variant>
        <vt:i4>0</vt:i4>
      </vt:variant>
      <vt:variant>
        <vt:i4>5</vt:i4>
      </vt:variant>
      <vt:variant>
        <vt:lpwstr>mailto:nip@dome.liepaja.lv</vt:lpwstr>
      </vt:variant>
      <vt:variant>
        <vt:lpwstr/>
      </vt:variant>
      <vt:variant>
        <vt:i4>3473480</vt:i4>
      </vt:variant>
      <vt:variant>
        <vt:i4>66</vt:i4>
      </vt:variant>
      <vt:variant>
        <vt:i4>0</vt:i4>
      </vt:variant>
      <vt:variant>
        <vt:i4>5</vt:i4>
      </vt:variant>
      <vt:variant>
        <vt:lpwstr>mailto:sandra.dzelze@liepaja.lv</vt:lpwstr>
      </vt:variant>
      <vt:variant>
        <vt:lpwstr/>
      </vt:variant>
      <vt:variant>
        <vt:i4>8126504</vt:i4>
      </vt:variant>
      <vt:variant>
        <vt:i4>63</vt:i4>
      </vt:variant>
      <vt:variant>
        <vt:i4>0</vt:i4>
      </vt:variant>
      <vt:variant>
        <vt:i4>5</vt:i4>
      </vt:variant>
      <vt:variant>
        <vt:lpwstr>https://izsoles.ta.gov.lv/</vt:lpwstr>
      </vt:variant>
      <vt:variant>
        <vt:lpwstr/>
      </vt:variant>
      <vt:variant>
        <vt:i4>7864437</vt:i4>
      </vt:variant>
      <vt:variant>
        <vt:i4>60</vt:i4>
      </vt:variant>
      <vt:variant>
        <vt:i4>0</vt:i4>
      </vt:variant>
      <vt:variant>
        <vt:i4>5</vt:i4>
      </vt:variant>
      <vt:variant>
        <vt:lpwstr>http://www.latvija.lv/</vt:lpwstr>
      </vt:variant>
      <vt:variant>
        <vt:lpwstr/>
      </vt:variant>
      <vt:variant>
        <vt:i4>8126504</vt:i4>
      </vt:variant>
      <vt:variant>
        <vt:i4>57</vt:i4>
      </vt:variant>
      <vt:variant>
        <vt:i4>0</vt:i4>
      </vt:variant>
      <vt:variant>
        <vt:i4>5</vt:i4>
      </vt:variant>
      <vt:variant>
        <vt:lpwstr>https://izsoles.ta.gov.lv/</vt:lpwstr>
      </vt:variant>
      <vt:variant>
        <vt:lpwstr/>
      </vt:variant>
      <vt:variant>
        <vt:i4>196629</vt:i4>
      </vt:variant>
      <vt:variant>
        <vt:i4>54</vt:i4>
      </vt:variant>
      <vt:variant>
        <vt:i4>0</vt:i4>
      </vt:variant>
      <vt:variant>
        <vt:i4>5</vt:i4>
      </vt:variant>
      <vt:variant>
        <vt:lpwstr>http://www.vestnesis.lv/</vt:lpwstr>
      </vt:variant>
      <vt:variant>
        <vt:lpwstr/>
      </vt:variant>
      <vt:variant>
        <vt:i4>8126504</vt:i4>
      </vt:variant>
      <vt:variant>
        <vt:i4>51</vt:i4>
      </vt:variant>
      <vt:variant>
        <vt:i4>0</vt:i4>
      </vt:variant>
      <vt:variant>
        <vt:i4>5</vt:i4>
      </vt:variant>
      <vt:variant>
        <vt:lpwstr>https://izsoles.ta.gov.lv/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2023-05-08T13:59:00Z</cp:lastPrinted>
  <dcterms:created xsi:type="dcterms:W3CDTF">2023-05-25T08:18:00Z</dcterms:created>
  <dcterms:modified xsi:type="dcterms:W3CDTF">2023-05-25T08:18:00Z</dcterms:modified>
</cp:coreProperties>
</file>