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4A0" w:firstRow="1" w:lastRow="0" w:firstColumn="1" w:lastColumn="0" w:noHBand="0" w:noVBand="1"/>
      </w:tblPr>
      <w:tblGrid>
        <w:gridCol w:w="1843"/>
        <w:gridCol w:w="709"/>
        <w:gridCol w:w="1701"/>
      </w:tblGrid>
      <w:tr w:rsidR="00FD6217" w14:paraId="747219F7" w14:textId="77777777" w:rsidTr="00750A80">
        <w:tc>
          <w:tcPr>
            <w:tcW w:w="1843" w:type="dxa"/>
            <w:tcBorders>
              <w:bottom w:val="single" w:sz="4" w:space="0" w:color="auto"/>
            </w:tcBorders>
            <w:shd w:val="clear" w:color="auto" w:fill="auto"/>
          </w:tcPr>
          <w:p w14:paraId="51287948" w14:textId="77777777" w:rsidR="00210894" w:rsidRPr="00750A80" w:rsidRDefault="00000000" w:rsidP="00750A80">
            <w:pPr>
              <w:rPr>
                <w:rFonts w:ascii="Arial" w:hAnsi="Arial" w:cs="Arial"/>
                <w:sz w:val="22"/>
                <w:szCs w:val="22"/>
              </w:rPr>
            </w:pPr>
            <w:r w:rsidRPr="00750A80">
              <w:rPr>
                <w:rFonts w:ascii="Arial" w:hAnsi="Arial" w:cs="Arial"/>
                <w:sz w:val="22"/>
                <w:szCs w:val="22"/>
              </w:rPr>
              <w:t xml:space="preserve">  </w:t>
            </w:r>
          </w:p>
        </w:tc>
        <w:tc>
          <w:tcPr>
            <w:tcW w:w="709" w:type="dxa"/>
            <w:shd w:val="clear" w:color="auto" w:fill="auto"/>
          </w:tcPr>
          <w:p w14:paraId="18C19D32" w14:textId="77777777" w:rsidR="00210894" w:rsidRPr="00750A80" w:rsidRDefault="00000000" w:rsidP="00750A80">
            <w:pPr>
              <w:rPr>
                <w:rFonts w:ascii="Arial" w:hAnsi="Arial" w:cs="Arial"/>
                <w:sz w:val="22"/>
                <w:szCs w:val="22"/>
              </w:rPr>
            </w:pPr>
            <w:r w:rsidRPr="00750A80">
              <w:rPr>
                <w:rFonts w:ascii="Arial" w:hAnsi="Arial" w:cs="Arial"/>
                <w:sz w:val="22"/>
                <w:szCs w:val="22"/>
              </w:rPr>
              <w:t>Nr.</w:t>
            </w:r>
          </w:p>
        </w:tc>
        <w:tc>
          <w:tcPr>
            <w:tcW w:w="1701" w:type="dxa"/>
            <w:tcBorders>
              <w:bottom w:val="single" w:sz="4" w:space="0" w:color="auto"/>
            </w:tcBorders>
            <w:shd w:val="clear" w:color="auto" w:fill="auto"/>
          </w:tcPr>
          <w:p w14:paraId="56B83911" w14:textId="77777777" w:rsidR="00210894" w:rsidRPr="00750A80" w:rsidRDefault="00210894" w:rsidP="00750A80">
            <w:pPr>
              <w:rPr>
                <w:rFonts w:ascii="Arial" w:hAnsi="Arial" w:cs="Arial"/>
                <w:sz w:val="22"/>
                <w:szCs w:val="22"/>
              </w:rPr>
            </w:pPr>
          </w:p>
        </w:tc>
      </w:tr>
    </w:tbl>
    <w:p w14:paraId="585AFBEF" w14:textId="77777777" w:rsidR="00210894" w:rsidRPr="0048137B" w:rsidRDefault="00210894" w:rsidP="00210894">
      <w:pPr>
        <w:widowControl w:val="0"/>
        <w:autoSpaceDE w:val="0"/>
        <w:autoSpaceDN w:val="0"/>
        <w:adjustRightInd w:val="0"/>
        <w:rPr>
          <w:rFonts w:ascii="Arial" w:hAnsi="Arial" w:cs="Arial"/>
          <w:b/>
          <w:bCs/>
          <w:sz w:val="22"/>
          <w:szCs w:val="22"/>
        </w:rPr>
      </w:pPr>
    </w:p>
    <w:p w14:paraId="357FEC8C" w14:textId="77777777" w:rsidR="00210894" w:rsidRPr="0048137B" w:rsidRDefault="00000000" w:rsidP="00210894">
      <w:pPr>
        <w:shd w:val="clear" w:color="auto" w:fill="FFFFFF"/>
        <w:ind w:right="-1"/>
        <w:rPr>
          <w:rFonts w:ascii="Arial" w:hAnsi="Arial" w:cs="Arial"/>
          <w:i/>
          <w:color w:val="000000"/>
          <w:spacing w:val="1"/>
          <w:sz w:val="22"/>
          <w:szCs w:val="22"/>
        </w:rPr>
      </w:pPr>
      <w:r w:rsidRPr="0048137B">
        <w:rPr>
          <w:rFonts w:ascii="Arial" w:hAnsi="Arial" w:cs="Arial"/>
          <w:i/>
          <w:color w:val="000000"/>
          <w:spacing w:val="1"/>
          <w:sz w:val="22"/>
          <w:szCs w:val="22"/>
        </w:rPr>
        <w:t>Dokumenta datums ir tā elektroniskās parakstīšanas laiks</w:t>
      </w:r>
    </w:p>
    <w:p w14:paraId="07A27FD8" w14:textId="77777777" w:rsidR="00210894" w:rsidRDefault="00210894" w:rsidP="00D02B7C">
      <w:pPr>
        <w:jc w:val="center"/>
        <w:rPr>
          <w:rFonts w:ascii="Arial" w:hAnsi="Arial" w:cs="Arial"/>
          <w:b/>
          <w:sz w:val="32"/>
          <w:szCs w:val="32"/>
        </w:rPr>
      </w:pPr>
    </w:p>
    <w:p w14:paraId="000F31CD" w14:textId="77777777" w:rsidR="00D02B7C" w:rsidRPr="00406F6E" w:rsidRDefault="00000000" w:rsidP="00D02B7C">
      <w:pPr>
        <w:jc w:val="center"/>
        <w:rPr>
          <w:rFonts w:ascii="Arial" w:hAnsi="Arial" w:cs="Arial"/>
          <w:sz w:val="32"/>
          <w:szCs w:val="32"/>
        </w:rPr>
      </w:pPr>
      <w:r w:rsidRPr="00406F6E">
        <w:rPr>
          <w:rFonts w:ascii="Arial" w:hAnsi="Arial" w:cs="Arial"/>
          <w:b/>
          <w:sz w:val="32"/>
          <w:szCs w:val="32"/>
        </w:rPr>
        <w:t xml:space="preserve">VADĪBAS ZIŅOJUMS | </w:t>
      </w:r>
      <w:r w:rsidRPr="00406F6E">
        <w:rPr>
          <w:rFonts w:ascii="Arial" w:hAnsi="Arial" w:cs="Arial"/>
          <w:sz w:val="32"/>
          <w:szCs w:val="32"/>
        </w:rPr>
        <w:t>20</w:t>
      </w:r>
      <w:r w:rsidR="000020AF">
        <w:rPr>
          <w:rFonts w:ascii="Arial" w:hAnsi="Arial" w:cs="Arial"/>
          <w:sz w:val="32"/>
          <w:szCs w:val="32"/>
        </w:rPr>
        <w:t>2</w:t>
      </w:r>
      <w:r w:rsidR="00DA2D7D">
        <w:rPr>
          <w:rFonts w:ascii="Arial" w:hAnsi="Arial" w:cs="Arial"/>
          <w:sz w:val="32"/>
          <w:szCs w:val="32"/>
        </w:rPr>
        <w:t>3</w:t>
      </w:r>
      <w:r w:rsidR="007C0130">
        <w:rPr>
          <w:rFonts w:ascii="Arial" w:hAnsi="Arial" w:cs="Arial"/>
          <w:sz w:val="32"/>
          <w:szCs w:val="32"/>
        </w:rPr>
        <w:t>.</w:t>
      </w:r>
      <w:r w:rsidR="00223939">
        <w:rPr>
          <w:rFonts w:ascii="Arial" w:hAnsi="Arial" w:cs="Arial"/>
          <w:sz w:val="32"/>
          <w:szCs w:val="32"/>
        </w:rPr>
        <w:t xml:space="preserve"> </w:t>
      </w:r>
      <w:r w:rsidRPr="00406F6E">
        <w:rPr>
          <w:rFonts w:ascii="Arial" w:hAnsi="Arial" w:cs="Arial"/>
          <w:sz w:val="32"/>
          <w:szCs w:val="32"/>
        </w:rPr>
        <w:t>gads</w:t>
      </w:r>
    </w:p>
    <w:p w14:paraId="61F63F04" w14:textId="77777777" w:rsidR="00D02B7C" w:rsidRPr="00406F6E" w:rsidRDefault="00D02B7C" w:rsidP="00D02B7C">
      <w:pPr>
        <w:jc w:val="center"/>
        <w:rPr>
          <w:rFonts w:ascii="Arial" w:hAnsi="Arial" w:cs="Arial"/>
          <w:sz w:val="22"/>
          <w:szCs w:val="22"/>
        </w:rPr>
      </w:pPr>
    </w:p>
    <w:p w14:paraId="3EDC697A" w14:textId="77777777" w:rsidR="00D02B7C" w:rsidRPr="00B41DD2" w:rsidRDefault="00000000" w:rsidP="00D02B7C">
      <w:pPr>
        <w:jc w:val="both"/>
        <w:rPr>
          <w:rFonts w:ascii="Arial" w:hAnsi="Arial" w:cs="Arial"/>
          <w:sz w:val="22"/>
          <w:szCs w:val="22"/>
        </w:rPr>
      </w:pPr>
      <w:r w:rsidRPr="00B41DD2">
        <w:rPr>
          <w:rFonts w:ascii="Arial" w:hAnsi="Arial" w:cs="Arial"/>
          <w:b/>
          <w:sz w:val="22"/>
          <w:szCs w:val="22"/>
        </w:rPr>
        <w:t xml:space="preserve">Juridiskā adrese: </w:t>
      </w:r>
      <w:r w:rsidRPr="00B41DD2">
        <w:rPr>
          <w:rFonts w:ascii="Arial" w:hAnsi="Arial" w:cs="Arial"/>
          <w:sz w:val="22"/>
          <w:szCs w:val="22"/>
        </w:rPr>
        <w:t xml:space="preserve"> Rožu iel</w:t>
      </w:r>
      <w:r w:rsidR="00223939">
        <w:rPr>
          <w:rFonts w:ascii="Arial" w:hAnsi="Arial" w:cs="Arial"/>
          <w:sz w:val="22"/>
          <w:szCs w:val="22"/>
        </w:rPr>
        <w:t>ā</w:t>
      </w:r>
      <w:r w:rsidRPr="00B41DD2">
        <w:rPr>
          <w:rFonts w:ascii="Arial" w:hAnsi="Arial" w:cs="Arial"/>
          <w:sz w:val="22"/>
          <w:szCs w:val="22"/>
        </w:rPr>
        <w:t xml:space="preserve"> 6, Liepājā, LV-3401</w:t>
      </w:r>
    </w:p>
    <w:p w14:paraId="28C73973" w14:textId="77777777" w:rsidR="00D02B7C" w:rsidRPr="00B41DD2" w:rsidRDefault="00D02B7C" w:rsidP="00D02B7C">
      <w:pPr>
        <w:jc w:val="both"/>
        <w:rPr>
          <w:rFonts w:ascii="Arial" w:hAnsi="Arial" w:cs="Arial"/>
          <w:sz w:val="22"/>
          <w:szCs w:val="22"/>
        </w:rPr>
      </w:pPr>
    </w:p>
    <w:p w14:paraId="7DF3B93B" w14:textId="77777777" w:rsidR="00D02B7C" w:rsidRPr="00B41DD2" w:rsidRDefault="00000000" w:rsidP="00D02B7C">
      <w:pPr>
        <w:jc w:val="both"/>
        <w:rPr>
          <w:rFonts w:ascii="Arial" w:hAnsi="Arial" w:cs="Arial"/>
          <w:sz w:val="22"/>
          <w:szCs w:val="22"/>
        </w:rPr>
      </w:pPr>
      <w:r w:rsidRPr="00B41DD2">
        <w:rPr>
          <w:rFonts w:ascii="Arial" w:hAnsi="Arial" w:cs="Arial"/>
          <w:b/>
          <w:sz w:val="22"/>
          <w:szCs w:val="22"/>
        </w:rPr>
        <w:t>Nodokļu maksātāja reģistrācijas Nr.</w:t>
      </w:r>
      <w:r w:rsidRPr="00B41DD2">
        <w:rPr>
          <w:rFonts w:ascii="Arial" w:hAnsi="Arial" w:cs="Arial"/>
          <w:sz w:val="22"/>
          <w:szCs w:val="22"/>
        </w:rPr>
        <w:t>90000063185</w:t>
      </w:r>
    </w:p>
    <w:p w14:paraId="0A15FF14" w14:textId="77777777" w:rsidR="00D02B7C" w:rsidRPr="00B41DD2" w:rsidRDefault="00D02B7C" w:rsidP="00D02B7C">
      <w:pPr>
        <w:jc w:val="both"/>
        <w:rPr>
          <w:rFonts w:ascii="Arial" w:hAnsi="Arial" w:cs="Arial"/>
          <w:b/>
          <w:sz w:val="22"/>
          <w:szCs w:val="22"/>
        </w:rPr>
      </w:pPr>
    </w:p>
    <w:p w14:paraId="08E75273" w14:textId="77777777" w:rsidR="00D02B7C" w:rsidRPr="00B41DD2" w:rsidRDefault="00000000" w:rsidP="00D02B7C">
      <w:pPr>
        <w:jc w:val="both"/>
        <w:rPr>
          <w:rFonts w:ascii="Arial" w:hAnsi="Arial" w:cs="Arial"/>
          <w:sz w:val="22"/>
          <w:szCs w:val="22"/>
        </w:rPr>
      </w:pPr>
      <w:r w:rsidRPr="00B41DD2">
        <w:rPr>
          <w:rFonts w:ascii="Arial" w:hAnsi="Arial" w:cs="Arial"/>
          <w:b/>
          <w:sz w:val="22"/>
          <w:szCs w:val="22"/>
        </w:rPr>
        <w:t>Pievienotās vērtības nodokļa reģistrācijas Nr. Valsts Ieņēmumu dienestā:</w:t>
      </w:r>
      <w:r w:rsidRPr="00B41DD2">
        <w:rPr>
          <w:rFonts w:ascii="Arial" w:hAnsi="Arial" w:cs="Arial"/>
          <w:sz w:val="22"/>
          <w:szCs w:val="22"/>
        </w:rPr>
        <w:t xml:space="preserve"> LV90000063185</w:t>
      </w:r>
    </w:p>
    <w:p w14:paraId="2D52B163" w14:textId="77777777" w:rsidR="00D02B7C" w:rsidRPr="00B41DD2" w:rsidRDefault="00D02B7C" w:rsidP="00D02B7C">
      <w:pPr>
        <w:jc w:val="both"/>
        <w:rPr>
          <w:rFonts w:ascii="Arial" w:hAnsi="Arial" w:cs="Arial"/>
          <w:sz w:val="22"/>
          <w:szCs w:val="22"/>
        </w:rPr>
      </w:pPr>
    </w:p>
    <w:p w14:paraId="586BF1DD" w14:textId="77777777" w:rsidR="00D02B7C" w:rsidRPr="00B41DD2" w:rsidRDefault="00000000" w:rsidP="00D02B7C">
      <w:pPr>
        <w:jc w:val="both"/>
        <w:rPr>
          <w:rFonts w:ascii="Arial" w:hAnsi="Arial" w:cs="Arial"/>
          <w:sz w:val="22"/>
          <w:szCs w:val="22"/>
        </w:rPr>
      </w:pPr>
      <w:r w:rsidRPr="00B41DD2">
        <w:rPr>
          <w:rFonts w:ascii="Arial" w:hAnsi="Arial" w:cs="Arial"/>
          <w:b/>
          <w:sz w:val="22"/>
          <w:szCs w:val="22"/>
        </w:rPr>
        <w:t xml:space="preserve">Pakļautība, darbības veids: </w:t>
      </w:r>
      <w:r w:rsidRPr="00B41DD2">
        <w:rPr>
          <w:rFonts w:ascii="Arial" w:hAnsi="Arial" w:cs="Arial"/>
          <w:sz w:val="22"/>
          <w:szCs w:val="22"/>
        </w:rPr>
        <w:t xml:space="preserve">Atvasināta </w:t>
      </w:r>
      <w:r w:rsidR="00957BAE">
        <w:rPr>
          <w:rFonts w:ascii="Arial" w:hAnsi="Arial" w:cs="Arial"/>
          <w:sz w:val="22"/>
          <w:szCs w:val="22"/>
        </w:rPr>
        <w:t>publiska p</w:t>
      </w:r>
      <w:r w:rsidR="00E863B6">
        <w:rPr>
          <w:rFonts w:ascii="Arial" w:hAnsi="Arial" w:cs="Arial"/>
          <w:sz w:val="22"/>
          <w:szCs w:val="22"/>
        </w:rPr>
        <w:t>e</w:t>
      </w:r>
      <w:r w:rsidR="00957BAE">
        <w:rPr>
          <w:rFonts w:ascii="Arial" w:hAnsi="Arial" w:cs="Arial"/>
          <w:sz w:val="22"/>
          <w:szCs w:val="22"/>
        </w:rPr>
        <w:t>rsona</w:t>
      </w:r>
      <w:r w:rsidRPr="00B41DD2">
        <w:rPr>
          <w:rFonts w:ascii="Arial" w:hAnsi="Arial" w:cs="Arial"/>
          <w:sz w:val="22"/>
          <w:szCs w:val="22"/>
        </w:rPr>
        <w:t xml:space="preserve"> – </w:t>
      </w:r>
      <w:r w:rsidR="00DA2D7D">
        <w:rPr>
          <w:rFonts w:ascii="Arial" w:hAnsi="Arial" w:cs="Arial"/>
          <w:sz w:val="22"/>
          <w:szCs w:val="22"/>
        </w:rPr>
        <w:t>valsts</w:t>
      </w:r>
      <w:r w:rsidRPr="00B41DD2">
        <w:rPr>
          <w:rFonts w:ascii="Arial" w:hAnsi="Arial" w:cs="Arial"/>
          <w:sz w:val="22"/>
          <w:szCs w:val="22"/>
        </w:rPr>
        <w:t>pilsētas pašvaldība</w:t>
      </w:r>
    </w:p>
    <w:p w14:paraId="402A8F64" w14:textId="77777777" w:rsidR="00D02B7C" w:rsidRPr="00B41DD2" w:rsidRDefault="00D02B7C" w:rsidP="00D02B7C">
      <w:pPr>
        <w:jc w:val="both"/>
        <w:rPr>
          <w:rFonts w:ascii="Arial" w:hAnsi="Arial" w:cs="Arial"/>
          <w:sz w:val="22"/>
          <w:szCs w:val="22"/>
        </w:rPr>
      </w:pPr>
    </w:p>
    <w:p w14:paraId="3BCBBC94" w14:textId="77777777" w:rsidR="00D02B7C" w:rsidRDefault="00000000" w:rsidP="00D02B7C">
      <w:pPr>
        <w:jc w:val="both"/>
        <w:rPr>
          <w:rFonts w:ascii="Arial" w:hAnsi="Arial" w:cs="Arial"/>
          <w:b/>
          <w:sz w:val="22"/>
          <w:szCs w:val="22"/>
        </w:rPr>
      </w:pPr>
      <w:r w:rsidRPr="00982ED6">
        <w:rPr>
          <w:rFonts w:ascii="Arial" w:hAnsi="Arial" w:cs="Arial"/>
          <w:b/>
          <w:sz w:val="22"/>
          <w:szCs w:val="22"/>
        </w:rPr>
        <w:t>20</w:t>
      </w:r>
      <w:r w:rsidR="00943BEF">
        <w:rPr>
          <w:rFonts w:ascii="Arial" w:hAnsi="Arial" w:cs="Arial"/>
          <w:b/>
          <w:sz w:val="22"/>
          <w:szCs w:val="22"/>
        </w:rPr>
        <w:t>2</w:t>
      </w:r>
      <w:r w:rsidR="00DA2D7D">
        <w:rPr>
          <w:rFonts w:ascii="Arial" w:hAnsi="Arial" w:cs="Arial"/>
          <w:b/>
          <w:sz w:val="22"/>
          <w:szCs w:val="22"/>
        </w:rPr>
        <w:t>3</w:t>
      </w:r>
      <w:r w:rsidRPr="00982ED6">
        <w:rPr>
          <w:rFonts w:ascii="Arial" w:hAnsi="Arial" w:cs="Arial"/>
          <w:b/>
          <w:sz w:val="22"/>
          <w:szCs w:val="22"/>
        </w:rPr>
        <w:t xml:space="preserve">. gadā Liepājas </w:t>
      </w:r>
      <w:r w:rsidR="00DA2D7D">
        <w:rPr>
          <w:rFonts w:ascii="Arial" w:hAnsi="Arial" w:cs="Arial"/>
          <w:b/>
          <w:sz w:val="22"/>
          <w:szCs w:val="22"/>
        </w:rPr>
        <w:t>valsts</w:t>
      </w:r>
      <w:r w:rsidRPr="00982ED6">
        <w:rPr>
          <w:rFonts w:ascii="Arial" w:hAnsi="Arial" w:cs="Arial"/>
          <w:b/>
          <w:sz w:val="22"/>
          <w:szCs w:val="22"/>
        </w:rPr>
        <w:t xml:space="preserve">pilsētas </w:t>
      </w:r>
      <w:r w:rsidR="00DA2D7D">
        <w:rPr>
          <w:rFonts w:ascii="Arial" w:hAnsi="Arial" w:cs="Arial"/>
          <w:b/>
          <w:sz w:val="22"/>
          <w:szCs w:val="22"/>
        </w:rPr>
        <w:t xml:space="preserve">pašvaldības </w:t>
      </w:r>
      <w:r w:rsidRPr="00982ED6">
        <w:rPr>
          <w:rFonts w:ascii="Arial" w:hAnsi="Arial" w:cs="Arial"/>
          <w:b/>
          <w:sz w:val="22"/>
          <w:szCs w:val="22"/>
        </w:rPr>
        <w:t>domi vada:</w:t>
      </w:r>
    </w:p>
    <w:p w14:paraId="120E5E06" w14:textId="77777777" w:rsidR="002B263E" w:rsidRPr="00982ED6" w:rsidRDefault="002B263E" w:rsidP="00D02B7C">
      <w:pPr>
        <w:jc w:val="both"/>
        <w:rPr>
          <w:rFonts w:ascii="Arial" w:hAnsi="Arial" w:cs="Arial"/>
          <w:b/>
          <w:sz w:val="22"/>
          <w:szCs w:val="22"/>
        </w:rPr>
      </w:pPr>
    </w:p>
    <w:tbl>
      <w:tblPr>
        <w:tblW w:w="0" w:type="auto"/>
        <w:tblInd w:w="108" w:type="dxa"/>
        <w:tblBorders>
          <w:insideH w:val="single" w:sz="4" w:space="0" w:color="auto"/>
        </w:tblBorders>
        <w:tblLook w:val="04A0" w:firstRow="1" w:lastRow="0" w:firstColumn="1" w:lastColumn="0" w:noHBand="0" w:noVBand="1"/>
      </w:tblPr>
      <w:tblGrid>
        <w:gridCol w:w="1871"/>
        <w:gridCol w:w="6327"/>
      </w:tblGrid>
      <w:tr w:rsidR="00FD6217" w14:paraId="58F681D0" w14:textId="77777777" w:rsidTr="00CA53DD">
        <w:tc>
          <w:tcPr>
            <w:tcW w:w="1871" w:type="dxa"/>
            <w:shd w:val="clear" w:color="auto" w:fill="FFFFFF"/>
          </w:tcPr>
          <w:p w14:paraId="4C39C101" w14:textId="77777777" w:rsidR="002B263E" w:rsidRPr="000908EE" w:rsidRDefault="00000000" w:rsidP="00CA53DD">
            <w:pPr>
              <w:jc w:val="both"/>
              <w:rPr>
                <w:rFonts w:ascii="Arial" w:hAnsi="Arial" w:cs="Arial"/>
                <w:sz w:val="22"/>
                <w:szCs w:val="22"/>
              </w:rPr>
            </w:pPr>
            <w:r w:rsidRPr="000908EE">
              <w:rPr>
                <w:rFonts w:ascii="Arial" w:hAnsi="Arial" w:cs="Arial"/>
                <w:sz w:val="22"/>
                <w:szCs w:val="22"/>
              </w:rPr>
              <w:t>Gunārs Ansiņš</w:t>
            </w:r>
          </w:p>
        </w:tc>
        <w:tc>
          <w:tcPr>
            <w:tcW w:w="6327" w:type="dxa"/>
            <w:shd w:val="clear" w:color="auto" w:fill="FFFFFF"/>
          </w:tcPr>
          <w:p w14:paraId="5EAE1F60" w14:textId="77777777" w:rsidR="002B263E" w:rsidRPr="000908EE" w:rsidRDefault="00000000" w:rsidP="00CA53DD">
            <w:pPr>
              <w:jc w:val="both"/>
              <w:rPr>
                <w:rFonts w:ascii="Arial" w:hAnsi="Arial" w:cs="Arial"/>
                <w:sz w:val="22"/>
                <w:szCs w:val="22"/>
              </w:rPr>
            </w:pPr>
            <w:r>
              <w:rPr>
                <w:rFonts w:ascii="Arial" w:hAnsi="Arial" w:cs="Arial"/>
                <w:sz w:val="22"/>
                <w:szCs w:val="22"/>
              </w:rPr>
              <w:t xml:space="preserve">Liepājas valstspilsētas pašvaldības domes </w:t>
            </w:r>
            <w:r w:rsidRPr="000908EE">
              <w:rPr>
                <w:rFonts w:ascii="Arial" w:hAnsi="Arial" w:cs="Arial"/>
                <w:sz w:val="22"/>
                <w:szCs w:val="22"/>
              </w:rPr>
              <w:t xml:space="preserve">priekšsēdētājs </w:t>
            </w:r>
            <w:r>
              <w:rPr>
                <w:rFonts w:ascii="Arial" w:hAnsi="Arial" w:cs="Arial"/>
                <w:sz w:val="22"/>
                <w:szCs w:val="22"/>
              </w:rPr>
              <w:t>no</w:t>
            </w:r>
            <w:r w:rsidRPr="000908EE">
              <w:rPr>
                <w:rFonts w:ascii="Arial" w:hAnsi="Arial" w:cs="Arial"/>
                <w:sz w:val="22"/>
                <w:szCs w:val="22"/>
              </w:rPr>
              <w:t xml:space="preserve"> 01.07.2021.</w:t>
            </w:r>
          </w:p>
        </w:tc>
      </w:tr>
      <w:tr w:rsidR="00FD6217" w14:paraId="5AF277DA" w14:textId="77777777" w:rsidTr="00CA53DD">
        <w:tc>
          <w:tcPr>
            <w:tcW w:w="1871" w:type="dxa"/>
            <w:shd w:val="clear" w:color="auto" w:fill="FFFFFF"/>
          </w:tcPr>
          <w:p w14:paraId="03DEDD89" w14:textId="77777777" w:rsidR="002B263E" w:rsidRDefault="00000000" w:rsidP="00CA53DD">
            <w:pPr>
              <w:jc w:val="both"/>
              <w:rPr>
                <w:rFonts w:ascii="Arial" w:hAnsi="Arial" w:cs="Arial"/>
                <w:sz w:val="22"/>
                <w:szCs w:val="22"/>
              </w:rPr>
            </w:pPr>
            <w:r>
              <w:rPr>
                <w:rFonts w:ascii="Arial" w:hAnsi="Arial" w:cs="Arial"/>
                <w:sz w:val="22"/>
                <w:szCs w:val="22"/>
              </w:rPr>
              <w:t>Salvis Roga</w:t>
            </w:r>
          </w:p>
        </w:tc>
        <w:tc>
          <w:tcPr>
            <w:tcW w:w="6327" w:type="dxa"/>
            <w:shd w:val="clear" w:color="auto" w:fill="FFFFFF"/>
          </w:tcPr>
          <w:p w14:paraId="17E58380" w14:textId="77777777" w:rsidR="002B263E" w:rsidRPr="000908EE" w:rsidRDefault="00000000" w:rsidP="00223939">
            <w:pPr>
              <w:jc w:val="both"/>
              <w:rPr>
                <w:rFonts w:ascii="Arial" w:hAnsi="Arial" w:cs="Arial"/>
                <w:sz w:val="22"/>
                <w:szCs w:val="22"/>
              </w:rPr>
            </w:pPr>
            <w:r w:rsidRPr="00EB7AE9">
              <w:rPr>
                <w:rFonts w:ascii="Arial" w:hAnsi="Arial" w:cs="Arial"/>
                <w:sz w:val="22"/>
                <w:szCs w:val="22"/>
              </w:rPr>
              <w:t>Liepājas valstspilsētas pašvaldības domes priekšsēdētāja vietnieks no</w:t>
            </w:r>
            <w:r>
              <w:rPr>
                <w:rFonts w:ascii="Arial" w:hAnsi="Arial" w:cs="Arial"/>
                <w:sz w:val="22"/>
                <w:szCs w:val="22"/>
              </w:rPr>
              <w:t xml:space="preserve"> 10.11.2022.</w:t>
            </w:r>
          </w:p>
        </w:tc>
      </w:tr>
      <w:tr w:rsidR="00FD6217" w14:paraId="17C90A58" w14:textId="77777777" w:rsidTr="00CA53DD">
        <w:tc>
          <w:tcPr>
            <w:tcW w:w="1871" w:type="dxa"/>
            <w:shd w:val="clear" w:color="auto" w:fill="FFFFFF"/>
          </w:tcPr>
          <w:p w14:paraId="22ECC26F" w14:textId="77777777" w:rsidR="002B263E" w:rsidRPr="000908EE" w:rsidRDefault="00000000" w:rsidP="00CA53DD">
            <w:pPr>
              <w:jc w:val="both"/>
              <w:rPr>
                <w:rFonts w:ascii="Arial" w:hAnsi="Arial" w:cs="Arial"/>
                <w:sz w:val="22"/>
                <w:szCs w:val="22"/>
              </w:rPr>
            </w:pPr>
            <w:r w:rsidRPr="000908EE">
              <w:rPr>
                <w:rFonts w:ascii="Arial" w:hAnsi="Arial" w:cs="Arial"/>
                <w:sz w:val="22"/>
                <w:szCs w:val="22"/>
              </w:rPr>
              <w:t xml:space="preserve">Ronalds Fricbergs </w:t>
            </w:r>
          </w:p>
          <w:p w14:paraId="6FEBE6CD" w14:textId="77777777" w:rsidR="002B263E" w:rsidRPr="000908EE" w:rsidRDefault="002B263E" w:rsidP="00CA53DD">
            <w:pPr>
              <w:jc w:val="both"/>
              <w:rPr>
                <w:rFonts w:ascii="Arial" w:hAnsi="Arial" w:cs="Arial"/>
                <w:sz w:val="22"/>
                <w:szCs w:val="22"/>
              </w:rPr>
            </w:pPr>
          </w:p>
        </w:tc>
        <w:tc>
          <w:tcPr>
            <w:tcW w:w="6327" w:type="dxa"/>
            <w:shd w:val="clear" w:color="auto" w:fill="FFFFFF"/>
          </w:tcPr>
          <w:p w14:paraId="48023571" w14:textId="77777777" w:rsidR="002B263E" w:rsidRPr="000908EE" w:rsidRDefault="00000000" w:rsidP="00CA53DD">
            <w:pPr>
              <w:jc w:val="both"/>
              <w:rPr>
                <w:rFonts w:ascii="Arial" w:hAnsi="Arial" w:cs="Arial"/>
                <w:sz w:val="22"/>
                <w:szCs w:val="22"/>
              </w:rPr>
            </w:pPr>
            <w:r w:rsidRPr="00EB7AE9">
              <w:rPr>
                <w:rFonts w:ascii="Arial" w:hAnsi="Arial" w:cs="Arial"/>
                <w:sz w:val="22"/>
                <w:szCs w:val="22"/>
              </w:rPr>
              <w:t xml:space="preserve">Liepājas valstspilsētas pašvaldības </w:t>
            </w:r>
            <w:r w:rsidRPr="000908EE">
              <w:rPr>
                <w:rFonts w:ascii="Arial" w:hAnsi="Arial" w:cs="Arial"/>
                <w:sz w:val="22"/>
                <w:szCs w:val="22"/>
              </w:rPr>
              <w:t>izpilddirektors no 13.07.2017.</w:t>
            </w:r>
          </w:p>
        </w:tc>
      </w:tr>
    </w:tbl>
    <w:p w14:paraId="169E80BA" w14:textId="77777777" w:rsidR="0035588A" w:rsidRPr="0035588A" w:rsidRDefault="00000000" w:rsidP="00C97A48">
      <w:pPr>
        <w:ind w:firstLine="720"/>
        <w:contextualSpacing/>
        <w:jc w:val="both"/>
        <w:rPr>
          <w:rFonts w:ascii="Arial" w:hAnsi="Arial" w:cs="Arial"/>
          <w:bCs/>
          <w:w w:val="108"/>
          <w:sz w:val="22"/>
          <w:szCs w:val="22"/>
        </w:rPr>
      </w:pPr>
      <w:r w:rsidRPr="00307D9A">
        <w:rPr>
          <w:rFonts w:ascii="Arial" w:hAnsi="Arial" w:cs="Arial"/>
          <w:sz w:val="22"/>
          <w:szCs w:val="22"/>
        </w:rPr>
        <w:t>Liepājas valstspilsētas pašvaldība</w:t>
      </w:r>
      <w:r w:rsidR="00782EEB" w:rsidRPr="00307D9A">
        <w:rPr>
          <w:rFonts w:ascii="Arial" w:hAnsi="Arial" w:cs="Arial"/>
          <w:sz w:val="22"/>
          <w:szCs w:val="22"/>
        </w:rPr>
        <w:t xml:space="preserve"> (turpmāk </w:t>
      </w:r>
      <w:r w:rsidR="00DA2D7D">
        <w:rPr>
          <w:rFonts w:ascii="Arial" w:hAnsi="Arial" w:cs="Arial"/>
          <w:sz w:val="22"/>
          <w:szCs w:val="22"/>
        </w:rPr>
        <w:t>–</w:t>
      </w:r>
      <w:r w:rsidR="0017779E">
        <w:rPr>
          <w:rFonts w:ascii="Arial" w:hAnsi="Arial" w:cs="Arial"/>
          <w:sz w:val="22"/>
          <w:szCs w:val="22"/>
        </w:rPr>
        <w:t xml:space="preserve"> </w:t>
      </w:r>
      <w:r w:rsidR="0053313F">
        <w:rPr>
          <w:rFonts w:ascii="Arial" w:hAnsi="Arial" w:cs="Arial"/>
          <w:sz w:val="22"/>
          <w:szCs w:val="22"/>
        </w:rPr>
        <w:t>p</w:t>
      </w:r>
      <w:r w:rsidR="00782EEB" w:rsidRPr="00307D9A">
        <w:rPr>
          <w:rFonts w:ascii="Arial" w:hAnsi="Arial" w:cs="Arial"/>
          <w:sz w:val="22"/>
          <w:szCs w:val="22"/>
        </w:rPr>
        <w:t>ašvaldība)</w:t>
      </w:r>
      <w:r w:rsidRPr="00307D9A">
        <w:rPr>
          <w:rFonts w:ascii="Arial" w:hAnsi="Arial" w:cs="Arial"/>
          <w:sz w:val="22"/>
          <w:szCs w:val="22"/>
        </w:rPr>
        <w:t xml:space="preserve"> ir atvasināta publiska persona</w:t>
      </w:r>
      <w:r w:rsidR="009F667B" w:rsidRPr="00307D9A">
        <w:rPr>
          <w:rFonts w:ascii="Arial" w:hAnsi="Arial" w:cs="Arial"/>
          <w:sz w:val="22"/>
          <w:szCs w:val="22"/>
        </w:rPr>
        <w:t xml:space="preserve">, kas darbojas saskaņā ar </w:t>
      </w:r>
      <w:r w:rsidR="00DA2D7D" w:rsidRPr="00DA2D7D">
        <w:rPr>
          <w:rFonts w:ascii="Arial" w:hAnsi="Arial" w:cs="Arial"/>
          <w:sz w:val="22"/>
          <w:szCs w:val="22"/>
        </w:rPr>
        <w:t>2022.</w:t>
      </w:r>
      <w:r w:rsidR="00DA2D7D">
        <w:rPr>
          <w:rFonts w:ascii="Arial" w:hAnsi="Arial" w:cs="Arial"/>
          <w:sz w:val="22"/>
          <w:szCs w:val="22"/>
        </w:rPr>
        <w:t> gada 20. oktobrī pieņemto P</w:t>
      </w:r>
      <w:r w:rsidR="009F667B" w:rsidRPr="00307D9A">
        <w:rPr>
          <w:rFonts w:ascii="Arial" w:hAnsi="Arial" w:cs="Arial"/>
          <w:sz w:val="22"/>
          <w:szCs w:val="22"/>
        </w:rPr>
        <w:t>ašvaldīb</w:t>
      </w:r>
      <w:r w:rsidR="00DA2D7D">
        <w:rPr>
          <w:rFonts w:ascii="Arial" w:hAnsi="Arial" w:cs="Arial"/>
          <w:sz w:val="22"/>
          <w:szCs w:val="22"/>
        </w:rPr>
        <w:t>u likumu (spēkā no 2023.</w:t>
      </w:r>
      <w:r w:rsidR="00F9076D">
        <w:rPr>
          <w:rFonts w:ascii="Arial" w:hAnsi="Arial" w:cs="Arial"/>
          <w:sz w:val="22"/>
          <w:szCs w:val="22"/>
        </w:rPr>
        <w:t xml:space="preserve"> </w:t>
      </w:r>
      <w:r w:rsidR="00DA2D7D">
        <w:rPr>
          <w:rFonts w:ascii="Arial" w:hAnsi="Arial" w:cs="Arial"/>
          <w:sz w:val="22"/>
          <w:szCs w:val="22"/>
        </w:rPr>
        <w:t xml:space="preserve">gada 1. janvāra) </w:t>
      </w:r>
      <w:r w:rsidR="009F667B" w:rsidRPr="00307D9A">
        <w:rPr>
          <w:rFonts w:ascii="Arial" w:hAnsi="Arial" w:cs="Arial"/>
          <w:sz w:val="22"/>
          <w:szCs w:val="22"/>
        </w:rPr>
        <w:t xml:space="preserve">un </w:t>
      </w:r>
      <w:r w:rsidR="00307D9A" w:rsidRPr="00307D9A">
        <w:rPr>
          <w:rFonts w:ascii="Arial" w:hAnsi="Arial" w:cs="Arial"/>
          <w:bCs/>
          <w:w w:val="108"/>
          <w:sz w:val="22"/>
          <w:szCs w:val="22"/>
        </w:rPr>
        <w:t>Liepājas pilsētas domes 2017.</w:t>
      </w:r>
      <w:r w:rsidR="000958C6">
        <w:rPr>
          <w:rFonts w:ascii="Arial" w:hAnsi="Arial" w:cs="Arial"/>
          <w:bCs/>
          <w:w w:val="108"/>
          <w:sz w:val="22"/>
          <w:szCs w:val="22"/>
        </w:rPr>
        <w:t> </w:t>
      </w:r>
      <w:r w:rsidR="00307D9A" w:rsidRPr="00307D9A">
        <w:rPr>
          <w:rFonts w:ascii="Arial" w:hAnsi="Arial" w:cs="Arial"/>
          <w:bCs/>
          <w:w w:val="108"/>
          <w:sz w:val="22"/>
          <w:szCs w:val="22"/>
        </w:rPr>
        <w:t>gada 17.</w:t>
      </w:r>
      <w:r w:rsidR="000958C6">
        <w:rPr>
          <w:rFonts w:ascii="Arial" w:hAnsi="Arial" w:cs="Arial"/>
          <w:bCs/>
          <w:w w:val="108"/>
          <w:sz w:val="22"/>
          <w:szCs w:val="22"/>
        </w:rPr>
        <w:t> </w:t>
      </w:r>
      <w:r w:rsidR="00307D9A" w:rsidRPr="00307D9A">
        <w:rPr>
          <w:rFonts w:ascii="Arial" w:hAnsi="Arial" w:cs="Arial"/>
          <w:bCs/>
          <w:w w:val="108"/>
          <w:sz w:val="22"/>
          <w:szCs w:val="22"/>
        </w:rPr>
        <w:t>augusta saistošajiem noteikumiem Nr.14 “Liepājas pilsētas pašvaldības nolikums</w:t>
      </w:r>
      <w:r w:rsidR="009F667B" w:rsidRPr="00307D9A">
        <w:rPr>
          <w:rFonts w:ascii="Arial" w:hAnsi="Arial" w:cs="Arial"/>
          <w:sz w:val="22"/>
          <w:szCs w:val="22"/>
        </w:rPr>
        <w:t>”</w:t>
      </w:r>
      <w:r w:rsidR="00DA2D7D">
        <w:rPr>
          <w:rFonts w:ascii="Arial" w:hAnsi="Arial" w:cs="Arial"/>
          <w:sz w:val="22"/>
          <w:szCs w:val="22"/>
        </w:rPr>
        <w:t xml:space="preserve"> (spēkā līdz 2023. gada 24. oktobrim)</w:t>
      </w:r>
      <w:r w:rsidR="000958C6">
        <w:rPr>
          <w:rFonts w:ascii="Arial" w:hAnsi="Arial" w:cs="Arial"/>
          <w:sz w:val="22"/>
          <w:szCs w:val="22"/>
        </w:rPr>
        <w:t xml:space="preserve"> un Liepājas valstspilsētas pašvaldības domes 2023. gada 19. oktobra </w:t>
      </w:r>
      <w:r w:rsidR="000958C6" w:rsidRPr="000958C6">
        <w:rPr>
          <w:rFonts w:ascii="Arial" w:hAnsi="Arial" w:cs="Arial"/>
          <w:sz w:val="22"/>
          <w:szCs w:val="22"/>
        </w:rPr>
        <w:t>saistošajiem noteikumiem Nr.1</w:t>
      </w:r>
      <w:r w:rsidR="000958C6">
        <w:rPr>
          <w:rFonts w:ascii="Arial" w:hAnsi="Arial" w:cs="Arial"/>
          <w:sz w:val="22"/>
          <w:szCs w:val="22"/>
        </w:rPr>
        <w:t>7 “Liepājas valstspilsētas pašvaldības nolikums”, kas stājās spēkā 2023. gada 24. oktobrī</w:t>
      </w:r>
      <w:r w:rsidRPr="00307D9A">
        <w:rPr>
          <w:rFonts w:ascii="Arial" w:hAnsi="Arial" w:cs="Arial"/>
          <w:sz w:val="22"/>
          <w:szCs w:val="22"/>
        </w:rPr>
        <w:t>.</w:t>
      </w:r>
      <w:r w:rsidRPr="0035588A">
        <w:rPr>
          <w:rFonts w:ascii="Arial" w:hAnsi="Arial" w:cs="Arial"/>
          <w:sz w:val="22"/>
          <w:szCs w:val="22"/>
        </w:rPr>
        <w:t xml:space="preserve"> Liepājas iedzīvotāju pārstāvību nodrošina to ievēlēts </w:t>
      </w:r>
      <w:r w:rsidR="0053313F">
        <w:rPr>
          <w:rFonts w:ascii="Arial" w:hAnsi="Arial" w:cs="Arial"/>
          <w:sz w:val="22"/>
          <w:szCs w:val="22"/>
        </w:rPr>
        <w:t>p</w:t>
      </w:r>
      <w:r w:rsidRPr="0035588A">
        <w:rPr>
          <w:rFonts w:ascii="Arial" w:hAnsi="Arial" w:cs="Arial"/>
          <w:sz w:val="22"/>
          <w:szCs w:val="22"/>
        </w:rPr>
        <w:t xml:space="preserve">ašvaldības lēmējorgāns – Liepājas </w:t>
      </w:r>
      <w:r w:rsidR="00782EEB">
        <w:rPr>
          <w:rFonts w:ascii="Arial" w:hAnsi="Arial" w:cs="Arial"/>
          <w:sz w:val="22"/>
          <w:szCs w:val="22"/>
        </w:rPr>
        <w:t xml:space="preserve">valstspilsētas </w:t>
      </w:r>
      <w:r w:rsidRPr="0035588A">
        <w:rPr>
          <w:rFonts w:ascii="Arial" w:hAnsi="Arial" w:cs="Arial"/>
          <w:sz w:val="22"/>
          <w:szCs w:val="22"/>
        </w:rPr>
        <w:t xml:space="preserve">pašvaldības dome (turpmāk </w:t>
      </w:r>
      <w:r w:rsidR="0017779E">
        <w:rPr>
          <w:rFonts w:ascii="Arial" w:hAnsi="Arial" w:cs="Arial"/>
          <w:sz w:val="22"/>
          <w:szCs w:val="22"/>
        </w:rPr>
        <w:t xml:space="preserve">arī </w:t>
      </w:r>
      <w:r w:rsidRPr="0035588A">
        <w:rPr>
          <w:rFonts w:ascii="Arial" w:hAnsi="Arial" w:cs="Arial"/>
          <w:sz w:val="22"/>
          <w:szCs w:val="22"/>
        </w:rPr>
        <w:t xml:space="preserve">– </w:t>
      </w:r>
      <w:r w:rsidR="00DA2D7D">
        <w:rPr>
          <w:rFonts w:ascii="Arial" w:hAnsi="Arial" w:cs="Arial"/>
          <w:sz w:val="22"/>
          <w:szCs w:val="22"/>
        </w:rPr>
        <w:t>d</w:t>
      </w:r>
      <w:r w:rsidRPr="0035588A">
        <w:rPr>
          <w:rFonts w:ascii="Arial" w:hAnsi="Arial" w:cs="Arial"/>
          <w:sz w:val="22"/>
          <w:szCs w:val="22"/>
        </w:rPr>
        <w:t xml:space="preserve">ome), kas pieņem lēmumus, nosaka </w:t>
      </w:r>
      <w:r w:rsidR="0053313F">
        <w:rPr>
          <w:rFonts w:ascii="Arial" w:hAnsi="Arial" w:cs="Arial"/>
          <w:sz w:val="22"/>
          <w:szCs w:val="22"/>
        </w:rPr>
        <w:t>p</w:t>
      </w:r>
      <w:r w:rsidRPr="0035588A">
        <w:rPr>
          <w:rFonts w:ascii="Arial" w:hAnsi="Arial" w:cs="Arial"/>
          <w:sz w:val="22"/>
          <w:szCs w:val="22"/>
        </w:rPr>
        <w:t xml:space="preserve">ašvaldības institucionālo struktūru, lemj par autonomo funkciju un brīvprātīgo iniciatīvu īstenošanu un par kārtību, kādā </w:t>
      </w:r>
      <w:r w:rsidR="0053313F">
        <w:rPr>
          <w:rFonts w:ascii="Arial" w:hAnsi="Arial" w:cs="Arial"/>
          <w:sz w:val="22"/>
          <w:szCs w:val="22"/>
        </w:rPr>
        <w:t>p</w:t>
      </w:r>
      <w:r w:rsidRPr="0035588A">
        <w:rPr>
          <w:rFonts w:ascii="Arial" w:hAnsi="Arial" w:cs="Arial"/>
          <w:sz w:val="22"/>
          <w:szCs w:val="22"/>
        </w:rPr>
        <w:t xml:space="preserve">ašvaldība nodrošina tai deleģēto valsts pārvaldes funkciju un pārvaldes uzdevumu izpildi, izstrādā un izpilda </w:t>
      </w:r>
      <w:r w:rsidR="0053313F">
        <w:rPr>
          <w:rFonts w:ascii="Arial" w:hAnsi="Arial" w:cs="Arial"/>
          <w:sz w:val="22"/>
          <w:szCs w:val="22"/>
        </w:rPr>
        <w:t>p</w:t>
      </w:r>
      <w:r w:rsidRPr="0035588A">
        <w:rPr>
          <w:rFonts w:ascii="Arial" w:hAnsi="Arial" w:cs="Arial"/>
          <w:sz w:val="22"/>
          <w:szCs w:val="22"/>
        </w:rPr>
        <w:t xml:space="preserve">ašvaldības budžetu. Dome atbilstoši kompetencei ir atbildīga par </w:t>
      </w:r>
      <w:r w:rsidR="0053313F">
        <w:rPr>
          <w:rFonts w:ascii="Arial" w:hAnsi="Arial" w:cs="Arial"/>
          <w:sz w:val="22"/>
          <w:szCs w:val="22"/>
        </w:rPr>
        <w:t>p</w:t>
      </w:r>
      <w:r w:rsidRPr="0035588A">
        <w:rPr>
          <w:rFonts w:ascii="Arial" w:hAnsi="Arial" w:cs="Arial"/>
          <w:sz w:val="22"/>
          <w:szCs w:val="22"/>
        </w:rPr>
        <w:t>ašvaldības institūciju tiesisku darbību un finanšu līdzekļu atbilstošu izlietojumu.</w:t>
      </w:r>
    </w:p>
    <w:p w14:paraId="59BD203B" w14:textId="77777777" w:rsidR="00EB12B1" w:rsidRPr="00EB12B1" w:rsidRDefault="00000000" w:rsidP="00EB12B1">
      <w:pPr>
        <w:spacing w:before="240"/>
        <w:ind w:firstLine="720"/>
        <w:contextualSpacing/>
        <w:jc w:val="both"/>
        <w:rPr>
          <w:rFonts w:ascii="Arial" w:hAnsi="Arial" w:cs="Arial"/>
          <w:sz w:val="22"/>
          <w:szCs w:val="22"/>
        </w:rPr>
      </w:pPr>
      <w:r w:rsidRPr="00EB12B1">
        <w:rPr>
          <w:rFonts w:ascii="Arial" w:hAnsi="Arial" w:cs="Arial"/>
          <w:sz w:val="22"/>
          <w:szCs w:val="22"/>
        </w:rPr>
        <w:t xml:space="preserve">Pašvaldība pilda </w:t>
      </w:r>
      <w:r w:rsidR="00DA2D7D">
        <w:rPr>
          <w:rFonts w:ascii="Arial" w:hAnsi="Arial" w:cs="Arial"/>
          <w:sz w:val="22"/>
          <w:szCs w:val="22"/>
        </w:rPr>
        <w:t>P</w:t>
      </w:r>
      <w:r w:rsidRPr="00EB12B1">
        <w:rPr>
          <w:rFonts w:ascii="Arial" w:hAnsi="Arial" w:cs="Arial"/>
          <w:sz w:val="22"/>
          <w:szCs w:val="22"/>
        </w:rPr>
        <w:t>ašvaldīb</w:t>
      </w:r>
      <w:r w:rsidR="00DA2D7D">
        <w:rPr>
          <w:rFonts w:ascii="Arial" w:hAnsi="Arial" w:cs="Arial"/>
          <w:sz w:val="22"/>
          <w:szCs w:val="22"/>
        </w:rPr>
        <w:t xml:space="preserve">u likumā </w:t>
      </w:r>
      <w:r w:rsidRPr="00EB12B1">
        <w:rPr>
          <w:rFonts w:ascii="Arial" w:hAnsi="Arial" w:cs="Arial"/>
          <w:sz w:val="22"/>
          <w:szCs w:val="22"/>
        </w:rPr>
        <w:t xml:space="preserve">noteiktās funkcijas, kuru izpildei ir izveidotas šādas </w:t>
      </w:r>
      <w:r w:rsidR="00DA2D7D">
        <w:rPr>
          <w:rFonts w:ascii="Arial" w:hAnsi="Arial" w:cs="Arial"/>
          <w:sz w:val="22"/>
          <w:szCs w:val="22"/>
        </w:rPr>
        <w:t>k</w:t>
      </w:r>
      <w:r w:rsidR="00DA2D7D" w:rsidRPr="00EB12B1">
        <w:rPr>
          <w:rFonts w:ascii="Arial" w:hAnsi="Arial" w:cs="Arial"/>
          <w:sz w:val="22"/>
          <w:szCs w:val="22"/>
        </w:rPr>
        <w:t xml:space="preserve">onsolidācijā iesaistītās </w:t>
      </w:r>
      <w:r w:rsidRPr="00EB12B1">
        <w:rPr>
          <w:rFonts w:ascii="Arial" w:hAnsi="Arial" w:cs="Arial"/>
          <w:sz w:val="22"/>
          <w:szCs w:val="22"/>
        </w:rPr>
        <w:t>pašvaldības iestādes:</w:t>
      </w:r>
    </w:p>
    <w:p w14:paraId="478A6E45" w14:textId="77777777" w:rsidR="00215D12" w:rsidRDefault="00000000" w:rsidP="00215D12">
      <w:pPr>
        <w:numPr>
          <w:ilvl w:val="1"/>
          <w:numId w:val="32"/>
        </w:numPr>
        <w:spacing w:before="240"/>
        <w:contextualSpacing/>
        <w:jc w:val="both"/>
        <w:rPr>
          <w:rFonts w:ascii="Arial" w:hAnsi="Arial" w:cs="Arial"/>
          <w:sz w:val="22"/>
          <w:szCs w:val="22"/>
        </w:rPr>
      </w:pPr>
      <w:r w:rsidRPr="00EB12B1">
        <w:rPr>
          <w:rFonts w:ascii="Arial" w:hAnsi="Arial" w:cs="Arial"/>
          <w:sz w:val="22"/>
          <w:szCs w:val="22"/>
        </w:rPr>
        <w:t xml:space="preserve">Liepājas </w:t>
      </w:r>
      <w:r w:rsidR="00DA2D7D">
        <w:rPr>
          <w:rFonts w:ascii="Arial" w:hAnsi="Arial" w:cs="Arial"/>
          <w:sz w:val="22"/>
          <w:szCs w:val="22"/>
        </w:rPr>
        <w:t>Centrālā</w:t>
      </w:r>
      <w:r w:rsidRPr="00EB12B1">
        <w:rPr>
          <w:rFonts w:ascii="Arial" w:hAnsi="Arial" w:cs="Arial"/>
          <w:sz w:val="22"/>
          <w:szCs w:val="22"/>
        </w:rPr>
        <w:t xml:space="preserve"> administrācija; </w:t>
      </w:r>
    </w:p>
    <w:p w14:paraId="24B52A0E" w14:textId="77777777" w:rsidR="00215D12" w:rsidRDefault="00000000" w:rsidP="00215D12">
      <w:pPr>
        <w:numPr>
          <w:ilvl w:val="1"/>
          <w:numId w:val="32"/>
        </w:numPr>
        <w:spacing w:before="240"/>
        <w:contextualSpacing/>
        <w:jc w:val="both"/>
        <w:rPr>
          <w:rFonts w:ascii="Arial" w:hAnsi="Arial" w:cs="Arial"/>
          <w:sz w:val="22"/>
          <w:szCs w:val="22"/>
        </w:rPr>
      </w:pPr>
      <w:r w:rsidRPr="00215D12">
        <w:rPr>
          <w:rFonts w:ascii="Arial" w:hAnsi="Arial" w:cs="Arial"/>
          <w:sz w:val="22"/>
          <w:szCs w:val="22"/>
        </w:rPr>
        <w:t xml:space="preserve">Liepājas </w:t>
      </w:r>
      <w:r w:rsidR="00DA2D7D">
        <w:rPr>
          <w:rFonts w:ascii="Arial" w:hAnsi="Arial" w:cs="Arial"/>
          <w:sz w:val="22"/>
          <w:szCs w:val="22"/>
        </w:rPr>
        <w:t>D</w:t>
      </w:r>
      <w:r w:rsidRPr="00215D12">
        <w:rPr>
          <w:rFonts w:ascii="Arial" w:hAnsi="Arial" w:cs="Arial"/>
          <w:sz w:val="22"/>
          <w:szCs w:val="22"/>
        </w:rPr>
        <w:t>zimtsarakstu nodaļa;</w:t>
      </w:r>
    </w:p>
    <w:p w14:paraId="551B1E85" w14:textId="77777777" w:rsidR="00215D12" w:rsidRDefault="00000000" w:rsidP="00215D12">
      <w:pPr>
        <w:numPr>
          <w:ilvl w:val="1"/>
          <w:numId w:val="32"/>
        </w:numPr>
        <w:spacing w:before="240"/>
        <w:contextualSpacing/>
        <w:jc w:val="both"/>
        <w:rPr>
          <w:rFonts w:ascii="Arial" w:hAnsi="Arial" w:cs="Arial"/>
          <w:sz w:val="22"/>
          <w:szCs w:val="22"/>
        </w:rPr>
      </w:pPr>
      <w:r w:rsidRPr="00215D12">
        <w:rPr>
          <w:rFonts w:ascii="Arial" w:hAnsi="Arial" w:cs="Arial"/>
          <w:sz w:val="22"/>
          <w:szCs w:val="22"/>
        </w:rPr>
        <w:t>Liepājas pašvaldības policija;</w:t>
      </w:r>
    </w:p>
    <w:p w14:paraId="0C6EC071" w14:textId="77777777" w:rsidR="00215D12" w:rsidRDefault="00000000" w:rsidP="00215D12">
      <w:pPr>
        <w:numPr>
          <w:ilvl w:val="1"/>
          <w:numId w:val="32"/>
        </w:numPr>
        <w:spacing w:before="240"/>
        <w:contextualSpacing/>
        <w:jc w:val="both"/>
        <w:rPr>
          <w:rFonts w:ascii="Arial" w:hAnsi="Arial" w:cs="Arial"/>
          <w:sz w:val="22"/>
          <w:szCs w:val="22"/>
        </w:rPr>
      </w:pPr>
      <w:r w:rsidRPr="00215D12">
        <w:rPr>
          <w:rFonts w:ascii="Arial" w:hAnsi="Arial" w:cs="Arial"/>
          <w:sz w:val="22"/>
          <w:szCs w:val="22"/>
        </w:rPr>
        <w:t xml:space="preserve">Liepājas bāriņtiesa; </w:t>
      </w:r>
    </w:p>
    <w:p w14:paraId="0FD966A7" w14:textId="77777777" w:rsidR="00215D12" w:rsidRDefault="00000000" w:rsidP="00215D12">
      <w:pPr>
        <w:numPr>
          <w:ilvl w:val="1"/>
          <w:numId w:val="32"/>
        </w:numPr>
        <w:spacing w:before="240"/>
        <w:contextualSpacing/>
        <w:jc w:val="both"/>
        <w:rPr>
          <w:rFonts w:ascii="Arial" w:hAnsi="Arial" w:cs="Arial"/>
          <w:sz w:val="22"/>
          <w:szCs w:val="22"/>
        </w:rPr>
      </w:pPr>
      <w:r w:rsidRPr="00215D12">
        <w:rPr>
          <w:rFonts w:ascii="Arial" w:hAnsi="Arial" w:cs="Arial"/>
          <w:sz w:val="22"/>
          <w:szCs w:val="22"/>
        </w:rPr>
        <w:t xml:space="preserve">Liepājas Izglītības pārvalde; </w:t>
      </w:r>
    </w:p>
    <w:p w14:paraId="2243BF9B" w14:textId="77777777" w:rsidR="00215D12" w:rsidRDefault="00000000" w:rsidP="00215D12">
      <w:pPr>
        <w:numPr>
          <w:ilvl w:val="1"/>
          <w:numId w:val="32"/>
        </w:numPr>
        <w:spacing w:before="240"/>
        <w:contextualSpacing/>
        <w:jc w:val="both"/>
        <w:rPr>
          <w:rFonts w:ascii="Arial" w:hAnsi="Arial" w:cs="Arial"/>
          <w:sz w:val="22"/>
          <w:szCs w:val="22"/>
        </w:rPr>
      </w:pPr>
      <w:r w:rsidRPr="00215D12">
        <w:rPr>
          <w:rFonts w:ascii="Arial" w:hAnsi="Arial" w:cs="Arial"/>
          <w:sz w:val="22"/>
          <w:szCs w:val="22"/>
        </w:rPr>
        <w:t xml:space="preserve">Liepājas Sociālais dienests; </w:t>
      </w:r>
    </w:p>
    <w:p w14:paraId="1C1A53DC" w14:textId="77777777" w:rsidR="00215D12" w:rsidRDefault="00000000" w:rsidP="00215D12">
      <w:pPr>
        <w:numPr>
          <w:ilvl w:val="1"/>
          <w:numId w:val="32"/>
        </w:numPr>
        <w:spacing w:before="240"/>
        <w:contextualSpacing/>
        <w:jc w:val="both"/>
        <w:rPr>
          <w:rFonts w:ascii="Arial" w:hAnsi="Arial" w:cs="Arial"/>
          <w:sz w:val="22"/>
          <w:szCs w:val="22"/>
        </w:rPr>
      </w:pPr>
      <w:r w:rsidRPr="00215D12">
        <w:rPr>
          <w:rFonts w:ascii="Arial" w:hAnsi="Arial" w:cs="Arial"/>
          <w:sz w:val="22"/>
          <w:szCs w:val="22"/>
        </w:rPr>
        <w:lastRenderedPageBreak/>
        <w:t xml:space="preserve">Liepājas </w:t>
      </w:r>
      <w:r w:rsidR="00DA2D7D">
        <w:rPr>
          <w:rFonts w:ascii="Arial" w:hAnsi="Arial" w:cs="Arial"/>
          <w:sz w:val="22"/>
          <w:szCs w:val="22"/>
        </w:rPr>
        <w:t>K</w:t>
      </w:r>
      <w:r w:rsidRPr="00215D12">
        <w:rPr>
          <w:rFonts w:ascii="Arial" w:hAnsi="Arial" w:cs="Arial"/>
          <w:sz w:val="22"/>
          <w:szCs w:val="22"/>
        </w:rPr>
        <w:t xml:space="preserve">apsētu pārvalde; </w:t>
      </w:r>
    </w:p>
    <w:p w14:paraId="390FDB64" w14:textId="77777777" w:rsidR="00215D12" w:rsidRDefault="00000000" w:rsidP="00215D12">
      <w:pPr>
        <w:numPr>
          <w:ilvl w:val="1"/>
          <w:numId w:val="32"/>
        </w:numPr>
        <w:spacing w:before="240"/>
        <w:contextualSpacing/>
        <w:jc w:val="both"/>
        <w:rPr>
          <w:rFonts w:ascii="Arial" w:hAnsi="Arial" w:cs="Arial"/>
          <w:sz w:val="22"/>
          <w:szCs w:val="22"/>
        </w:rPr>
      </w:pPr>
      <w:r w:rsidRPr="00215D12">
        <w:rPr>
          <w:rFonts w:ascii="Arial" w:hAnsi="Arial" w:cs="Arial"/>
          <w:sz w:val="22"/>
          <w:szCs w:val="22"/>
        </w:rPr>
        <w:t xml:space="preserve">Liepājas būvvalde; </w:t>
      </w:r>
    </w:p>
    <w:p w14:paraId="30605535" w14:textId="77777777" w:rsidR="00215D12" w:rsidRDefault="00000000" w:rsidP="00215D12">
      <w:pPr>
        <w:numPr>
          <w:ilvl w:val="1"/>
          <w:numId w:val="32"/>
        </w:numPr>
        <w:spacing w:before="240"/>
        <w:contextualSpacing/>
        <w:jc w:val="both"/>
        <w:rPr>
          <w:rFonts w:ascii="Arial" w:hAnsi="Arial" w:cs="Arial"/>
          <w:sz w:val="22"/>
          <w:szCs w:val="22"/>
        </w:rPr>
      </w:pPr>
      <w:r w:rsidRPr="00215D12">
        <w:rPr>
          <w:rFonts w:ascii="Arial" w:hAnsi="Arial" w:cs="Arial"/>
          <w:sz w:val="22"/>
          <w:szCs w:val="22"/>
        </w:rPr>
        <w:t xml:space="preserve">Liepājas Sporta pārvalde; </w:t>
      </w:r>
    </w:p>
    <w:p w14:paraId="7AB1AFD6" w14:textId="77777777" w:rsidR="00215D12" w:rsidRDefault="00000000" w:rsidP="00215D12">
      <w:pPr>
        <w:numPr>
          <w:ilvl w:val="1"/>
          <w:numId w:val="32"/>
        </w:numPr>
        <w:spacing w:before="240"/>
        <w:contextualSpacing/>
        <w:jc w:val="both"/>
        <w:rPr>
          <w:rFonts w:ascii="Arial" w:hAnsi="Arial" w:cs="Arial"/>
          <w:sz w:val="22"/>
          <w:szCs w:val="22"/>
        </w:rPr>
      </w:pPr>
      <w:r>
        <w:rPr>
          <w:rFonts w:ascii="Arial" w:hAnsi="Arial" w:cs="Arial"/>
          <w:sz w:val="22"/>
          <w:szCs w:val="22"/>
        </w:rPr>
        <w:t xml:space="preserve">Liepājas </w:t>
      </w:r>
      <w:r w:rsidR="00EB12B1" w:rsidRPr="00215D12">
        <w:rPr>
          <w:rFonts w:ascii="Arial" w:hAnsi="Arial" w:cs="Arial"/>
          <w:sz w:val="22"/>
          <w:szCs w:val="22"/>
        </w:rPr>
        <w:t xml:space="preserve">Kultūras pārvalde; </w:t>
      </w:r>
    </w:p>
    <w:p w14:paraId="0DB39FED" w14:textId="77777777" w:rsidR="00215D12" w:rsidRDefault="00000000" w:rsidP="00215D12">
      <w:pPr>
        <w:numPr>
          <w:ilvl w:val="1"/>
          <w:numId w:val="32"/>
        </w:numPr>
        <w:spacing w:before="240"/>
        <w:contextualSpacing/>
        <w:jc w:val="both"/>
        <w:rPr>
          <w:rFonts w:ascii="Arial" w:hAnsi="Arial" w:cs="Arial"/>
          <w:sz w:val="22"/>
          <w:szCs w:val="22"/>
        </w:rPr>
      </w:pPr>
      <w:r>
        <w:rPr>
          <w:rFonts w:ascii="Arial" w:hAnsi="Arial" w:cs="Arial"/>
          <w:sz w:val="22"/>
          <w:szCs w:val="22"/>
        </w:rPr>
        <w:t xml:space="preserve">Liepājas </w:t>
      </w:r>
      <w:r w:rsidR="00EB12B1" w:rsidRPr="00215D12">
        <w:rPr>
          <w:rFonts w:ascii="Arial" w:hAnsi="Arial" w:cs="Arial"/>
          <w:sz w:val="22"/>
          <w:szCs w:val="22"/>
        </w:rPr>
        <w:t xml:space="preserve">Nekustamā īpašuma pārvalde; </w:t>
      </w:r>
    </w:p>
    <w:p w14:paraId="3F0B1240" w14:textId="77777777" w:rsidR="00DA2D7D" w:rsidRDefault="00000000" w:rsidP="00DA2D7D">
      <w:pPr>
        <w:numPr>
          <w:ilvl w:val="1"/>
          <w:numId w:val="32"/>
        </w:numPr>
        <w:spacing w:before="240"/>
        <w:contextualSpacing/>
        <w:jc w:val="both"/>
        <w:rPr>
          <w:rFonts w:ascii="Arial" w:hAnsi="Arial" w:cs="Arial"/>
          <w:sz w:val="22"/>
          <w:szCs w:val="22"/>
        </w:rPr>
      </w:pPr>
      <w:r>
        <w:rPr>
          <w:rFonts w:ascii="Arial" w:hAnsi="Arial" w:cs="Arial"/>
          <w:sz w:val="22"/>
          <w:szCs w:val="22"/>
        </w:rPr>
        <w:t xml:space="preserve">Liepājas </w:t>
      </w:r>
      <w:r w:rsidRPr="00215D12">
        <w:rPr>
          <w:rFonts w:ascii="Arial" w:hAnsi="Arial" w:cs="Arial"/>
          <w:sz w:val="22"/>
          <w:szCs w:val="22"/>
        </w:rPr>
        <w:t>Komunālā pārvalde</w:t>
      </w:r>
      <w:r>
        <w:rPr>
          <w:rFonts w:ascii="Arial" w:hAnsi="Arial" w:cs="Arial"/>
          <w:sz w:val="22"/>
          <w:szCs w:val="22"/>
        </w:rPr>
        <w:t>;</w:t>
      </w:r>
    </w:p>
    <w:p w14:paraId="26C80236" w14:textId="77777777" w:rsidR="00DA2D7D" w:rsidRDefault="00000000" w:rsidP="00DA2D7D">
      <w:pPr>
        <w:numPr>
          <w:ilvl w:val="1"/>
          <w:numId w:val="32"/>
        </w:numPr>
        <w:spacing w:before="240"/>
        <w:contextualSpacing/>
        <w:jc w:val="both"/>
        <w:rPr>
          <w:rFonts w:ascii="Arial" w:hAnsi="Arial" w:cs="Arial"/>
          <w:sz w:val="22"/>
          <w:szCs w:val="22"/>
        </w:rPr>
      </w:pPr>
      <w:r w:rsidRPr="00215D12">
        <w:rPr>
          <w:rFonts w:ascii="Arial" w:hAnsi="Arial" w:cs="Arial"/>
          <w:sz w:val="22"/>
          <w:szCs w:val="22"/>
        </w:rPr>
        <w:t xml:space="preserve">Liepājas </w:t>
      </w:r>
      <w:r w:rsidR="00EB04E5">
        <w:rPr>
          <w:rFonts w:ascii="Arial" w:hAnsi="Arial" w:cs="Arial"/>
          <w:sz w:val="22"/>
          <w:szCs w:val="22"/>
        </w:rPr>
        <w:t>valsts</w:t>
      </w:r>
      <w:r w:rsidRPr="00215D12">
        <w:rPr>
          <w:rFonts w:ascii="Arial" w:hAnsi="Arial" w:cs="Arial"/>
          <w:sz w:val="22"/>
          <w:szCs w:val="22"/>
        </w:rPr>
        <w:t xml:space="preserve">pilsētas pašvaldības aģentūra </w:t>
      </w:r>
      <w:r w:rsidR="0053313F">
        <w:rPr>
          <w:rFonts w:ascii="Arial" w:hAnsi="Arial" w:cs="Arial"/>
          <w:sz w:val="22"/>
          <w:szCs w:val="22"/>
        </w:rPr>
        <w:t>“</w:t>
      </w:r>
      <w:r w:rsidRPr="00215D12">
        <w:rPr>
          <w:rFonts w:ascii="Arial" w:hAnsi="Arial" w:cs="Arial"/>
          <w:sz w:val="22"/>
          <w:szCs w:val="22"/>
        </w:rPr>
        <w:t xml:space="preserve">Liepājas </w:t>
      </w:r>
      <w:r w:rsidR="00EB04E5">
        <w:rPr>
          <w:rFonts w:ascii="Arial" w:hAnsi="Arial" w:cs="Arial"/>
          <w:sz w:val="22"/>
          <w:szCs w:val="22"/>
        </w:rPr>
        <w:t>S</w:t>
      </w:r>
      <w:r w:rsidRPr="00215D12">
        <w:rPr>
          <w:rFonts w:ascii="Arial" w:hAnsi="Arial" w:cs="Arial"/>
          <w:sz w:val="22"/>
          <w:szCs w:val="22"/>
        </w:rPr>
        <w:t>abiedriskais transports”;</w:t>
      </w:r>
      <w:r w:rsidRPr="00DA2D7D">
        <w:rPr>
          <w:rFonts w:ascii="Arial" w:hAnsi="Arial" w:cs="Arial"/>
          <w:sz w:val="22"/>
          <w:szCs w:val="22"/>
        </w:rPr>
        <w:t xml:space="preserve"> </w:t>
      </w:r>
    </w:p>
    <w:p w14:paraId="620986BD" w14:textId="77777777" w:rsidR="00EB12B1" w:rsidRPr="00DA2D7D" w:rsidRDefault="00000000" w:rsidP="00DA2D7D">
      <w:pPr>
        <w:numPr>
          <w:ilvl w:val="1"/>
          <w:numId w:val="32"/>
        </w:numPr>
        <w:spacing w:before="240"/>
        <w:contextualSpacing/>
        <w:jc w:val="both"/>
        <w:rPr>
          <w:rFonts w:ascii="Arial" w:hAnsi="Arial" w:cs="Arial"/>
          <w:sz w:val="22"/>
          <w:szCs w:val="22"/>
        </w:rPr>
      </w:pPr>
      <w:r w:rsidRPr="00215D12">
        <w:rPr>
          <w:rFonts w:ascii="Arial" w:hAnsi="Arial" w:cs="Arial"/>
          <w:sz w:val="22"/>
          <w:szCs w:val="22"/>
        </w:rPr>
        <w:t xml:space="preserve">Liepājas </w:t>
      </w:r>
      <w:r>
        <w:rPr>
          <w:rFonts w:ascii="Arial" w:hAnsi="Arial" w:cs="Arial"/>
          <w:sz w:val="22"/>
          <w:szCs w:val="22"/>
        </w:rPr>
        <w:t>valsts</w:t>
      </w:r>
      <w:r w:rsidRPr="00215D12">
        <w:rPr>
          <w:rFonts w:ascii="Arial" w:hAnsi="Arial" w:cs="Arial"/>
          <w:sz w:val="22"/>
          <w:szCs w:val="22"/>
        </w:rPr>
        <w:t>pilsētas pašvaldības aģentūra ”</w:t>
      </w:r>
      <w:r>
        <w:rPr>
          <w:rFonts w:ascii="Arial" w:hAnsi="Arial" w:cs="Arial"/>
          <w:sz w:val="22"/>
          <w:szCs w:val="22"/>
        </w:rPr>
        <w:t xml:space="preserve">Liepājas </w:t>
      </w:r>
      <w:r w:rsidRPr="00215D12">
        <w:rPr>
          <w:rFonts w:ascii="Arial" w:hAnsi="Arial" w:cs="Arial"/>
          <w:sz w:val="22"/>
          <w:szCs w:val="22"/>
        </w:rPr>
        <w:t>Nodarbinātības projekti”</w:t>
      </w:r>
      <w:r w:rsidRPr="00DA2D7D">
        <w:rPr>
          <w:rFonts w:ascii="Arial" w:hAnsi="Arial" w:cs="Arial"/>
          <w:sz w:val="22"/>
          <w:szCs w:val="22"/>
        </w:rPr>
        <w:t>.</w:t>
      </w:r>
    </w:p>
    <w:p w14:paraId="2282F88C" w14:textId="77777777" w:rsidR="00782EEB" w:rsidRDefault="00000000" w:rsidP="00782EEB">
      <w:pPr>
        <w:ind w:firstLine="360"/>
        <w:jc w:val="both"/>
        <w:rPr>
          <w:rFonts w:ascii="Arial" w:hAnsi="Arial" w:cs="Arial"/>
          <w:sz w:val="22"/>
          <w:szCs w:val="22"/>
        </w:rPr>
      </w:pPr>
      <w:r w:rsidRPr="00B13E08">
        <w:rPr>
          <w:rFonts w:ascii="Arial" w:hAnsi="Arial" w:cs="Arial"/>
          <w:sz w:val="22"/>
          <w:szCs w:val="22"/>
        </w:rPr>
        <w:t>P</w:t>
      </w:r>
      <w:r w:rsidR="007C0130">
        <w:rPr>
          <w:rFonts w:ascii="Arial" w:hAnsi="Arial" w:cs="Arial"/>
          <w:sz w:val="22"/>
          <w:szCs w:val="22"/>
        </w:rPr>
        <w:t>ašvaldības</w:t>
      </w:r>
      <w:r w:rsidR="0053313F">
        <w:rPr>
          <w:rFonts w:ascii="Arial" w:hAnsi="Arial" w:cs="Arial"/>
          <w:sz w:val="22"/>
          <w:szCs w:val="22"/>
        </w:rPr>
        <w:t xml:space="preserve"> </w:t>
      </w:r>
      <w:r w:rsidR="007C0130">
        <w:rPr>
          <w:rFonts w:ascii="Arial" w:hAnsi="Arial" w:cs="Arial"/>
          <w:sz w:val="22"/>
          <w:szCs w:val="22"/>
        </w:rPr>
        <w:t>202</w:t>
      </w:r>
      <w:r w:rsidR="0053313F">
        <w:rPr>
          <w:rFonts w:ascii="Arial" w:hAnsi="Arial" w:cs="Arial"/>
          <w:sz w:val="22"/>
          <w:szCs w:val="22"/>
        </w:rPr>
        <w:t>3</w:t>
      </w:r>
      <w:r w:rsidR="007C0130">
        <w:rPr>
          <w:rFonts w:ascii="Arial" w:hAnsi="Arial" w:cs="Arial"/>
          <w:sz w:val="22"/>
          <w:szCs w:val="22"/>
        </w:rPr>
        <w:t>.</w:t>
      </w:r>
      <w:r w:rsidR="00074CD5">
        <w:rPr>
          <w:rFonts w:ascii="Arial" w:hAnsi="Arial" w:cs="Arial"/>
          <w:sz w:val="22"/>
          <w:szCs w:val="22"/>
        </w:rPr>
        <w:t> </w:t>
      </w:r>
      <w:r w:rsidRPr="00B13E08">
        <w:rPr>
          <w:rFonts w:ascii="Arial" w:hAnsi="Arial" w:cs="Arial"/>
          <w:sz w:val="22"/>
          <w:szCs w:val="22"/>
        </w:rPr>
        <w:t>gada konsolidētajā finanšu pārskatā ir konsolidēti minēto pašvaldības budžeta iestāžu gada pārskati.</w:t>
      </w:r>
    </w:p>
    <w:p w14:paraId="1585DE51" w14:textId="77777777" w:rsidR="00B426E9" w:rsidRDefault="00000000" w:rsidP="00782EEB">
      <w:pPr>
        <w:ind w:firstLine="360"/>
        <w:jc w:val="both"/>
        <w:rPr>
          <w:rFonts w:ascii="Arial" w:hAnsi="Arial" w:cs="Arial"/>
          <w:sz w:val="22"/>
          <w:szCs w:val="22"/>
        </w:rPr>
      </w:pPr>
      <w:r>
        <w:rPr>
          <w:rFonts w:ascii="Arial" w:hAnsi="Arial" w:cs="Arial"/>
          <w:sz w:val="22"/>
          <w:szCs w:val="22"/>
        </w:rPr>
        <w:t xml:space="preserve">Saskaņā ar </w:t>
      </w:r>
      <w:r w:rsidRPr="00B426E9">
        <w:rPr>
          <w:rFonts w:ascii="Arial" w:hAnsi="Arial" w:cs="Arial"/>
          <w:sz w:val="22"/>
          <w:szCs w:val="22"/>
        </w:rPr>
        <w:t>Pašvaldību vēlēšanu komisiju un vēlēšanu iecirkņu komisiju likum</w:t>
      </w:r>
      <w:r>
        <w:rPr>
          <w:rFonts w:ascii="Arial" w:hAnsi="Arial" w:cs="Arial"/>
          <w:sz w:val="22"/>
          <w:szCs w:val="22"/>
        </w:rPr>
        <w:t xml:space="preserve">ā noteikto pašvaldībā </w:t>
      </w:r>
      <w:r w:rsidRPr="00B426E9">
        <w:rPr>
          <w:rFonts w:ascii="Arial" w:hAnsi="Arial" w:cs="Arial"/>
          <w:sz w:val="22"/>
          <w:szCs w:val="22"/>
        </w:rPr>
        <w:t xml:space="preserve">kā pastāvīga pašvaldības iestāde visu attiecīgās domes pilnvaru laiku darbojas </w:t>
      </w:r>
      <w:r>
        <w:rPr>
          <w:rFonts w:ascii="Arial" w:hAnsi="Arial" w:cs="Arial"/>
          <w:sz w:val="22"/>
          <w:szCs w:val="22"/>
        </w:rPr>
        <w:t xml:space="preserve">Liepājas </w:t>
      </w:r>
      <w:r w:rsidRPr="00B426E9">
        <w:rPr>
          <w:rFonts w:ascii="Arial" w:hAnsi="Arial" w:cs="Arial"/>
          <w:sz w:val="22"/>
          <w:szCs w:val="22"/>
        </w:rPr>
        <w:t>Vēlēšanu komisija</w:t>
      </w:r>
      <w:r>
        <w:rPr>
          <w:rFonts w:ascii="Arial" w:hAnsi="Arial" w:cs="Arial"/>
          <w:sz w:val="22"/>
          <w:szCs w:val="22"/>
        </w:rPr>
        <w:t>, kuras</w:t>
      </w:r>
      <w:r w:rsidRPr="00B426E9">
        <w:rPr>
          <w:rFonts w:ascii="Arial" w:hAnsi="Arial" w:cs="Arial"/>
          <w:sz w:val="22"/>
          <w:szCs w:val="22"/>
        </w:rPr>
        <w:t xml:space="preserve"> pilnvaras izbeidzas ar dienu, kad jaunievēlētā dome ir izveidojusi jaunu vēlēšanu komisiju.</w:t>
      </w:r>
    </w:p>
    <w:p w14:paraId="4BAE7988" w14:textId="77777777" w:rsidR="00782EEB" w:rsidRPr="00215D12" w:rsidRDefault="00000000" w:rsidP="00782EEB">
      <w:pPr>
        <w:ind w:firstLine="360"/>
        <w:jc w:val="both"/>
        <w:rPr>
          <w:rFonts w:ascii="Arial" w:hAnsi="Arial" w:cs="Arial"/>
          <w:sz w:val="22"/>
          <w:szCs w:val="22"/>
        </w:rPr>
      </w:pPr>
      <w:r w:rsidRPr="00215D12">
        <w:rPr>
          <w:rFonts w:ascii="Arial" w:hAnsi="Arial" w:cs="Arial"/>
          <w:sz w:val="22"/>
          <w:szCs w:val="22"/>
        </w:rPr>
        <w:t xml:space="preserve">Pašvaldība ir kapitāla daļu turētāja šādās kapitālsabiedrībās. Pašvaldības 100% kapitālsabiedrības: </w:t>
      </w:r>
    </w:p>
    <w:p w14:paraId="7F792168"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 xml:space="preserve">SIA “Liepājas ūdens”; </w:t>
      </w:r>
    </w:p>
    <w:p w14:paraId="65038C2A"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 xml:space="preserve"> SIA “Liepājas autostāvvietas”; </w:t>
      </w:r>
    </w:p>
    <w:p w14:paraId="54250AFD"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 xml:space="preserve">SIA “Aviasabiedrība “Liepāja””; </w:t>
      </w:r>
    </w:p>
    <w:p w14:paraId="2C235CAF"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SIA “Jaunliepājas primārās veselības aprūpes centrs”;</w:t>
      </w:r>
    </w:p>
    <w:p w14:paraId="63A77812"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 xml:space="preserve">PSIA “Vecliepājas primārās veselības aprūpes centrs; </w:t>
      </w:r>
    </w:p>
    <w:p w14:paraId="2AB623DB"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 xml:space="preserve">PSIA “Liepājas </w:t>
      </w:r>
      <w:r w:rsidR="00074CD5">
        <w:rPr>
          <w:rFonts w:ascii="Arial" w:hAnsi="Arial" w:cs="Arial"/>
          <w:sz w:val="22"/>
          <w:szCs w:val="22"/>
        </w:rPr>
        <w:t>l</w:t>
      </w:r>
      <w:r w:rsidRPr="00215D12">
        <w:rPr>
          <w:rFonts w:ascii="Arial" w:hAnsi="Arial" w:cs="Arial"/>
          <w:sz w:val="22"/>
          <w:szCs w:val="22"/>
        </w:rPr>
        <w:t xml:space="preserve">eļļu teātris”; </w:t>
      </w:r>
    </w:p>
    <w:p w14:paraId="288A4FD1"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 xml:space="preserve">SIA “Liepājas namu apsaimniekotājs”; </w:t>
      </w:r>
    </w:p>
    <w:p w14:paraId="5D24D4CC"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 xml:space="preserve">SIA “Liepājas tramvajs”; </w:t>
      </w:r>
    </w:p>
    <w:p w14:paraId="69048813"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 xml:space="preserve">SIA “Liepājas teātris”; </w:t>
      </w:r>
    </w:p>
    <w:p w14:paraId="6DE5254E"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 xml:space="preserve">SIA “Liepājas </w:t>
      </w:r>
      <w:r w:rsidR="00074CD5">
        <w:rPr>
          <w:rFonts w:ascii="Arial" w:hAnsi="Arial" w:cs="Arial"/>
          <w:sz w:val="22"/>
          <w:szCs w:val="22"/>
        </w:rPr>
        <w:t>l</w:t>
      </w:r>
      <w:r w:rsidRPr="00215D12">
        <w:rPr>
          <w:rFonts w:ascii="Arial" w:hAnsi="Arial" w:cs="Arial"/>
          <w:sz w:val="22"/>
          <w:szCs w:val="22"/>
        </w:rPr>
        <w:t>atviešu biedrības nams”;</w:t>
      </w:r>
    </w:p>
    <w:p w14:paraId="0AD50A77" w14:textId="77777777" w:rsidR="00782EEB" w:rsidRPr="00215D12" w:rsidRDefault="00000000" w:rsidP="00782EEB">
      <w:pPr>
        <w:numPr>
          <w:ilvl w:val="0"/>
          <w:numId w:val="30"/>
        </w:numPr>
        <w:jc w:val="both"/>
        <w:rPr>
          <w:rFonts w:ascii="Arial" w:hAnsi="Arial" w:cs="Arial"/>
          <w:sz w:val="22"/>
          <w:szCs w:val="22"/>
        </w:rPr>
      </w:pPr>
      <w:r w:rsidRPr="00215D12">
        <w:rPr>
          <w:rFonts w:ascii="Arial" w:hAnsi="Arial" w:cs="Arial"/>
          <w:sz w:val="22"/>
          <w:szCs w:val="22"/>
        </w:rPr>
        <w:t>SIA “Lielais Dzintars”.</w:t>
      </w:r>
    </w:p>
    <w:p w14:paraId="29FF24B7" w14:textId="77777777" w:rsidR="00782EEB" w:rsidRPr="00215D12" w:rsidRDefault="00000000" w:rsidP="00782EEB">
      <w:pPr>
        <w:jc w:val="both"/>
        <w:rPr>
          <w:rFonts w:ascii="Arial" w:hAnsi="Arial" w:cs="Arial"/>
          <w:sz w:val="22"/>
          <w:szCs w:val="22"/>
        </w:rPr>
      </w:pPr>
      <w:r w:rsidRPr="00215D12">
        <w:rPr>
          <w:rFonts w:ascii="Arial" w:hAnsi="Arial" w:cs="Arial"/>
          <w:sz w:val="22"/>
          <w:szCs w:val="22"/>
        </w:rPr>
        <w:t xml:space="preserve">Pašvaldībai ir kapitāldaļas privātajās kapitālsabiedrībās: </w:t>
      </w:r>
    </w:p>
    <w:p w14:paraId="3C303DC6" w14:textId="77777777" w:rsidR="00215D12" w:rsidRPr="00215D12" w:rsidRDefault="00000000" w:rsidP="00782EEB">
      <w:pPr>
        <w:numPr>
          <w:ilvl w:val="1"/>
          <w:numId w:val="31"/>
        </w:numPr>
        <w:jc w:val="both"/>
        <w:rPr>
          <w:rFonts w:ascii="Arial" w:hAnsi="Arial" w:cs="Arial"/>
          <w:sz w:val="22"/>
          <w:szCs w:val="22"/>
        </w:rPr>
      </w:pPr>
      <w:r w:rsidRPr="00215D12">
        <w:rPr>
          <w:rFonts w:ascii="Arial" w:hAnsi="Arial" w:cs="Arial"/>
          <w:sz w:val="22"/>
          <w:szCs w:val="22"/>
        </w:rPr>
        <w:t xml:space="preserve">SIA “Liepājas reģiona tūrisma informācijas birojs”; </w:t>
      </w:r>
    </w:p>
    <w:p w14:paraId="21BE9EBC" w14:textId="77777777" w:rsidR="00215D12" w:rsidRPr="00215D12" w:rsidRDefault="00000000" w:rsidP="00782EEB">
      <w:pPr>
        <w:numPr>
          <w:ilvl w:val="1"/>
          <w:numId w:val="31"/>
        </w:numPr>
        <w:jc w:val="both"/>
        <w:rPr>
          <w:rFonts w:ascii="Arial" w:hAnsi="Arial" w:cs="Arial"/>
          <w:sz w:val="22"/>
          <w:szCs w:val="22"/>
        </w:rPr>
      </w:pPr>
      <w:r w:rsidRPr="00215D12">
        <w:rPr>
          <w:rFonts w:ascii="Arial" w:hAnsi="Arial" w:cs="Arial"/>
          <w:sz w:val="22"/>
          <w:szCs w:val="22"/>
        </w:rPr>
        <w:t xml:space="preserve">A/S “Liepājas autobusu parks”; </w:t>
      </w:r>
    </w:p>
    <w:p w14:paraId="28DC68EA" w14:textId="77777777" w:rsidR="00215D12" w:rsidRPr="00215D12" w:rsidRDefault="00000000" w:rsidP="00782EEB">
      <w:pPr>
        <w:numPr>
          <w:ilvl w:val="1"/>
          <w:numId w:val="31"/>
        </w:numPr>
        <w:jc w:val="both"/>
        <w:rPr>
          <w:rFonts w:ascii="Arial" w:hAnsi="Arial" w:cs="Arial"/>
          <w:sz w:val="22"/>
          <w:szCs w:val="22"/>
        </w:rPr>
      </w:pPr>
      <w:r w:rsidRPr="00215D12">
        <w:rPr>
          <w:rFonts w:ascii="Arial" w:hAnsi="Arial" w:cs="Arial"/>
          <w:sz w:val="22"/>
          <w:szCs w:val="22"/>
        </w:rPr>
        <w:t>SIA “OC Liepāja”;</w:t>
      </w:r>
    </w:p>
    <w:p w14:paraId="2AB1B1F3" w14:textId="77777777" w:rsidR="00215D12" w:rsidRPr="00215D12" w:rsidRDefault="00000000" w:rsidP="00782EEB">
      <w:pPr>
        <w:numPr>
          <w:ilvl w:val="1"/>
          <w:numId w:val="31"/>
        </w:numPr>
        <w:jc w:val="both"/>
        <w:rPr>
          <w:rFonts w:ascii="Arial" w:hAnsi="Arial" w:cs="Arial"/>
          <w:sz w:val="22"/>
          <w:szCs w:val="22"/>
        </w:rPr>
      </w:pPr>
      <w:r w:rsidRPr="00215D12">
        <w:rPr>
          <w:rFonts w:ascii="Arial" w:hAnsi="Arial" w:cs="Arial"/>
          <w:sz w:val="22"/>
          <w:szCs w:val="22"/>
        </w:rPr>
        <w:t xml:space="preserve">SIA “Liepājas RAS”; </w:t>
      </w:r>
    </w:p>
    <w:p w14:paraId="7E04820D" w14:textId="77777777" w:rsidR="00215D12" w:rsidRPr="00215D12" w:rsidRDefault="00000000" w:rsidP="00782EEB">
      <w:pPr>
        <w:numPr>
          <w:ilvl w:val="1"/>
          <w:numId w:val="31"/>
        </w:numPr>
        <w:jc w:val="both"/>
        <w:rPr>
          <w:rFonts w:ascii="Arial" w:hAnsi="Arial" w:cs="Arial"/>
          <w:sz w:val="22"/>
          <w:szCs w:val="22"/>
        </w:rPr>
      </w:pPr>
      <w:r w:rsidRPr="00215D12">
        <w:rPr>
          <w:rFonts w:ascii="Arial" w:hAnsi="Arial" w:cs="Arial"/>
          <w:sz w:val="22"/>
          <w:szCs w:val="22"/>
        </w:rPr>
        <w:t xml:space="preserve">SIA “Liepājas enerģija”; </w:t>
      </w:r>
    </w:p>
    <w:p w14:paraId="0DFE3791" w14:textId="77777777" w:rsidR="00215D12" w:rsidRPr="00215D12" w:rsidRDefault="00000000" w:rsidP="00782EEB">
      <w:pPr>
        <w:numPr>
          <w:ilvl w:val="1"/>
          <w:numId w:val="31"/>
        </w:numPr>
        <w:jc w:val="both"/>
        <w:rPr>
          <w:rFonts w:ascii="Arial" w:hAnsi="Arial" w:cs="Arial"/>
          <w:sz w:val="22"/>
          <w:szCs w:val="22"/>
        </w:rPr>
      </w:pPr>
      <w:r w:rsidRPr="00215D12">
        <w:rPr>
          <w:rFonts w:ascii="Arial" w:hAnsi="Arial" w:cs="Arial"/>
          <w:sz w:val="22"/>
          <w:szCs w:val="22"/>
        </w:rPr>
        <w:t xml:space="preserve">SIA “Liepājas Olimpiskais centrs”; </w:t>
      </w:r>
    </w:p>
    <w:p w14:paraId="6CA67F7A" w14:textId="77777777" w:rsidR="00782EEB" w:rsidRPr="00215D12" w:rsidRDefault="00000000" w:rsidP="00782EEB">
      <w:pPr>
        <w:numPr>
          <w:ilvl w:val="1"/>
          <w:numId w:val="31"/>
        </w:numPr>
        <w:jc w:val="both"/>
        <w:rPr>
          <w:rFonts w:ascii="Arial" w:hAnsi="Arial" w:cs="Arial"/>
          <w:sz w:val="22"/>
          <w:szCs w:val="22"/>
        </w:rPr>
      </w:pPr>
      <w:r w:rsidRPr="00215D12">
        <w:rPr>
          <w:rFonts w:ascii="Arial" w:hAnsi="Arial" w:cs="Arial"/>
          <w:sz w:val="22"/>
          <w:szCs w:val="22"/>
        </w:rPr>
        <w:t>SIA “Liepājas reģionālā slimnīca”.</w:t>
      </w:r>
    </w:p>
    <w:p w14:paraId="4A75684D" w14:textId="77777777" w:rsidR="008E13D9" w:rsidRPr="00750A80" w:rsidRDefault="008E13D9" w:rsidP="00F73002">
      <w:pPr>
        <w:jc w:val="center"/>
        <w:rPr>
          <w:rFonts w:ascii="Arial" w:hAnsi="Arial" w:cs="Arial"/>
          <w:color w:val="000000"/>
          <w:sz w:val="22"/>
          <w:szCs w:val="22"/>
        </w:rPr>
      </w:pPr>
    </w:p>
    <w:p w14:paraId="152F2AEA" w14:textId="77777777" w:rsidR="00D4678A" w:rsidRPr="00D4678A" w:rsidRDefault="00000000" w:rsidP="00D4678A">
      <w:pPr>
        <w:pStyle w:val="Virsraksts1"/>
        <w:numPr>
          <w:ilvl w:val="0"/>
          <w:numId w:val="0"/>
        </w:numPr>
        <w:ind w:left="567" w:hanging="567"/>
        <w:rPr>
          <w:rFonts w:ascii="Arial" w:hAnsi="Arial" w:cs="Arial"/>
          <w:color w:val="auto"/>
          <w:sz w:val="24"/>
          <w:szCs w:val="24"/>
        </w:rPr>
      </w:pPr>
      <w:r w:rsidRPr="00D4678A">
        <w:rPr>
          <w:rFonts w:ascii="Arial" w:hAnsi="Arial" w:cs="Arial"/>
          <w:color w:val="auto"/>
          <w:sz w:val="24"/>
          <w:szCs w:val="24"/>
        </w:rPr>
        <w:t>GALVENIE NOTIKUMI, KAS IETEKMĒJUŠI IESTĀDES DARBĪBU PĀRSKATU</w:t>
      </w:r>
    </w:p>
    <w:p w14:paraId="4D8E1DC9" w14:textId="77777777" w:rsidR="00EB2EC4" w:rsidRPr="003E670B" w:rsidRDefault="00000000" w:rsidP="00EB2EC4">
      <w:pPr>
        <w:ind w:firstLine="567"/>
        <w:jc w:val="both"/>
        <w:rPr>
          <w:rFonts w:ascii="Arial" w:hAnsi="Arial" w:cs="Arial"/>
          <w:sz w:val="22"/>
          <w:szCs w:val="22"/>
        </w:rPr>
      </w:pPr>
      <w:r w:rsidRPr="003E670B">
        <w:rPr>
          <w:rFonts w:ascii="Arial" w:hAnsi="Arial" w:cs="Arial"/>
          <w:sz w:val="22"/>
          <w:szCs w:val="22"/>
        </w:rPr>
        <w:t xml:space="preserve">Liepājas </w:t>
      </w:r>
      <w:r w:rsidR="0053313F" w:rsidRPr="003E670B">
        <w:rPr>
          <w:rFonts w:ascii="Arial" w:hAnsi="Arial" w:cs="Arial"/>
          <w:sz w:val="22"/>
          <w:szCs w:val="22"/>
        </w:rPr>
        <w:t>valsts</w:t>
      </w:r>
      <w:r w:rsidRPr="003E670B">
        <w:rPr>
          <w:rFonts w:ascii="Arial" w:hAnsi="Arial" w:cs="Arial"/>
          <w:sz w:val="22"/>
          <w:szCs w:val="22"/>
        </w:rPr>
        <w:t>pilsētas attīstība ir balstīta uz diviem 2022.</w:t>
      </w:r>
      <w:r w:rsidR="00F9076D">
        <w:rPr>
          <w:rFonts w:ascii="Arial" w:hAnsi="Arial" w:cs="Arial"/>
          <w:sz w:val="22"/>
          <w:szCs w:val="22"/>
        </w:rPr>
        <w:t xml:space="preserve"> </w:t>
      </w:r>
      <w:r w:rsidRPr="003E670B">
        <w:rPr>
          <w:rFonts w:ascii="Arial" w:hAnsi="Arial" w:cs="Arial"/>
          <w:sz w:val="22"/>
          <w:szCs w:val="22"/>
        </w:rPr>
        <w:t>gada 21.</w:t>
      </w:r>
      <w:r w:rsidR="00F9076D">
        <w:rPr>
          <w:rFonts w:ascii="Arial" w:hAnsi="Arial" w:cs="Arial"/>
          <w:sz w:val="22"/>
          <w:szCs w:val="22"/>
        </w:rPr>
        <w:t xml:space="preserve"> </w:t>
      </w:r>
      <w:r w:rsidRPr="003E670B">
        <w:rPr>
          <w:rFonts w:ascii="Arial" w:hAnsi="Arial" w:cs="Arial"/>
          <w:sz w:val="22"/>
          <w:szCs w:val="22"/>
        </w:rPr>
        <w:t>jūlijā apstiprinātiem attīstības plānošanas dokumentiem: Liepājas valstspilsētas un Dienvidkurzemes novada ilgtspējīgas attīstības stratēģija līdz 2035. gadam un Liepājas valstspilsētas un Dienvidkurzemes novada attīstības programma 2022.</w:t>
      </w:r>
      <w:r w:rsidR="00F9076D">
        <w:rPr>
          <w:rFonts w:ascii="Arial" w:hAnsi="Arial" w:cs="Arial"/>
          <w:sz w:val="22"/>
          <w:szCs w:val="22"/>
        </w:rPr>
        <w:t>-</w:t>
      </w:r>
      <w:r w:rsidRPr="003E670B">
        <w:rPr>
          <w:rFonts w:ascii="Arial" w:hAnsi="Arial" w:cs="Arial"/>
          <w:sz w:val="22"/>
          <w:szCs w:val="22"/>
        </w:rPr>
        <w:t>2027.</w:t>
      </w:r>
      <w:r w:rsidR="0053313F" w:rsidRPr="003E670B">
        <w:rPr>
          <w:rFonts w:ascii="Arial" w:hAnsi="Arial" w:cs="Arial"/>
          <w:sz w:val="22"/>
          <w:szCs w:val="22"/>
        </w:rPr>
        <w:t> </w:t>
      </w:r>
      <w:r w:rsidRPr="003E670B">
        <w:rPr>
          <w:rFonts w:ascii="Arial" w:hAnsi="Arial" w:cs="Arial"/>
          <w:sz w:val="22"/>
          <w:szCs w:val="22"/>
        </w:rPr>
        <w:t>gadam. Liepājas valstspilsētas un Dienvidkurzemes novada ilgtspējīgas attīstības stratēģija līdz 2035. gadam ir ilgtermiņa teritorijas attīstības plānošanas dokuments, kurā noteikts pilsētas un novada pašvaldību attīstības redzējums, stratēģiskie mērķi, prioritātes un telpiskās attīstības perspektīva. Kopīgie plānošanas dokumenti ir pamats pašvaldību un tās institūciju mērķtiecīgai darbību un investīciju plānošanai un atbilstošu aktivitāšu īstenošanai līdz 2035.</w:t>
      </w:r>
      <w:r w:rsidR="00F9076D">
        <w:rPr>
          <w:rFonts w:ascii="Arial" w:hAnsi="Arial" w:cs="Arial"/>
          <w:sz w:val="22"/>
          <w:szCs w:val="22"/>
        </w:rPr>
        <w:t xml:space="preserve"> </w:t>
      </w:r>
      <w:r w:rsidRPr="003E670B">
        <w:rPr>
          <w:rFonts w:ascii="Arial" w:hAnsi="Arial" w:cs="Arial"/>
          <w:sz w:val="22"/>
          <w:szCs w:val="22"/>
        </w:rPr>
        <w:t>gadam. Liepājas valstspilsētas un Dienvidkurzemes novada attīstības programma 2022.</w:t>
      </w:r>
      <w:r w:rsidR="00F9076D">
        <w:rPr>
          <w:rFonts w:ascii="Arial" w:hAnsi="Arial" w:cs="Arial"/>
          <w:sz w:val="22"/>
          <w:szCs w:val="22"/>
        </w:rPr>
        <w:t>-</w:t>
      </w:r>
      <w:r w:rsidRPr="003E670B">
        <w:rPr>
          <w:rFonts w:ascii="Arial" w:hAnsi="Arial" w:cs="Arial"/>
          <w:sz w:val="22"/>
          <w:szCs w:val="22"/>
        </w:rPr>
        <w:t>2027.</w:t>
      </w:r>
      <w:r w:rsidR="0053313F" w:rsidRPr="003E670B">
        <w:rPr>
          <w:rFonts w:ascii="Arial" w:hAnsi="Arial" w:cs="Arial"/>
          <w:sz w:val="22"/>
          <w:szCs w:val="22"/>
        </w:rPr>
        <w:t> </w:t>
      </w:r>
      <w:r w:rsidRPr="003E670B">
        <w:rPr>
          <w:rFonts w:ascii="Arial" w:hAnsi="Arial" w:cs="Arial"/>
          <w:sz w:val="22"/>
          <w:szCs w:val="22"/>
        </w:rPr>
        <w:t xml:space="preserve">gadam ir pilsētas un novada galvenais vidējā termiņa attīstības plānošanas dokuments. Attīstības programma kalpo kā vadlīnijas dažādu pašvaldības nozaru plānu izstrādei, pašvaldības budžeta veidošanai un investīciju piesaistei. </w:t>
      </w:r>
    </w:p>
    <w:p w14:paraId="60198C7F" w14:textId="77777777" w:rsidR="00EB2EC4" w:rsidRPr="003E670B" w:rsidRDefault="00000000" w:rsidP="00EB2EC4">
      <w:pPr>
        <w:ind w:firstLine="567"/>
        <w:jc w:val="both"/>
        <w:rPr>
          <w:rFonts w:ascii="Arial" w:hAnsi="Arial" w:cs="Arial"/>
          <w:sz w:val="22"/>
          <w:szCs w:val="22"/>
        </w:rPr>
      </w:pPr>
      <w:r w:rsidRPr="003E670B">
        <w:rPr>
          <w:rFonts w:ascii="Arial" w:hAnsi="Arial" w:cs="Arial"/>
          <w:sz w:val="22"/>
          <w:szCs w:val="22"/>
        </w:rPr>
        <w:t>2023.</w:t>
      </w:r>
      <w:r w:rsidR="0053313F" w:rsidRPr="003E670B">
        <w:rPr>
          <w:rFonts w:ascii="Arial" w:hAnsi="Arial" w:cs="Arial"/>
          <w:sz w:val="22"/>
          <w:szCs w:val="22"/>
        </w:rPr>
        <w:t> </w:t>
      </w:r>
      <w:r w:rsidRPr="003E670B">
        <w:rPr>
          <w:rFonts w:ascii="Arial" w:hAnsi="Arial" w:cs="Arial"/>
          <w:sz w:val="22"/>
          <w:szCs w:val="22"/>
        </w:rPr>
        <w:t>gadā par Liepājas valstspilsētas un Dienvidkurzemes novada attīstības programmu 2022.</w:t>
      </w:r>
      <w:r w:rsidR="00F9076D">
        <w:rPr>
          <w:rFonts w:ascii="Arial" w:hAnsi="Arial" w:cs="Arial"/>
          <w:sz w:val="22"/>
          <w:szCs w:val="22"/>
        </w:rPr>
        <w:t>-</w:t>
      </w:r>
      <w:r w:rsidRPr="003E670B">
        <w:rPr>
          <w:rFonts w:ascii="Arial" w:hAnsi="Arial" w:cs="Arial"/>
          <w:sz w:val="22"/>
          <w:szCs w:val="22"/>
        </w:rPr>
        <w:t>2027.</w:t>
      </w:r>
      <w:r w:rsidR="0053313F" w:rsidRPr="003E670B">
        <w:rPr>
          <w:rFonts w:ascii="Arial" w:hAnsi="Arial" w:cs="Arial"/>
          <w:sz w:val="22"/>
          <w:szCs w:val="22"/>
        </w:rPr>
        <w:t> </w:t>
      </w:r>
      <w:r w:rsidRPr="003E670B">
        <w:rPr>
          <w:rFonts w:ascii="Arial" w:hAnsi="Arial" w:cs="Arial"/>
          <w:sz w:val="22"/>
          <w:szCs w:val="22"/>
        </w:rPr>
        <w:t>gadam tika pieņemti:</w:t>
      </w:r>
    </w:p>
    <w:p w14:paraId="4F2FD43B" w14:textId="77777777" w:rsidR="00EB2EC4" w:rsidRPr="003E670B" w:rsidRDefault="00000000" w:rsidP="00EB2EC4">
      <w:pPr>
        <w:numPr>
          <w:ilvl w:val="0"/>
          <w:numId w:val="36"/>
        </w:numPr>
        <w:jc w:val="both"/>
        <w:rPr>
          <w:rFonts w:ascii="Arial" w:hAnsi="Arial" w:cs="Arial"/>
          <w:sz w:val="22"/>
          <w:szCs w:val="22"/>
        </w:rPr>
      </w:pPr>
      <w:r w:rsidRPr="003E670B">
        <w:rPr>
          <w:rFonts w:ascii="Arial" w:hAnsi="Arial" w:cs="Arial"/>
          <w:sz w:val="22"/>
          <w:szCs w:val="22"/>
        </w:rPr>
        <w:lastRenderedPageBreak/>
        <w:t xml:space="preserve">desmit </w:t>
      </w:r>
      <w:r w:rsidR="0053313F" w:rsidRPr="003E670B">
        <w:rPr>
          <w:rFonts w:ascii="Arial" w:hAnsi="Arial" w:cs="Arial"/>
          <w:sz w:val="22"/>
          <w:szCs w:val="22"/>
        </w:rPr>
        <w:t>d</w:t>
      </w:r>
      <w:r w:rsidRPr="003E670B">
        <w:rPr>
          <w:rFonts w:ascii="Arial" w:hAnsi="Arial" w:cs="Arial"/>
          <w:sz w:val="22"/>
          <w:szCs w:val="22"/>
        </w:rPr>
        <w:t>omes lēmumi, kas saistīti ar Rīcības un investīciju plāna aktualizāciju;</w:t>
      </w:r>
    </w:p>
    <w:p w14:paraId="78EDAB14" w14:textId="77777777" w:rsidR="00EB2EC4" w:rsidRPr="003E670B" w:rsidRDefault="00000000" w:rsidP="00EB2EC4">
      <w:pPr>
        <w:numPr>
          <w:ilvl w:val="0"/>
          <w:numId w:val="36"/>
        </w:numPr>
        <w:jc w:val="both"/>
        <w:rPr>
          <w:rFonts w:ascii="Arial" w:hAnsi="Arial" w:cs="Arial"/>
          <w:sz w:val="22"/>
          <w:szCs w:val="22"/>
        </w:rPr>
      </w:pPr>
      <w:r w:rsidRPr="003E670B">
        <w:rPr>
          <w:rFonts w:ascii="Arial" w:hAnsi="Arial" w:cs="Arial"/>
          <w:sz w:val="22"/>
          <w:szCs w:val="22"/>
        </w:rPr>
        <w:t xml:space="preserve">četri </w:t>
      </w:r>
      <w:r w:rsidR="0053313F" w:rsidRPr="003E670B">
        <w:rPr>
          <w:rFonts w:ascii="Arial" w:hAnsi="Arial" w:cs="Arial"/>
          <w:sz w:val="22"/>
          <w:szCs w:val="22"/>
        </w:rPr>
        <w:t>d</w:t>
      </w:r>
      <w:r w:rsidRPr="003E670B">
        <w:rPr>
          <w:rFonts w:ascii="Arial" w:hAnsi="Arial" w:cs="Arial"/>
          <w:sz w:val="22"/>
          <w:szCs w:val="22"/>
        </w:rPr>
        <w:t>omes lēmumi par 2023.</w:t>
      </w:r>
      <w:r w:rsidR="0053313F" w:rsidRPr="003E670B">
        <w:rPr>
          <w:rFonts w:ascii="Arial" w:hAnsi="Arial" w:cs="Arial"/>
          <w:sz w:val="22"/>
          <w:szCs w:val="22"/>
        </w:rPr>
        <w:t> </w:t>
      </w:r>
      <w:r w:rsidRPr="003E670B">
        <w:rPr>
          <w:rFonts w:ascii="Arial" w:hAnsi="Arial" w:cs="Arial"/>
          <w:sz w:val="22"/>
          <w:szCs w:val="22"/>
        </w:rPr>
        <w:t>gada Rīcības un investīciju plāna (attīstības budžeta pieprasījuma) aktualizāciju,</w:t>
      </w:r>
    </w:p>
    <w:p w14:paraId="50C921B0" w14:textId="77777777" w:rsidR="00EB2EC4" w:rsidRPr="003E670B" w:rsidRDefault="00000000" w:rsidP="00EB2EC4">
      <w:pPr>
        <w:numPr>
          <w:ilvl w:val="0"/>
          <w:numId w:val="36"/>
        </w:numPr>
        <w:jc w:val="both"/>
        <w:rPr>
          <w:rFonts w:ascii="Arial" w:hAnsi="Arial" w:cs="Arial"/>
          <w:sz w:val="22"/>
          <w:szCs w:val="22"/>
        </w:rPr>
      </w:pPr>
      <w:r w:rsidRPr="003E670B">
        <w:rPr>
          <w:rFonts w:ascii="Arial" w:hAnsi="Arial" w:cs="Arial"/>
          <w:sz w:val="22"/>
          <w:szCs w:val="22"/>
        </w:rPr>
        <w:t xml:space="preserve">viens </w:t>
      </w:r>
      <w:r w:rsidR="0053313F" w:rsidRPr="003E670B">
        <w:rPr>
          <w:rFonts w:ascii="Arial" w:hAnsi="Arial" w:cs="Arial"/>
          <w:sz w:val="22"/>
          <w:szCs w:val="22"/>
        </w:rPr>
        <w:t>d</w:t>
      </w:r>
      <w:r w:rsidRPr="003E670B">
        <w:rPr>
          <w:rFonts w:ascii="Arial" w:hAnsi="Arial" w:cs="Arial"/>
          <w:sz w:val="22"/>
          <w:szCs w:val="22"/>
        </w:rPr>
        <w:t>omes lēmums par Rīcības un investīciju plāna 2023. gadam (attīstības budžeta pieprasījuma) apstiprināšanu;</w:t>
      </w:r>
    </w:p>
    <w:p w14:paraId="4F1E4DDB" w14:textId="77777777" w:rsidR="005C4965" w:rsidRPr="00F9076D" w:rsidRDefault="005C4965" w:rsidP="005C4965">
      <w:pPr>
        <w:jc w:val="both"/>
        <w:rPr>
          <w:rFonts w:ascii="Arial" w:hAnsi="Arial" w:cs="Arial"/>
          <w:sz w:val="12"/>
          <w:szCs w:val="12"/>
        </w:rPr>
      </w:pPr>
    </w:p>
    <w:p w14:paraId="589D9A22" w14:textId="77777777" w:rsidR="00FA32D1" w:rsidRPr="003E670B" w:rsidRDefault="00000000" w:rsidP="00FA32D1">
      <w:pPr>
        <w:jc w:val="both"/>
        <w:rPr>
          <w:rFonts w:ascii="Arial" w:hAnsi="Arial" w:cs="Arial"/>
          <w:sz w:val="22"/>
          <w:szCs w:val="22"/>
        </w:rPr>
      </w:pPr>
      <w:r w:rsidRPr="003E670B">
        <w:rPr>
          <w:rFonts w:ascii="Arial" w:hAnsi="Arial" w:cs="Arial"/>
          <w:sz w:val="22"/>
          <w:szCs w:val="22"/>
        </w:rPr>
        <w:t>2023.</w:t>
      </w:r>
      <w:r w:rsidR="0053313F" w:rsidRPr="003E670B">
        <w:rPr>
          <w:rFonts w:ascii="Arial" w:hAnsi="Arial" w:cs="Arial"/>
          <w:sz w:val="22"/>
          <w:szCs w:val="22"/>
        </w:rPr>
        <w:t> </w:t>
      </w:r>
      <w:r w:rsidRPr="003E670B">
        <w:rPr>
          <w:rFonts w:ascii="Arial" w:hAnsi="Arial" w:cs="Arial"/>
          <w:sz w:val="22"/>
          <w:szCs w:val="22"/>
        </w:rPr>
        <w:t>gadā liela daļa no iepriekš pašvaldībā uzsāktajiem un īstenotajiem projektiem tika pabeigti. Šajā gadā tika uzsākta un turpināta būvniecības ieceru īstenošanai nepieciešamās dokumentācijas izstrāde, kā arī gatavoti un iesniegti vērtēšanai projektu iesniegumi, veiktas nepieciešamās publisko iepirkumu procedūras būvniecības procesu uzsākšanai infrastruktūras attīstības projektiem (uzņēmējdarbības nepieciešamās infrastruktūras izbūvei, izglītības infrastruktūras uzlabošanai, energoefektivitātes pasākumiem, ielu infrastruktūras izbūvei u.c.) un veikti citi investīciju ieguldījumi (sabiedrības veselības veicināšanai, sociālo pakalpojumu uzlabošanai, sabiedrības drošības uzlabošanai, publiskās ārtelpas attīstīšanai, digitālās jomas uzlabošanai u.c.). 2023.</w:t>
      </w:r>
      <w:r w:rsidR="0053313F" w:rsidRPr="003E670B">
        <w:rPr>
          <w:rFonts w:ascii="Arial" w:hAnsi="Arial" w:cs="Arial"/>
          <w:sz w:val="22"/>
          <w:szCs w:val="22"/>
        </w:rPr>
        <w:t> </w:t>
      </w:r>
      <w:r w:rsidRPr="003E670B">
        <w:rPr>
          <w:rFonts w:ascii="Arial" w:hAnsi="Arial" w:cs="Arial"/>
          <w:sz w:val="22"/>
          <w:szCs w:val="22"/>
        </w:rPr>
        <w:t>gadā infrastruktūras projekti īstenoti gan ar E</w:t>
      </w:r>
      <w:r w:rsidR="00DB033E">
        <w:rPr>
          <w:rFonts w:ascii="Arial" w:hAnsi="Arial" w:cs="Arial"/>
          <w:sz w:val="22"/>
          <w:szCs w:val="22"/>
        </w:rPr>
        <w:t xml:space="preserve">iropas </w:t>
      </w:r>
      <w:r w:rsidRPr="003E670B">
        <w:rPr>
          <w:rFonts w:ascii="Arial" w:hAnsi="Arial" w:cs="Arial"/>
          <w:sz w:val="22"/>
          <w:szCs w:val="22"/>
        </w:rPr>
        <w:t>S</w:t>
      </w:r>
      <w:r w:rsidR="00DB033E">
        <w:rPr>
          <w:rFonts w:ascii="Arial" w:hAnsi="Arial" w:cs="Arial"/>
          <w:sz w:val="22"/>
          <w:szCs w:val="22"/>
        </w:rPr>
        <w:t>avienības (turpmāk – ES)</w:t>
      </w:r>
      <w:r w:rsidRPr="003E670B">
        <w:rPr>
          <w:rFonts w:ascii="Arial" w:hAnsi="Arial" w:cs="Arial"/>
          <w:sz w:val="22"/>
          <w:szCs w:val="22"/>
        </w:rPr>
        <w:t xml:space="preserve"> kohēzijas politikas struktūrfondiem</w:t>
      </w:r>
      <w:r w:rsidR="00B60DF6" w:rsidRPr="003E670B">
        <w:rPr>
          <w:rFonts w:ascii="Arial" w:hAnsi="Arial" w:cs="Arial"/>
          <w:sz w:val="22"/>
          <w:szCs w:val="22"/>
        </w:rPr>
        <w:t> </w:t>
      </w:r>
      <w:r w:rsidRPr="003E670B">
        <w:rPr>
          <w:rFonts w:ascii="Arial" w:hAnsi="Arial" w:cs="Arial"/>
          <w:sz w:val="22"/>
          <w:szCs w:val="22"/>
        </w:rPr>
        <w:t xml:space="preserve">– ERAF (t.sk. pārrobežu programmām), ESF+, KF, EJZF, gan ar nacionāla mēroga fondiem un programmām, piemēram, LVAF, EKII. </w:t>
      </w:r>
    </w:p>
    <w:p w14:paraId="312EE072" w14:textId="77777777" w:rsidR="00FA32D1" w:rsidRPr="003353F5" w:rsidRDefault="00FA32D1" w:rsidP="00FA32D1">
      <w:pPr>
        <w:jc w:val="both"/>
        <w:rPr>
          <w:rFonts w:ascii="Arial" w:hAnsi="Arial" w:cs="Arial"/>
          <w:sz w:val="22"/>
          <w:szCs w:val="22"/>
          <w:highlight w:val="yellow"/>
        </w:rPr>
      </w:pPr>
    </w:p>
    <w:p w14:paraId="6E6543F0" w14:textId="77777777" w:rsidR="00FA32D1" w:rsidRPr="003E670B" w:rsidRDefault="00000000" w:rsidP="00FA32D1">
      <w:pPr>
        <w:jc w:val="both"/>
        <w:rPr>
          <w:rFonts w:ascii="Arial" w:hAnsi="Arial" w:cs="Arial"/>
          <w:sz w:val="22"/>
          <w:szCs w:val="22"/>
        </w:rPr>
      </w:pPr>
      <w:r w:rsidRPr="003E670B">
        <w:rPr>
          <w:rFonts w:ascii="Arial" w:hAnsi="Arial" w:cs="Arial"/>
          <w:sz w:val="22"/>
          <w:szCs w:val="22"/>
        </w:rPr>
        <w:t>1.  2023.</w:t>
      </w:r>
      <w:r w:rsidR="00B60DF6" w:rsidRPr="003E670B">
        <w:rPr>
          <w:rFonts w:ascii="Arial" w:hAnsi="Arial" w:cs="Arial"/>
          <w:sz w:val="22"/>
          <w:szCs w:val="22"/>
        </w:rPr>
        <w:t> </w:t>
      </w:r>
      <w:r w:rsidRPr="003E670B">
        <w:rPr>
          <w:rFonts w:ascii="Arial" w:hAnsi="Arial" w:cs="Arial"/>
          <w:sz w:val="22"/>
          <w:szCs w:val="22"/>
        </w:rPr>
        <w:t>gadā īstenošana pabeigta šādiem attīstības projektiem:</w:t>
      </w:r>
    </w:p>
    <w:p w14:paraId="3DEC35D0"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Laivu ielaišanas vietas atjaunošana Ezermalas ielā, Liepājā</w:t>
      </w:r>
    </w:p>
    <w:p w14:paraId="29D94E7F"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Pamatinfrastruktūras nodrošināšana uzņēmējdarbības veicināšanai, revitalizējot degradēto teritoriju Liepājā 7.</w:t>
      </w:r>
      <w:r w:rsidR="005D6105">
        <w:rPr>
          <w:rFonts w:ascii="Arial" w:hAnsi="Arial" w:cs="Arial"/>
          <w:sz w:val="22"/>
          <w:szCs w:val="22"/>
        </w:rPr>
        <w:t xml:space="preserve"> </w:t>
      </w:r>
      <w:r w:rsidRPr="003E670B">
        <w:rPr>
          <w:rFonts w:ascii="Arial" w:hAnsi="Arial" w:cs="Arial"/>
          <w:sz w:val="22"/>
          <w:szCs w:val="22"/>
        </w:rPr>
        <w:t>kārta  (Saraiķu, Ziemupes, Sakas ielas)</w:t>
      </w:r>
    </w:p>
    <w:p w14:paraId="10A52120"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Ganību ielas pārbūve posmā no Kungu ielas līdz Salmu ielai, Liepājā</w:t>
      </w:r>
    </w:p>
    <w:p w14:paraId="29F48AF0"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Infrastruktūras attīstība stadionā “Daugava”, Jūrmalas parks 3, Liepājā</w:t>
      </w:r>
    </w:p>
    <w:p w14:paraId="2582E983"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Sociālo pakalpojumu infrastruktūras izveide deinstitucionalizācijas plāna realizēšanai</w:t>
      </w:r>
    </w:p>
    <w:p w14:paraId="2A4515A4"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Liepāja.Vesels.Aktīvs.Laimīgs</w:t>
      </w:r>
    </w:p>
    <w:p w14:paraId="375C0042"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Pirmsskolas izglītības iestādes ēkas būvniecība Liedaga ielā 6, Liepājā</w:t>
      </w:r>
    </w:p>
    <w:p w14:paraId="5F82A8FC"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Būnas izbūve Baltijas jūrā</w:t>
      </w:r>
    </w:p>
    <w:p w14:paraId="3299B08D"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Starptautiskās konkurētspējas veicināšana</w:t>
      </w:r>
    </w:p>
    <w:p w14:paraId="4D16E55E"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Latvijas starptautiskās konkurētspējas veicināšana tūrismā</w:t>
      </w:r>
    </w:p>
    <w:p w14:paraId="026A2051"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Muzeja ēkas pārbūve, Liepājā</w:t>
      </w:r>
    </w:p>
    <w:p w14:paraId="3C667CBF"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Piekrasti raksturojošās dabas ainavas publiskās ārtelpas attīstības un pieejamības veicināšana kultūras un tūrisma pakalpojumu daudzveidošanai Liepājas centra pludmalē</w:t>
      </w:r>
    </w:p>
    <w:p w14:paraId="42CC8381"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Ielas pārbūve Liedaga ielā 6A, Liepājā</w:t>
      </w:r>
    </w:p>
    <w:p w14:paraId="3ADDCDB8"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Cilvēku drošības uzlabošana Baltijas jūras piekrastē, izmantojot pārrobežu sadarbību starp Rietumu reģionu Lietuvā un Kurzemes reģionu Latvijā (tai skaitā glābšanas torņa izbūve pludmalē)</w:t>
      </w:r>
    </w:p>
    <w:p w14:paraId="6A29EE39"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Rotaļu laukuma izveide vides kvalitātes uzlabošanai Jūrmalas parkā, Liepājā</w:t>
      </w:r>
    </w:p>
    <w:p w14:paraId="65A4ED80"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 xml:space="preserve">Smilšu tīrīšanas tehnikas iegāde </w:t>
      </w:r>
    </w:p>
    <w:p w14:paraId="03383DD1" w14:textId="77777777" w:rsidR="00FA32D1" w:rsidRPr="003E670B" w:rsidRDefault="00000000" w:rsidP="00FA32D1">
      <w:pPr>
        <w:numPr>
          <w:ilvl w:val="0"/>
          <w:numId w:val="40"/>
        </w:numPr>
        <w:jc w:val="both"/>
        <w:rPr>
          <w:rFonts w:ascii="Arial" w:hAnsi="Arial" w:cs="Arial"/>
          <w:sz w:val="22"/>
          <w:szCs w:val="22"/>
        </w:rPr>
      </w:pPr>
      <w:r w:rsidRPr="003E670B">
        <w:rPr>
          <w:rFonts w:ascii="Arial" w:hAnsi="Arial" w:cs="Arial"/>
          <w:sz w:val="22"/>
          <w:szCs w:val="22"/>
        </w:rPr>
        <w:t>Digitālās un dematerializācijas pašvaldības (Digital &amp; Dematerialization Municipalities).</w:t>
      </w:r>
    </w:p>
    <w:p w14:paraId="1FA82723" w14:textId="77777777" w:rsidR="00FA32D1" w:rsidRPr="00F9076D" w:rsidRDefault="00FA32D1" w:rsidP="00FA32D1">
      <w:pPr>
        <w:jc w:val="both"/>
        <w:rPr>
          <w:rFonts w:ascii="Arial" w:hAnsi="Arial" w:cs="Arial"/>
          <w:sz w:val="12"/>
          <w:szCs w:val="12"/>
        </w:rPr>
      </w:pPr>
    </w:p>
    <w:p w14:paraId="10F223A4" w14:textId="77777777" w:rsidR="00FA32D1" w:rsidRPr="003E670B" w:rsidRDefault="00000000" w:rsidP="00FA32D1">
      <w:pPr>
        <w:jc w:val="both"/>
        <w:rPr>
          <w:rFonts w:ascii="Arial" w:hAnsi="Arial" w:cs="Arial"/>
          <w:sz w:val="22"/>
          <w:szCs w:val="22"/>
        </w:rPr>
      </w:pPr>
      <w:r w:rsidRPr="003E670B">
        <w:rPr>
          <w:rFonts w:ascii="Arial" w:hAnsi="Arial" w:cs="Arial"/>
          <w:sz w:val="22"/>
          <w:szCs w:val="22"/>
        </w:rPr>
        <w:t>2.  2023.</w:t>
      </w:r>
      <w:r w:rsidR="00B60DF6" w:rsidRPr="003E670B">
        <w:rPr>
          <w:rFonts w:ascii="Arial" w:hAnsi="Arial" w:cs="Arial"/>
          <w:sz w:val="22"/>
          <w:szCs w:val="22"/>
        </w:rPr>
        <w:t> </w:t>
      </w:r>
      <w:r w:rsidRPr="003E670B">
        <w:rPr>
          <w:rFonts w:ascii="Arial" w:hAnsi="Arial" w:cs="Arial"/>
          <w:sz w:val="22"/>
          <w:szCs w:val="22"/>
        </w:rPr>
        <w:t>gadā īstenošana turpinājās šādiem attīstības projektiem:</w:t>
      </w:r>
    </w:p>
    <w:p w14:paraId="344DFE5B"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t>Krasta nostiprinājumu izbūve gar Baltijas jūras krastu (projektēšana)</w:t>
      </w:r>
    </w:p>
    <w:p w14:paraId="2F23B03E"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t>Siltumnīcefekta gāzu emisiju samazināšana Liepājas valstspilsētas pašvaldības publisko teritoriju apgaismojuma infrastruktūrā (1., 2., 3.</w:t>
      </w:r>
      <w:r w:rsidR="005D6105">
        <w:rPr>
          <w:rFonts w:ascii="Arial" w:hAnsi="Arial" w:cs="Arial"/>
          <w:sz w:val="22"/>
          <w:szCs w:val="22"/>
        </w:rPr>
        <w:t xml:space="preserve"> </w:t>
      </w:r>
      <w:r w:rsidRPr="003E670B">
        <w:rPr>
          <w:rFonts w:ascii="Arial" w:hAnsi="Arial" w:cs="Arial"/>
          <w:sz w:val="22"/>
          <w:szCs w:val="22"/>
        </w:rPr>
        <w:t>daļa) (sadarbībā ar iestādi “Liepājas Komunālā pārvalde”)</w:t>
      </w:r>
    </w:p>
    <w:p w14:paraId="072D036F"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t>Vides pieejamības uzlabošana Dienas centrā personām ar garīgas attīstības traucējumiem T.Breikša ielā 16/20, Liepājā (projektēšana)</w:t>
      </w:r>
    </w:p>
    <w:p w14:paraId="64E962AF"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t>Pamatinfrastruktūras nodrošināšana uzņēmējdarbības veicināšanai, revitalizējot degradēto teritoriju Liepājā, 4.</w:t>
      </w:r>
      <w:r w:rsidR="00B60DF6" w:rsidRPr="003E670B">
        <w:rPr>
          <w:rFonts w:ascii="Arial" w:hAnsi="Arial" w:cs="Arial"/>
          <w:sz w:val="22"/>
          <w:szCs w:val="22"/>
        </w:rPr>
        <w:t> </w:t>
      </w:r>
      <w:r w:rsidRPr="003E670B">
        <w:rPr>
          <w:rFonts w:ascii="Arial" w:hAnsi="Arial" w:cs="Arial"/>
          <w:sz w:val="22"/>
          <w:szCs w:val="22"/>
        </w:rPr>
        <w:t>kārta (K.Zāles laukums)</w:t>
      </w:r>
    </w:p>
    <w:p w14:paraId="687BB79A"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lastRenderedPageBreak/>
        <w:t>Pamatinfrastruktūras nodrošināšana uzņēmējdarbības veicināšanai, revitalizējot degradēto teritoriju Liepājā, 4.</w:t>
      </w:r>
      <w:r w:rsidR="00B60DF6" w:rsidRPr="003E670B">
        <w:rPr>
          <w:rFonts w:ascii="Arial" w:hAnsi="Arial" w:cs="Arial"/>
          <w:sz w:val="22"/>
          <w:szCs w:val="22"/>
        </w:rPr>
        <w:t> </w:t>
      </w:r>
      <w:r w:rsidRPr="003E670B">
        <w:rPr>
          <w:rFonts w:ascii="Arial" w:hAnsi="Arial" w:cs="Arial"/>
          <w:sz w:val="22"/>
          <w:szCs w:val="22"/>
        </w:rPr>
        <w:t>kārta (Jūras un Graudu ielu krustojums, Kūrmājas prospekta un Uliha ielas aplis)</w:t>
      </w:r>
    </w:p>
    <w:p w14:paraId="6D3F7B97"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t>Meldru ielas pārbūve posmā no Dūņu ielas līdz īpašumam Meldru iela 12 (projektēšana)</w:t>
      </w:r>
    </w:p>
    <w:p w14:paraId="3775383B"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t>Tramvaja līnijas un piegu</w:t>
      </w:r>
      <w:r w:rsidR="00B60DF6" w:rsidRPr="003E670B">
        <w:rPr>
          <w:rFonts w:ascii="Arial" w:hAnsi="Arial" w:cs="Arial"/>
          <w:sz w:val="22"/>
          <w:szCs w:val="22"/>
        </w:rPr>
        <w:t>ļ</w:t>
      </w:r>
      <w:r w:rsidRPr="003E670B">
        <w:rPr>
          <w:rFonts w:ascii="Arial" w:hAnsi="Arial" w:cs="Arial"/>
          <w:sz w:val="22"/>
          <w:szCs w:val="22"/>
        </w:rPr>
        <w:t>ošās teritorijas kompleksa pārbūve, 2.</w:t>
      </w:r>
      <w:r w:rsidR="00B60DF6" w:rsidRPr="003E670B">
        <w:rPr>
          <w:rFonts w:ascii="Arial" w:hAnsi="Arial" w:cs="Arial"/>
          <w:sz w:val="22"/>
          <w:szCs w:val="22"/>
        </w:rPr>
        <w:t> </w:t>
      </w:r>
      <w:r w:rsidRPr="003E670B">
        <w:rPr>
          <w:rFonts w:ascii="Arial" w:hAnsi="Arial" w:cs="Arial"/>
          <w:sz w:val="22"/>
          <w:szCs w:val="22"/>
        </w:rPr>
        <w:t>kārta</w:t>
      </w:r>
    </w:p>
    <w:p w14:paraId="26FB0A53"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t>Tramvaja līnijas un piegu</w:t>
      </w:r>
      <w:r w:rsidR="00B60DF6" w:rsidRPr="003E670B">
        <w:rPr>
          <w:rFonts w:ascii="Arial" w:hAnsi="Arial" w:cs="Arial"/>
          <w:sz w:val="22"/>
          <w:szCs w:val="22"/>
        </w:rPr>
        <w:t>ļ</w:t>
      </w:r>
      <w:r w:rsidRPr="003E670B">
        <w:rPr>
          <w:rFonts w:ascii="Arial" w:hAnsi="Arial" w:cs="Arial"/>
          <w:sz w:val="22"/>
          <w:szCs w:val="22"/>
        </w:rPr>
        <w:t>ošās teritorijas kompleksa pārbūve, 4.</w:t>
      </w:r>
      <w:r w:rsidR="00B60DF6" w:rsidRPr="003E670B">
        <w:rPr>
          <w:rFonts w:ascii="Arial" w:hAnsi="Arial" w:cs="Arial"/>
          <w:sz w:val="22"/>
          <w:szCs w:val="22"/>
        </w:rPr>
        <w:t xml:space="preserve"> </w:t>
      </w:r>
      <w:r w:rsidRPr="003E670B">
        <w:rPr>
          <w:rFonts w:ascii="Arial" w:hAnsi="Arial" w:cs="Arial"/>
          <w:sz w:val="22"/>
          <w:szCs w:val="22"/>
        </w:rPr>
        <w:t>kārta</w:t>
      </w:r>
    </w:p>
    <w:p w14:paraId="07C7D24B"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t xml:space="preserve">Gājēju </w:t>
      </w:r>
      <w:r w:rsidR="00B60DF6" w:rsidRPr="003E670B">
        <w:rPr>
          <w:rFonts w:ascii="Arial" w:hAnsi="Arial" w:cs="Arial"/>
          <w:sz w:val="22"/>
          <w:szCs w:val="22"/>
        </w:rPr>
        <w:t>–</w:t>
      </w:r>
      <w:r w:rsidRPr="003E670B">
        <w:rPr>
          <w:rFonts w:ascii="Arial" w:hAnsi="Arial" w:cs="Arial"/>
          <w:sz w:val="22"/>
          <w:szCs w:val="22"/>
        </w:rPr>
        <w:t xml:space="preserve"> velosipēda ceļa turpinājuma izbūve Klaipēdas ielā līdz pilsētas robežai, Liepājā (projektēšana)</w:t>
      </w:r>
    </w:p>
    <w:p w14:paraId="17DB4D4F" w14:textId="77777777" w:rsidR="00FA32D1" w:rsidRPr="003E670B" w:rsidRDefault="00000000" w:rsidP="00FA32D1">
      <w:pPr>
        <w:numPr>
          <w:ilvl w:val="0"/>
          <w:numId w:val="41"/>
        </w:numPr>
        <w:jc w:val="both"/>
        <w:rPr>
          <w:rFonts w:ascii="Arial" w:hAnsi="Arial" w:cs="Arial"/>
          <w:sz w:val="22"/>
          <w:szCs w:val="22"/>
        </w:rPr>
      </w:pPr>
      <w:r w:rsidRPr="003E670B">
        <w:rPr>
          <w:rFonts w:ascii="Arial" w:hAnsi="Arial" w:cs="Arial"/>
          <w:sz w:val="22"/>
          <w:szCs w:val="22"/>
        </w:rPr>
        <w:t>Priekšizpēte projektam “Multimodāla satiksmes pārvada un saistītās infrastruktūras izbūve (Dienvidu pieslēguma Liepājas ostai 2.</w:t>
      </w:r>
      <w:r w:rsidR="00B60DF6" w:rsidRPr="003E670B">
        <w:rPr>
          <w:rFonts w:ascii="Arial" w:hAnsi="Arial" w:cs="Arial"/>
          <w:sz w:val="22"/>
          <w:szCs w:val="22"/>
        </w:rPr>
        <w:t> </w:t>
      </w:r>
      <w:r w:rsidRPr="003E670B">
        <w:rPr>
          <w:rFonts w:ascii="Arial" w:hAnsi="Arial" w:cs="Arial"/>
          <w:sz w:val="22"/>
          <w:szCs w:val="22"/>
        </w:rPr>
        <w:t xml:space="preserve">kārta)”. </w:t>
      </w:r>
    </w:p>
    <w:p w14:paraId="53317CCE" w14:textId="77777777" w:rsidR="00FA32D1" w:rsidRPr="003E670B" w:rsidRDefault="00FA32D1" w:rsidP="00FA32D1">
      <w:pPr>
        <w:ind w:left="360"/>
        <w:jc w:val="both"/>
        <w:rPr>
          <w:rFonts w:ascii="Arial" w:hAnsi="Arial" w:cs="Arial"/>
          <w:sz w:val="22"/>
          <w:szCs w:val="22"/>
        </w:rPr>
      </w:pPr>
    </w:p>
    <w:p w14:paraId="2C8DD204" w14:textId="77777777" w:rsidR="00FA32D1" w:rsidRPr="003E670B" w:rsidRDefault="00000000" w:rsidP="00FA32D1">
      <w:pPr>
        <w:jc w:val="both"/>
        <w:rPr>
          <w:rFonts w:ascii="Arial" w:hAnsi="Arial" w:cs="Arial"/>
          <w:sz w:val="22"/>
          <w:szCs w:val="22"/>
        </w:rPr>
      </w:pPr>
      <w:r w:rsidRPr="003E670B">
        <w:rPr>
          <w:rFonts w:ascii="Arial" w:hAnsi="Arial" w:cs="Arial"/>
          <w:sz w:val="22"/>
          <w:szCs w:val="22"/>
        </w:rPr>
        <w:t>3.  2023. gadā uzsākts īstenot šādus attīstības projektus:</w:t>
      </w:r>
    </w:p>
    <w:p w14:paraId="57BE9B80"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Liepājas Universitātes skvēra un piegulošās teritorijas labiekārtojums (projektēšana)</w:t>
      </w:r>
    </w:p>
    <w:p w14:paraId="4660523E"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Sociālo mājokļu fonda infrastruktūras uzlabošana (dzīvojamās ēkas (jaunbūves) būvniecība Lēņu ielā 5, Liepājā) (projektēšana)</w:t>
      </w:r>
    </w:p>
    <w:p w14:paraId="783FFF12"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Plāni ilgtspējīgas pilsētvides mobilitātes rīcībām (Plans for Urban Mobility Actions (PUMA) (mobilitātes plāna izstrāde)</w:t>
      </w:r>
    </w:p>
    <w:p w14:paraId="4A293A9E"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Liepājas Karostas mūzikas skolas energoefektivitātes uzlabošana ēkai un teritorijas labiekārtojums Imantas ielā 8, Liepājā (projektēšana)</w:t>
      </w:r>
    </w:p>
    <w:p w14:paraId="2ABA9A96"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Ēku apvienošana un pārbūve pirmskolas izglītības iestādes “Kriksītis” paplašināšanai, Eduarda Veidenbauma ielā 16, Liepājā (projektēšana)</w:t>
      </w:r>
    </w:p>
    <w:p w14:paraId="53C94881"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Liepājas industriālā parka teritorijas attīstība 1.</w:t>
      </w:r>
      <w:r w:rsidR="00B60DF6" w:rsidRPr="003E670B">
        <w:t> </w:t>
      </w:r>
      <w:r w:rsidRPr="003E670B">
        <w:rPr>
          <w:rFonts w:ascii="Arial" w:hAnsi="Arial" w:cs="Arial"/>
          <w:sz w:val="22"/>
          <w:szCs w:val="22"/>
        </w:rPr>
        <w:t>kārta</w:t>
      </w:r>
    </w:p>
    <w:p w14:paraId="6BEF58CC"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 xml:space="preserve">Dabas aizsardzības plāna izstrāde dabas liegumam </w:t>
      </w:r>
      <w:r w:rsidR="00BD4555" w:rsidRPr="003E670B">
        <w:rPr>
          <w:rFonts w:ascii="Arial" w:hAnsi="Arial" w:cs="Arial"/>
          <w:sz w:val="22"/>
          <w:szCs w:val="22"/>
        </w:rPr>
        <w:t>“</w:t>
      </w:r>
      <w:r w:rsidRPr="003E670B">
        <w:rPr>
          <w:rFonts w:ascii="Arial" w:hAnsi="Arial" w:cs="Arial"/>
          <w:sz w:val="22"/>
          <w:szCs w:val="22"/>
        </w:rPr>
        <w:t>Liepājas ezers</w:t>
      </w:r>
      <w:r w:rsidR="00BD4555" w:rsidRPr="003E670B">
        <w:rPr>
          <w:rFonts w:ascii="Arial" w:hAnsi="Arial" w:cs="Arial"/>
          <w:sz w:val="22"/>
          <w:szCs w:val="22"/>
        </w:rPr>
        <w:t>”</w:t>
      </w:r>
    </w:p>
    <w:p w14:paraId="582E8571"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Mainiet tagad! Uzskatu maiņa no vienreizlietojamās uz daudzkārtlietojamo pārtikas piegāžu sistēmu Baltijas jūras reģiona pilsētās (Change(K)now!)</w:t>
      </w:r>
    </w:p>
    <w:p w14:paraId="0BC2194B"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 xml:space="preserve">Atvērto datu pieejamības un apstrādes stiprināšana vietējas izaugsmes un pilsētas pārveides veicināšanai (OD4GROWTH </w:t>
      </w:r>
      <w:r w:rsidR="009D6B94" w:rsidRPr="003E670B">
        <w:rPr>
          <w:rFonts w:ascii="Arial" w:hAnsi="Arial" w:cs="Arial"/>
          <w:sz w:val="22"/>
          <w:szCs w:val="22"/>
        </w:rPr>
        <w:t>–</w:t>
      </w:r>
      <w:r w:rsidRPr="003E670B">
        <w:rPr>
          <w:rFonts w:ascii="Arial" w:hAnsi="Arial" w:cs="Arial"/>
          <w:sz w:val="22"/>
          <w:szCs w:val="22"/>
        </w:rPr>
        <w:t xml:space="preserve"> Strengthening the availability and processing of Open Data to support local growth and urban transformation)</w:t>
      </w:r>
    </w:p>
    <w:p w14:paraId="30511289" w14:textId="77777777" w:rsidR="00FA32D1" w:rsidRPr="003E670B" w:rsidRDefault="00000000" w:rsidP="00FA32D1">
      <w:pPr>
        <w:numPr>
          <w:ilvl w:val="0"/>
          <w:numId w:val="42"/>
        </w:numPr>
        <w:jc w:val="both"/>
        <w:rPr>
          <w:rFonts w:ascii="Arial" w:hAnsi="Arial" w:cs="Arial"/>
          <w:sz w:val="22"/>
          <w:szCs w:val="22"/>
        </w:rPr>
      </w:pPr>
      <w:r w:rsidRPr="003E670B">
        <w:rPr>
          <w:rFonts w:ascii="Arial" w:hAnsi="Arial" w:cs="Arial"/>
          <w:sz w:val="22"/>
          <w:szCs w:val="22"/>
        </w:rPr>
        <w:t>Liepājas viedpilsētas ceļa karte: uz izmaiņām vērsta mentorēšana, zināšanu apmaiņa un sadarbība ar Valensijas pilsētu (Liepaja Smart City Roadmap: Transformative Mentorship, Knowledge Sharing and Collaboration with Valencia).</w:t>
      </w:r>
    </w:p>
    <w:p w14:paraId="3140E5C4" w14:textId="77777777" w:rsidR="005C4965" w:rsidRPr="003E670B" w:rsidRDefault="005C4965" w:rsidP="005C4965">
      <w:pPr>
        <w:jc w:val="both"/>
        <w:rPr>
          <w:rFonts w:ascii="Arial" w:hAnsi="Arial" w:cs="Arial"/>
          <w:sz w:val="22"/>
          <w:szCs w:val="22"/>
        </w:rPr>
      </w:pPr>
    </w:p>
    <w:p w14:paraId="21BB5B6F" w14:textId="77777777" w:rsidR="003547B1" w:rsidRPr="00BD4555" w:rsidRDefault="003547B1" w:rsidP="003547B1">
      <w:pPr>
        <w:jc w:val="both"/>
        <w:rPr>
          <w:rFonts w:ascii="Arial" w:hAnsi="Arial" w:cs="Arial"/>
          <w:sz w:val="10"/>
          <w:szCs w:val="10"/>
        </w:rPr>
      </w:pPr>
    </w:p>
    <w:p w14:paraId="2BAF72E3" w14:textId="77777777" w:rsidR="00485355" w:rsidRPr="003E670B" w:rsidRDefault="00000000" w:rsidP="00F73002">
      <w:pPr>
        <w:pStyle w:val="Virsraksts1"/>
        <w:numPr>
          <w:ilvl w:val="0"/>
          <w:numId w:val="0"/>
        </w:numPr>
        <w:rPr>
          <w:rFonts w:ascii="Arial" w:hAnsi="Arial" w:cs="Arial"/>
          <w:color w:val="000000"/>
          <w:sz w:val="24"/>
          <w:szCs w:val="24"/>
        </w:rPr>
      </w:pPr>
      <w:r w:rsidRPr="003E670B">
        <w:rPr>
          <w:rFonts w:ascii="Arial" w:hAnsi="Arial" w:cs="Arial"/>
          <w:color w:val="000000"/>
          <w:sz w:val="24"/>
          <w:szCs w:val="24"/>
        </w:rPr>
        <w:t>LIEPĀJAS PILSĒTAS SOCIĀLEKONOMISKĀS SITUĀCIJAS APRAKSTS</w:t>
      </w:r>
    </w:p>
    <w:p w14:paraId="04D745D6" w14:textId="77777777" w:rsidR="003353F5" w:rsidRPr="003E670B" w:rsidRDefault="00000000" w:rsidP="003353F5">
      <w:pPr>
        <w:pStyle w:val="Virsraksts1"/>
        <w:numPr>
          <w:ilvl w:val="0"/>
          <w:numId w:val="0"/>
        </w:numPr>
        <w:ind w:left="567"/>
        <w:rPr>
          <w:rFonts w:ascii="Arial" w:hAnsi="Arial" w:cs="Arial"/>
          <w:color w:val="000000"/>
        </w:rPr>
      </w:pPr>
      <w:r w:rsidRPr="003E670B">
        <w:rPr>
          <w:rFonts w:ascii="Arial" w:hAnsi="Arial" w:cs="Arial"/>
          <w:color w:val="000000"/>
        </w:rPr>
        <w:t>Iedzīvotāji</w:t>
      </w:r>
    </w:p>
    <w:p w14:paraId="519ECE46" w14:textId="77777777" w:rsidR="003353F5" w:rsidRPr="00BD4555" w:rsidRDefault="003353F5" w:rsidP="003353F5">
      <w:pPr>
        <w:rPr>
          <w:rFonts w:ascii="Calibri" w:hAnsi="Calibri"/>
          <w:sz w:val="16"/>
          <w:szCs w:val="16"/>
        </w:rPr>
      </w:pPr>
    </w:p>
    <w:p w14:paraId="545C41B9" w14:textId="77777777" w:rsidR="003353F5" w:rsidRPr="003E670B" w:rsidRDefault="00000000" w:rsidP="003353F5">
      <w:pPr>
        <w:ind w:firstLine="567"/>
        <w:jc w:val="both"/>
        <w:rPr>
          <w:rFonts w:ascii="Arial" w:hAnsi="Arial" w:cs="Arial"/>
        </w:rPr>
      </w:pPr>
      <w:r w:rsidRPr="003E670B">
        <w:rPr>
          <w:rFonts w:ascii="Arial" w:hAnsi="Arial" w:cs="Arial"/>
        </w:rPr>
        <w:t xml:space="preserve">2023. gada sākumā Liepājas iedzīvotāju skaits bija 67 088. </w:t>
      </w:r>
    </w:p>
    <w:p w14:paraId="72523E6E" w14:textId="77777777" w:rsidR="003353F5" w:rsidRPr="003E670B" w:rsidRDefault="00000000" w:rsidP="003353F5">
      <w:pPr>
        <w:ind w:firstLine="567"/>
        <w:jc w:val="both"/>
        <w:rPr>
          <w:rFonts w:ascii="Arial" w:hAnsi="Arial" w:cs="Arial"/>
        </w:rPr>
      </w:pPr>
      <w:r w:rsidRPr="003E670B">
        <w:rPr>
          <w:rFonts w:ascii="Arial" w:hAnsi="Arial" w:cs="Arial"/>
        </w:rPr>
        <w:t>Salīdzinot ar 2018. gadu, iedzīvotāju skaits pilsētā</w:t>
      </w:r>
      <w:r w:rsidR="00DB033E">
        <w:rPr>
          <w:rFonts w:ascii="Arial" w:hAnsi="Arial" w:cs="Arial"/>
        </w:rPr>
        <w:t xml:space="preserve"> </w:t>
      </w:r>
      <w:r w:rsidRPr="003E670B">
        <w:rPr>
          <w:rFonts w:ascii="Arial" w:hAnsi="Arial" w:cs="Arial"/>
        </w:rPr>
        <w:t xml:space="preserve">samazinājies par </w:t>
      </w:r>
      <w:r w:rsidR="00BD4555">
        <w:rPr>
          <w:rFonts w:ascii="Arial" w:hAnsi="Arial" w:cs="Arial"/>
        </w:rPr>
        <w:t xml:space="preserve">                        </w:t>
      </w:r>
      <w:r w:rsidRPr="003E670B">
        <w:rPr>
          <w:rFonts w:ascii="Arial" w:hAnsi="Arial" w:cs="Arial"/>
        </w:rPr>
        <w:t>1 481 iedzīvotāju jeb par 2,2%.</w:t>
      </w:r>
    </w:p>
    <w:p w14:paraId="5831F533" w14:textId="77777777" w:rsidR="003353F5" w:rsidRPr="003E670B" w:rsidRDefault="00000000" w:rsidP="003353F5">
      <w:pPr>
        <w:ind w:firstLine="567"/>
        <w:rPr>
          <w:rFonts w:ascii="Arial" w:hAnsi="Arial" w:cs="Arial"/>
        </w:rPr>
      </w:pPr>
      <w:r w:rsidRPr="003E670B">
        <w:rPr>
          <w:rFonts w:ascii="Arial" w:hAnsi="Arial" w:cs="Arial"/>
        </w:rPr>
        <w:t>Iedzīvotāju skaita izmaiņas saglabājās ar negatīvu tendenci.</w:t>
      </w:r>
    </w:p>
    <w:p w14:paraId="0F988D75" w14:textId="77777777" w:rsidR="003353F5" w:rsidRPr="003353F5" w:rsidRDefault="00000000" w:rsidP="003353F5">
      <w:pPr>
        <w:ind w:hanging="142"/>
        <w:jc w:val="center"/>
        <w:rPr>
          <w:rFonts w:ascii="Arial" w:hAnsi="Arial" w:cs="Arial"/>
          <w:highlight w:val="yellow"/>
        </w:rPr>
      </w:pPr>
      <w:r w:rsidRPr="006E0C0B">
        <w:rPr>
          <w:noProof/>
        </w:rPr>
        <w:lastRenderedPageBreak/>
        <w:drawing>
          <wp:inline distT="0" distB="0" distL="0" distR="0" wp14:anchorId="2C215C7C" wp14:editId="16E5BC2B">
            <wp:extent cx="5765165" cy="2238375"/>
            <wp:effectExtent l="0" t="0" r="0" b="0"/>
            <wp:docPr id="2" name="Attēls 1"/>
            <wp:cNvGraphicFramePr/>
            <a:graphic xmlns:a="http://schemas.openxmlformats.org/drawingml/2006/main">
              <a:graphicData uri="http://schemas.openxmlformats.org/drawingml/2006/picture">
                <pic:pic xmlns:pic="http://schemas.openxmlformats.org/drawingml/2006/picture">
                  <pic:nvPicPr>
                    <pic:cNvPr id="412104018" name="Attēls 2"/>
                    <pic:cNvPicPr>
                      <a:picLocks noChangeArrowheads="1"/>
                    </pic:cNvPicPr>
                  </pic:nvPicPr>
                  <pic:blipFill>
                    <a:blip r:embed="rId8">
                      <a:extLst>
                        <a:ext uri="{28A0092B-C50C-407E-A947-70E740481C1C}">
                          <a14:useLocalDpi xmlns:a14="http://schemas.microsoft.com/office/drawing/2010/main" val="0"/>
                        </a:ext>
                      </a:extLst>
                    </a:blip>
                    <a:srcRect l="-3481" t="-5559" r="-2452" b="-2077"/>
                    <a:stretch>
                      <a:fillRect/>
                    </a:stretch>
                  </pic:blipFill>
                  <pic:spPr bwMode="auto">
                    <a:xfrm>
                      <a:off x="0" y="0"/>
                      <a:ext cx="5765165" cy="2238375"/>
                    </a:xfrm>
                    <a:prstGeom prst="rect">
                      <a:avLst/>
                    </a:prstGeom>
                    <a:noFill/>
                    <a:ln>
                      <a:noFill/>
                    </a:ln>
                  </pic:spPr>
                </pic:pic>
              </a:graphicData>
            </a:graphic>
          </wp:inline>
        </w:drawing>
      </w:r>
    </w:p>
    <w:p w14:paraId="6A777281" w14:textId="77777777" w:rsidR="003353F5" w:rsidRPr="003E670B" w:rsidRDefault="00000000" w:rsidP="003353F5">
      <w:pPr>
        <w:pStyle w:val="Virsraksts1"/>
        <w:rPr>
          <w:rFonts w:ascii="Calibri Light" w:hAnsi="Calibri Light"/>
          <w:b/>
          <w:color w:val="000000"/>
        </w:rPr>
      </w:pPr>
      <w:r w:rsidRPr="003E670B">
        <w:rPr>
          <w:b/>
          <w:color w:val="000000"/>
        </w:rPr>
        <w:t>Iedzīvotāju ienākumi</w:t>
      </w:r>
    </w:p>
    <w:p w14:paraId="0370B721" w14:textId="77777777" w:rsidR="003353F5" w:rsidRPr="003E670B" w:rsidRDefault="00000000" w:rsidP="003353F5">
      <w:pPr>
        <w:ind w:firstLine="567"/>
        <w:jc w:val="both"/>
        <w:rPr>
          <w:rFonts w:ascii="Arial" w:hAnsi="Arial" w:cs="Arial"/>
        </w:rPr>
      </w:pPr>
      <w:r w:rsidRPr="003E670B">
        <w:rPr>
          <w:rFonts w:ascii="Arial" w:hAnsi="Arial" w:cs="Arial"/>
        </w:rPr>
        <w:t>2023. gada deviņos mēnešos strādājošo liepājnieku vidējā apdrošināšanas iemaksu alga (summa, no kuras tiek veiktas valsts sociālas apdrošināšanas obligātās iemaksas) bija 1</w:t>
      </w:r>
      <w:r w:rsidR="00B60DF6" w:rsidRPr="003E670B">
        <w:rPr>
          <w:rFonts w:ascii="Arial" w:hAnsi="Arial" w:cs="Arial"/>
        </w:rPr>
        <w:t> </w:t>
      </w:r>
      <w:r w:rsidRPr="003E670B">
        <w:rPr>
          <w:rFonts w:ascii="Arial" w:hAnsi="Arial" w:cs="Arial"/>
        </w:rPr>
        <w:t xml:space="preserve">210 </w:t>
      </w:r>
      <w:r w:rsidRPr="00BD4555">
        <w:rPr>
          <w:rFonts w:ascii="Arial" w:hAnsi="Arial" w:cs="Arial"/>
          <w:i/>
          <w:iCs/>
        </w:rPr>
        <w:t>e</w:t>
      </w:r>
      <w:r w:rsidR="00BD4555" w:rsidRPr="00BD4555">
        <w:rPr>
          <w:rFonts w:ascii="Arial" w:hAnsi="Arial" w:cs="Arial"/>
          <w:i/>
          <w:iCs/>
        </w:rPr>
        <w:t>u</w:t>
      </w:r>
      <w:r w:rsidRPr="00BD4555">
        <w:rPr>
          <w:rFonts w:ascii="Arial" w:hAnsi="Arial" w:cs="Arial"/>
          <w:i/>
          <w:iCs/>
        </w:rPr>
        <w:t>ro</w:t>
      </w:r>
      <w:r>
        <w:rPr>
          <w:rStyle w:val="Vresatsauce"/>
          <w:rFonts w:ascii="Arial" w:hAnsi="Arial" w:cs="Arial"/>
        </w:rPr>
        <w:footnoteReference w:id="2"/>
      </w:r>
      <w:r w:rsidRPr="003E670B">
        <w:rPr>
          <w:rFonts w:ascii="Arial" w:hAnsi="Arial" w:cs="Arial"/>
        </w:rPr>
        <w:t>, kas ir 86,0% no Latvijas vidējās apdrošināšanas iemaksu algas. Salīdzinot ar 2022. gada vidējo apdrošināšanas iemaksu algu, 2023.</w:t>
      </w:r>
      <w:r w:rsidR="00BD4555">
        <w:rPr>
          <w:rFonts w:ascii="Arial" w:hAnsi="Arial" w:cs="Arial"/>
        </w:rPr>
        <w:t xml:space="preserve"> </w:t>
      </w:r>
      <w:r w:rsidRPr="003E670B">
        <w:rPr>
          <w:rFonts w:ascii="Arial" w:hAnsi="Arial" w:cs="Arial"/>
        </w:rPr>
        <w:t xml:space="preserve">gada deviņos mēnešos vidējā apdrošināšanas iemaksu alga palielinājusies par 107 </w:t>
      </w:r>
      <w:r w:rsidRPr="00BD4555">
        <w:rPr>
          <w:rFonts w:ascii="Arial" w:hAnsi="Arial" w:cs="Arial"/>
          <w:i/>
          <w:iCs/>
        </w:rPr>
        <w:t>e</w:t>
      </w:r>
      <w:r w:rsidR="00BD4555" w:rsidRPr="00BD4555">
        <w:rPr>
          <w:rFonts w:ascii="Arial" w:hAnsi="Arial" w:cs="Arial"/>
          <w:i/>
          <w:iCs/>
        </w:rPr>
        <w:t>u</w:t>
      </w:r>
      <w:r w:rsidRPr="00BD4555">
        <w:rPr>
          <w:rFonts w:ascii="Arial" w:hAnsi="Arial" w:cs="Arial"/>
          <w:i/>
          <w:iCs/>
        </w:rPr>
        <w:t>ro</w:t>
      </w:r>
      <w:r w:rsidRPr="003E670B">
        <w:rPr>
          <w:rFonts w:ascii="Arial" w:hAnsi="Arial" w:cs="Arial"/>
        </w:rPr>
        <w:t xml:space="preserve"> jeb par 9,8% (2022. gada deviņos mēnešos vidējā apdrošināšanas iemaksu alga palielinājās par 10,0%). </w:t>
      </w:r>
    </w:p>
    <w:p w14:paraId="162E0E8F" w14:textId="77777777" w:rsidR="003353F5" w:rsidRPr="003E670B" w:rsidRDefault="003353F5" w:rsidP="003353F5">
      <w:pPr>
        <w:ind w:hanging="567"/>
        <w:rPr>
          <w:rFonts w:ascii="Calibri" w:hAnsi="Calibri"/>
        </w:rPr>
      </w:pPr>
    </w:p>
    <w:p w14:paraId="7FF145CF" w14:textId="77777777" w:rsidR="003353F5" w:rsidRPr="003E670B" w:rsidRDefault="00000000" w:rsidP="003353F5">
      <w:pPr>
        <w:ind w:left="-284" w:firstLine="567"/>
        <w:jc w:val="both"/>
        <w:rPr>
          <w:rFonts w:ascii="Arial" w:hAnsi="Arial" w:cs="Arial"/>
          <w:u w:val="single"/>
        </w:rPr>
      </w:pPr>
      <w:r w:rsidRPr="006E0C0B">
        <w:rPr>
          <w:noProof/>
        </w:rPr>
        <w:drawing>
          <wp:inline distT="0" distB="0" distL="0" distR="0" wp14:anchorId="06707D2A" wp14:editId="247E68EF">
            <wp:extent cx="5759450" cy="2315845"/>
            <wp:effectExtent l="0" t="0" r="0" b="0"/>
            <wp:docPr id="3" name="Attēls 2"/>
            <wp:cNvGraphicFramePr/>
            <a:graphic xmlns:a="http://schemas.openxmlformats.org/drawingml/2006/main">
              <a:graphicData uri="http://schemas.openxmlformats.org/drawingml/2006/picture">
                <pic:pic xmlns:pic="http://schemas.openxmlformats.org/drawingml/2006/picture">
                  <pic:nvPicPr>
                    <pic:cNvPr id="577194775" name="Attēls 2"/>
                    <pic:cNvPicPr>
                      <a:picLocks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59450" cy="2315845"/>
                    </a:xfrm>
                    <a:prstGeom prst="rect">
                      <a:avLst/>
                    </a:prstGeom>
                    <a:noFill/>
                    <a:ln>
                      <a:noFill/>
                    </a:ln>
                  </pic:spPr>
                </pic:pic>
              </a:graphicData>
            </a:graphic>
          </wp:inline>
        </w:drawing>
      </w:r>
    </w:p>
    <w:p w14:paraId="66100970" w14:textId="77777777" w:rsidR="003353F5" w:rsidRPr="003E670B" w:rsidRDefault="003353F5" w:rsidP="003353F5">
      <w:pPr>
        <w:ind w:firstLine="567"/>
        <w:jc w:val="both"/>
        <w:rPr>
          <w:rFonts w:ascii="Arial" w:hAnsi="Arial" w:cs="Arial"/>
          <w:u w:val="single"/>
        </w:rPr>
      </w:pPr>
    </w:p>
    <w:p w14:paraId="1046F59E" w14:textId="77777777" w:rsidR="003353F5" w:rsidRPr="003E670B" w:rsidRDefault="00000000" w:rsidP="003353F5">
      <w:pPr>
        <w:tabs>
          <w:tab w:val="left" w:pos="11440"/>
        </w:tabs>
        <w:ind w:firstLine="567"/>
        <w:jc w:val="both"/>
        <w:rPr>
          <w:rFonts w:ascii="Arial" w:hAnsi="Arial" w:cs="Arial"/>
          <w:color w:val="000000"/>
        </w:rPr>
      </w:pPr>
      <w:r w:rsidRPr="003E670B">
        <w:rPr>
          <w:rFonts w:ascii="Arial" w:hAnsi="Arial" w:cs="Arial"/>
          <w:color w:val="000000"/>
        </w:rPr>
        <w:t xml:space="preserve">Pēdējo piecu gadu laikā strādājošo liepājnieku vidējā apdrošināšanas iemaksu alga palielinājusies par 380 </w:t>
      </w:r>
      <w:r w:rsidRPr="00BD4555">
        <w:rPr>
          <w:rFonts w:ascii="Arial" w:hAnsi="Arial" w:cs="Arial"/>
          <w:i/>
          <w:iCs/>
          <w:color w:val="000000"/>
        </w:rPr>
        <w:t>e</w:t>
      </w:r>
      <w:r w:rsidR="00BD4555" w:rsidRPr="00BD4555">
        <w:rPr>
          <w:rFonts w:ascii="Arial" w:hAnsi="Arial" w:cs="Arial"/>
          <w:i/>
          <w:iCs/>
          <w:color w:val="000000"/>
        </w:rPr>
        <w:t>u</w:t>
      </w:r>
      <w:r w:rsidRPr="00BD4555">
        <w:rPr>
          <w:rFonts w:ascii="Arial" w:hAnsi="Arial" w:cs="Arial"/>
          <w:i/>
          <w:iCs/>
          <w:color w:val="000000"/>
        </w:rPr>
        <w:t>ro</w:t>
      </w:r>
      <w:r w:rsidRPr="003E670B">
        <w:rPr>
          <w:rFonts w:ascii="Arial" w:hAnsi="Arial" w:cs="Arial"/>
          <w:color w:val="000000"/>
        </w:rPr>
        <w:t xml:space="preserve"> jeb par 45,8%.</w:t>
      </w:r>
    </w:p>
    <w:p w14:paraId="0D495F68" w14:textId="77777777" w:rsidR="003353F5" w:rsidRPr="003E670B" w:rsidRDefault="00000000" w:rsidP="003353F5">
      <w:pPr>
        <w:ind w:firstLine="567"/>
        <w:jc w:val="both"/>
        <w:rPr>
          <w:rFonts w:ascii="Arial" w:hAnsi="Arial" w:cs="Arial"/>
        </w:rPr>
      </w:pPr>
      <w:r w:rsidRPr="003E670B">
        <w:rPr>
          <w:rFonts w:ascii="Arial" w:hAnsi="Arial" w:cs="Arial"/>
        </w:rPr>
        <w:t xml:space="preserve">Sabiedriskajā sektorā strādājošo vidējā darba samaksa Liepājā 2023. gada deviņos mēnešos bija 1 321 </w:t>
      </w:r>
      <w:r w:rsidRPr="00BD4555">
        <w:rPr>
          <w:rFonts w:ascii="Arial" w:hAnsi="Arial" w:cs="Arial"/>
          <w:i/>
          <w:iCs/>
        </w:rPr>
        <w:t>e</w:t>
      </w:r>
      <w:r w:rsidR="00BD4555" w:rsidRPr="00BD4555">
        <w:rPr>
          <w:rFonts w:ascii="Arial" w:hAnsi="Arial" w:cs="Arial"/>
          <w:i/>
          <w:iCs/>
        </w:rPr>
        <w:t>u</w:t>
      </w:r>
      <w:r w:rsidRPr="00BD4555">
        <w:rPr>
          <w:rFonts w:ascii="Arial" w:hAnsi="Arial" w:cs="Arial"/>
          <w:i/>
          <w:iCs/>
        </w:rPr>
        <w:t>ro</w:t>
      </w:r>
      <w:r w:rsidRPr="003E670B">
        <w:rPr>
          <w:rFonts w:ascii="Arial" w:hAnsi="Arial" w:cs="Arial"/>
        </w:rPr>
        <w:t xml:space="preserve">, kas ir par 100 </w:t>
      </w:r>
      <w:r w:rsidRPr="00BD4555">
        <w:rPr>
          <w:rFonts w:ascii="Arial" w:hAnsi="Arial" w:cs="Arial"/>
          <w:i/>
          <w:iCs/>
        </w:rPr>
        <w:t>e</w:t>
      </w:r>
      <w:r w:rsidR="00BD4555" w:rsidRPr="00BD4555">
        <w:rPr>
          <w:rFonts w:ascii="Arial" w:hAnsi="Arial" w:cs="Arial"/>
          <w:i/>
          <w:iCs/>
        </w:rPr>
        <w:t>u</w:t>
      </w:r>
      <w:r w:rsidRPr="00BD4555">
        <w:rPr>
          <w:rFonts w:ascii="Arial" w:hAnsi="Arial" w:cs="Arial"/>
          <w:i/>
          <w:iCs/>
        </w:rPr>
        <w:t>ro</w:t>
      </w:r>
      <w:r w:rsidRPr="003E670B">
        <w:rPr>
          <w:rFonts w:ascii="Arial" w:hAnsi="Arial" w:cs="Arial"/>
        </w:rPr>
        <w:t xml:space="preserve"> jeb par 8,2% vairāk nekā 2022. gada vidējā alga.</w:t>
      </w:r>
    </w:p>
    <w:p w14:paraId="52DDC450" w14:textId="77777777" w:rsidR="003353F5" w:rsidRPr="003E670B" w:rsidRDefault="00000000" w:rsidP="003353F5">
      <w:pPr>
        <w:tabs>
          <w:tab w:val="left" w:pos="11440"/>
        </w:tabs>
        <w:ind w:firstLine="567"/>
        <w:jc w:val="both"/>
        <w:rPr>
          <w:rFonts w:ascii="Arial" w:hAnsi="Arial" w:cs="Arial"/>
          <w:color w:val="000000"/>
        </w:rPr>
      </w:pPr>
      <w:r w:rsidRPr="003E670B">
        <w:rPr>
          <w:rFonts w:ascii="Arial" w:hAnsi="Arial" w:cs="Arial"/>
          <w:color w:val="000000"/>
        </w:rPr>
        <w:t xml:space="preserve">Sabiedriskajā sektorā strādājošo vidējā bruto darba samaksa piecu gadu laikā pieaugusi par 382 </w:t>
      </w:r>
      <w:r w:rsidRPr="0046537F">
        <w:rPr>
          <w:rFonts w:ascii="Arial" w:hAnsi="Arial" w:cs="Arial"/>
          <w:i/>
          <w:iCs/>
          <w:color w:val="000000"/>
        </w:rPr>
        <w:t>e</w:t>
      </w:r>
      <w:r w:rsidR="0046537F" w:rsidRPr="0046537F">
        <w:rPr>
          <w:rFonts w:ascii="Arial" w:hAnsi="Arial" w:cs="Arial"/>
          <w:i/>
          <w:iCs/>
          <w:color w:val="000000"/>
        </w:rPr>
        <w:t>u</w:t>
      </w:r>
      <w:r w:rsidRPr="0046537F">
        <w:rPr>
          <w:rFonts w:ascii="Arial" w:hAnsi="Arial" w:cs="Arial"/>
          <w:i/>
          <w:iCs/>
          <w:color w:val="000000"/>
        </w:rPr>
        <w:t>ro</w:t>
      </w:r>
      <w:r w:rsidRPr="003E670B">
        <w:rPr>
          <w:rFonts w:ascii="Arial" w:hAnsi="Arial" w:cs="Arial"/>
          <w:color w:val="000000"/>
        </w:rPr>
        <w:t xml:space="preserve"> jeb par 40,7%.</w:t>
      </w:r>
    </w:p>
    <w:p w14:paraId="20C11F5C" w14:textId="77777777" w:rsidR="003353F5" w:rsidRPr="003E670B" w:rsidRDefault="00000000" w:rsidP="00BD4555">
      <w:pPr>
        <w:ind w:firstLine="567"/>
        <w:jc w:val="both"/>
        <w:rPr>
          <w:rFonts w:ascii="Arial" w:hAnsi="Arial" w:cs="Arial"/>
        </w:rPr>
      </w:pPr>
      <w:r w:rsidRPr="003E670B">
        <w:rPr>
          <w:rFonts w:ascii="Arial" w:hAnsi="Arial" w:cs="Arial"/>
        </w:rPr>
        <w:t xml:space="preserve">Vidējās izmaksājamās vecuma pensijas apmērs 2023. gadā Liepājā bija 515 </w:t>
      </w:r>
      <w:r w:rsidRPr="00BD4555">
        <w:rPr>
          <w:rFonts w:ascii="Arial" w:hAnsi="Arial" w:cs="Arial"/>
          <w:i/>
          <w:iCs/>
        </w:rPr>
        <w:t>e</w:t>
      </w:r>
      <w:r w:rsidR="00BD4555" w:rsidRPr="00BD4555">
        <w:rPr>
          <w:rFonts w:ascii="Arial" w:hAnsi="Arial" w:cs="Arial"/>
          <w:i/>
          <w:iCs/>
        </w:rPr>
        <w:t>u</w:t>
      </w:r>
      <w:r w:rsidRPr="00BD4555">
        <w:rPr>
          <w:rFonts w:ascii="Arial" w:hAnsi="Arial" w:cs="Arial"/>
          <w:i/>
          <w:iCs/>
        </w:rPr>
        <w:t>ro</w:t>
      </w:r>
      <w:r w:rsidRPr="003E670B">
        <w:rPr>
          <w:rFonts w:ascii="Arial" w:hAnsi="Arial" w:cs="Arial"/>
        </w:rPr>
        <w:t xml:space="preserve">, kas ir par 65 </w:t>
      </w:r>
      <w:r w:rsidRPr="00BD4555">
        <w:rPr>
          <w:rFonts w:ascii="Arial" w:hAnsi="Arial" w:cs="Arial"/>
          <w:i/>
          <w:iCs/>
        </w:rPr>
        <w:t>e</w:t>
      </w:r>
      <w:r w:rsidR="00BD4555" w:rsidRPr="00BD4555">
        <w:rPr>
          <w:rFonts w:ascii="Arial" w:hAnsi="Arial" w:cs="Arial"/>
          <w:i/>
          <w:iCs/>
        </w:rPr>
        <w:t>u</w:t>
      </w:r>
      <w:r w:rsidRPr="00BD4555">
        <w:rPr>
          <w:rFonts w:ascii="Arial" w:hAnsi="Arial" w:cs="Arial"/>
          <w:i/>
          <w:iCs/>
        </w:rPr>
        <w:t>ro</w:t>
      </w:r>
      <w:r w:rsidRPr="003E670B">
        <w:rPr>
          <w:rFonts w:ascii="Arial" w:hAnsi="Arial" w:cs="Arial"/>
        </w:rPr>
        <w:t xml:space="preserve"> jeb 14,4% vairāk nekā 2022. gada izmaksājamās vecuma pensijas apmērs.</w:t>
      </w:r>
    </w:p>
    <w:p w14:paraId="2BDCCE49" w14:textId="77777777" w:rsidR="003353F5" w:rsidRPr="003E670B" w:rsidRDefault="00000000" w:rsidP="00CD6236">
      <w:pPr>
        <w:spacing w:after="480"/>
        <w:ind w:firstLine="567"/>
        <w:jc w:val="both"/>
        <w:rPr>
          <w:rFonts w:ascii="Arial" w:hAnsi="Arial" w:cs="Arial"/>
        </w:rPr>
      </w:pPr>
      <w:r w:rsidRPr="003E670B">
        <w:rPr>
          <w:rFonts w:ascii="Arial" w:hAnsi="Arial" w:cs="Arial"/>
        </w:rPr>
        <w:lastRenderedPageBreak/>
        <w:t xml:space="preserve">Pēdējo piecu gadu laikā vidējās vecuma pensijas apmērs pieaudzis par </w:t>
      </w:r>
      <w:r w:rsidR="00CD6236">
        <w:rPr>
          <w:rFonts w:ascii="Arial" w:hAnsi="Arial" w:cs="Arial"/>
        </w:rPr>
        <w:t xml:space="preserve">             </w:t>
      </w:r>
      <w:r w:rsidRPr="003E670B">
        <w:rPr>
          <w:rFonts w:ascii="Arial" w:hAnsi="Arial" w:cs="Arial"/>
        </w:rPr>
        <w:t xml:space="preserve">174 </w:t>
      </w:r>
      <w:r w:rsidRPr="00CD6236">
        <w:rPr>
          <w:rFonts w:ascii="Arial" w:hAnsi="Arial" w:cs="Arial"/>
          <w:i/>
          <w:iCs/>
        </w:rPr>
        <w:t>e</w:t>
      </w:r>
      <w:r w:rsidR="00CD6236" w:rsidRPr="00CD6236">
        <w:rPr>
          <w:rFonts w:ascii="Arial" w:hAnsi="Arial" w:cs="Arial"/>
          <w:i/>
          <w:iCs/>
        </w:rPr>
        <w:t>u</w:t>
      </w:r>
      <w:r w:rsidRPr="00CD6236">
        <w:rPr>
          <w:rFonts w:ascii="Arial" w:hAnsi="Arial" w:cs="Arial"/>
          <w:i/>
          <w:iCs/>
        </w:rPr>
        <w:t>ro</w:t>
      </w:r>
      <w:r w:rsidRPr="003E670B">
        <w:rPr>
          <w:rFonts w:ascii="Arial" w:hAnsi="Arial" w:cs="Arial"/>
        </w:rPr>
        <w:t xml:space="preserve"> jeb par 51,0%.</w:t>
      </w:r>
    </w:p>
    <w:p w14:paraId="50E29365" w14:textId="77777777" w:rsidR="003353F5" w:rsidRPr="003E670B" w:rsidRDefault="00000000" w:rsidP="003353F5">
      <w:pPr>
        <w:pStyle w:val="Virsraksts1"/>
        <w:rPr>
          <w:rFonts w:ascii="Arial" w:hAnsi="Arial" w:cs="Arial"/>
          <w:color w:val="000000"/>
        </w:rPr>
      </w:pPr>
      <w:r w:rsidRPr="003E670B">
        <w:rPr>
          <w:rFonts w:ascii="Arial" w:hAnsi="Arial" w:cs="Arial"/>
          <w:color w:val="000000"/>
        </w:rPr>
        <w:t>Rūpniecība</w:t>
      </w:r>
    </w:p>
    <w:p w14:paraId="1F3D7178" w14:textId="77777777" w:rsidR="003353F5" w:rsidRPr="00CD6236" w:rsidRDefault="003353F5" w:rsidP="003353F5">
      <w:pPr>
        <w:rPr>
          <w:rFonts w:ascii="Arial" w:hAnsi="Arial" w:cs="Arial"/>
          <w:color w:val="000000"/>
          <w:sz w:val="12"/>
          <w:szCs w:val="12"/>
        </w:rPr>
      </w:pPr>
    </w:p>
    <w:p w14:paraId="1336D207" w14:textId="77777777" w:rsidR="003353F5" w:rsidRPr="003E670B" w:rsidRDefault="00000000" w:rsidP="003353F5">
      <w:pPr>
        <w:ind w:firstLine="567"/>
        <w:jc w:val="both"/>
        <w:rPr>
          <w:rFonts w:ascii="Arial" w:hAnsi="Arial" w:cs="Arial"/>
          <w:bCs/>
          <w:iCs/>
        </w:rPr>
      </w:pPr>
      <w:r w:rsidRPr="003E670B">
        <w:rPr>
          <w:rFonts w:ascii="Arial" w:hAnsi="Arial" w:cs="Arial"/>
          <w:bCs/>
          <w:iCs/>
        </w:rPr>
        <w:t xml:space="preserve">2023. gadā Liepājā apstrādes rūpniecības (turpmāk </w:t>
      </w:r>
      <w:r w:rsidR="00B60DF6" w:rsidRPr="003E670B">
        <w:rPr>
          <w:rFonts w:ascii="Arial" w:hAnsi="Arial" w:cs="Arial"/>
          <w:bCs/>
          <w:iCs/>
        </w:rPr>
        <w:t xml:space="preserve">– </w:t>
      </w:r>
      <w:r w:rsidRPr="003E670B">
        <w:rPr>
          <w:rFonts w:ascii="Arial" w:hAnsi="Arial" w:cs="Arial"/>
          <w:bCs/>
          <w:iCs/>
        </w:rPr>
        <w:t xml:space="preserve">rūpniecība) produkcija saražota par 505,5 milj. </w:t>
      </w:r>
      <w:r w:rsidRPr="00CD6236">
        <w:rPr>
          <w:rFonts w:ascii="Arial" w:hAnsi="Arial" w:cs="Arial"/>
          <w:bCs/>
          <w:i/>
        </w:rPr>
        <w:t>e</w:t>
      </w:r>
      <w:r w:rsidR="00CD6236" w:rsidRPr="00CD6236">
        <w:rPr>
          <w:rFonts w:ascii="Arial" w:hAnsi="Arial" w:cs="Arial"/>
          <w:bCs/>
          <w:i/>
        </w:rPr>
        <w:t>u</w:t>
      </w:r>
      <w:r w:rsidRPr="00CD6236">
        <w:rPr>
          <w:rFonts w:ascii="Arial" w:hAnsi="Arial" w:cs="Arial"/>
          <w:bCs/>
          <w:i/>
        </w:rPr>
        <w:t>ro</w:t>
      </w:r>
      <w:r w:rsidRPr="003E670B">
        <w:rPr>
          <w:rFonts w:ascii="Arial" w:hAnsi="Arial" w:cs="Arial"/>
          <w:bCs/>
          <w:iCs/>
        </w:rPr>
        <w:t xml:space="preserve"> (4,7% no Latvijas kopapjoma). Salīdzinot ar 2022. gadu, rūpniecības produkcijas izlaides apjoms naudas izteiksmē samazinājies par 5,3 milj</w:t>
      </w:r>
      <w:r w:rsidRPr="00CC2E30">
        <w:rPr>
          <w:rFonts w:ascii="Arial" w:hAnsi="Arial" w:cs="Arial"/>
          <w:bCs/>
          <w:iCs/>
          <w:color w:val="000000" w:themeColor="text1"/>
        </w:rPr>
        <w:t>.</w:t>
      </w:r>
      <w:r w:rsidRPr="003E670B">
        <w:rPr>
          <w:rFonts w:ascii="Arial" w:hAnsi="Arial" w:cs="Arial"/>
          <w:bCs/>
          <w:iCs/>
          <w:color w:val="FF0000"/>
        </w:rPr>
        <w:t xml:space="preserve"> </w:t>
      </w:r>
      <w:r w:rsidRPr="00CC2E30">
        <w:rPr>
          <w:rFonts w:ascii="Arial" w:hAnsi="Arial" w:cs="Arial"/>
          <w:bCs/>
          <w:i/>
        </w:rPr>
        <w:t>e</w:t>
      </w:r>
      <w:r w:rsidR="00CC2E30" w:rsidRPr="00CC2E30">
        <w:rPr>
          <w:rFonts w:ascii="Arial" w:hAnsi="Arial" w:cs="Arial"/>
          <w:bCs/>
          <w:i/>
        </w:rPr>
        <w:t>u</w:t>
      </w:r>
      <w:r w:rsidRPr="00CC2E30">
        <w:rPr>
          <w:rFonts w:ascii="Arial" w:hAnsi="Arial" w:cs="Arial"/>
          <w:bCs/>
          <w:i/>
        </w:rPr>
        <w:t>ro</w:t>
      </w:r>
      <w:r w:rsidRPr="003E670B">
        <w:rPr>
          <w:rFonts w:ascii="Arial" w:hAnsi="Arial" w:cs="Arial"/>
          <w:bCs/>
          <w:iCs/>
        </w:rPr>
        <w:t xml:space="preserve"> jeb par 1,0%.</w:t>
      </w:r>
    </w:p>
    <w:p w14:paraId="39240A52" w14:textId="77777777" w:rsidR="003353F5" w:rsidRPr="003E670B" w:rsidRDefault="00000000" w:rsidP="003353F5">
      <w:pPr>
        <w:ind w:hanging="142"/>
        <w:jc w:val="both"/>
        <w:rPr>
          <w:rFonts w:ascii="Arial" w:hAnsi="Arial" w:cs="Arial"/>
          <w:noProof/>
        </w:rPr>
      </w:pPr>
      <w:r w:rsidRPr="006E0C0B">
        <w:rPr>
          <w:noProof/>
        </w:rPr>
        <w:drawing>
          <wp:inline distT="0" distB="0" distL="0" distR="0" wp14:anchorId="208C66E7" wp14:editId="455469BC">
            <wp:extent cx="5759450" cy="2363470"/>
            <wp:effectExtent l="0" t="0" r="0" b="0"/>
            <wp:docPr id="4" name="Attēls 1"/>
            <wp:cNvGraphicFramePr/>
            <a:graphic xmlns:a="http://schemas.openxmlformats.org/drawingml/2006/main">
              <a:graphicData uri="http://schemas.openxmlformats.org/drawingml/2006/picture">
                <pic:pic xmlns:pic="http://schemas.openxmlformats.org/drawingml/2006/picture">
                  <pic:nvPicPr>
                    <pic:cNvPr id="1995652836" name="Attēls 1"/>
                    <pic:cNvPicPr>
                      <a:picLocks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59450" cy="2363470"/>
                    </a:xfrm>
                    <a:prstGeom prst="rect">
                      <a:avLst/>
                    </a:prstGeom>
                    <a:noFill/>
                    <a:ln>
                      <a:noFill/>
                    </a:ln>
                  </pic:spPr>
                </pic:pic>
              </a:graphicData>
            </a:graphic>
          </wp:inline>
        </w:drawing>
      </w:r>
    </w:p>
    <w:p w14:paraId="36ACB2F9" w14:textId="77777777" w:rsidR="003353F5" w:rsidRPr="003E670B" w:rsidRDefault="003353F5" w:rsidP="003353F5">
      <w:pPr>
        <w:ind w:firstLine="540"/>
        <w:jc w:val="both"/>
        <w:rPr>
          <w:rFonts w:ascii="Arial" w:hAnsi="Arial" w:cs="Arial"/>
          <w:b/>
          <w:i/>
          <w:u w:val="single"/>
        </w:rPr>
      </w:pPr>
    </w:p>
    <w:p w14:paraId="1A5AC35D" w14:textId="77777777" w:rsidR="003353F5" w:rsidRPr="003E670B" w:rsidRDefault="00000000" w:rsidP="003353F5">
      <w:pPr>
        <w:ind w:firstLine="540"/>
        <w:jc w:val="both"/>
        <w:rPr>
          <w:rFonts w:ascii="Arial" w:hAnsi="Arial" w:cs="Arial"/>
        </w:rPr>
      </w:pPr>
      <w:r w:rsidRPr="003E670B">
        <w:rPr>
          <w:rFonts w:ascii="Arial" w:hAnsi="Arial" w:cs="Arial"/>
          <w:bCs/>
          <w:iCs/>
        </w:rPr>
        <w:t xml:space="preserve">Realizētās produkcijas apjoms 2023. gadā bija 513,4 milj. </w:t>
      </w:r>
      <w:r w:rsidRPr="00D03327">
        <w:rPr>
          <w:rFonts w:ascii="Arial" w:hAnsi="Arial" w:cs="Arial"/>
          <w:bCs/>
          <w:i/>
        </w:rPr>
        <w:t>e</w:t>
      </w:r>
      <w:r w:rsidR="00D03327" w:rsidRPr="00D03327">
        <w:rPr>
          <w:rFonts w:ascii="Arial" w:hAnsi="Arial" w:cs="Arial"/>
          <w:bCs/>
          <w:i/>
        </w:rPr>
        <w:t>u</w:t>
      </w:r>
      <w:r w:rsidRPr="00D03327">
        <w:rPr>
          <w:rFonts w:ascii="Arial" w:hAnsi="Arial" w:cs="Arial"/>
          <w:bCs/>
          <w:i/>
        </w:rPr>
        <w:t>ro</w:t>
      </w:r>
      <w:r w:rsidRPr="003E670B">
        <w:rPr>
          <w:rFonts w:ascii="Arial" w:hAnsi="Arial" w:cs="Arial"/>
          <w:bCs/>
          <w:iCs/>
        </w:rPr>
        <w:t xml:space="preserve"> (4,7% no Latvijas kopapjoma). Salīdzinot ar 2022. gadu, realizētās rūpniecības produkcijas</w:t>
      </w:r>
      <w:r w:rsidRPr="003E670B">
        <w:rPr>
          <w:rFonts w:ascii="Arial" w:hAnsi="Arial" w:cs="Arial"/>
          <w:iCs/>
        </w:rPr>
        <w:t xml:space="preserve"> apjoms naudas izteiksmē samazinājies</w:t>
      </w:r>
      <w:r w:rsidRPr="003E670B">
        <w:rPr>
          <w:rFonts w:ascii="Arial" w:hAnsi="Arial" w:cs="Arial"/>
        </w:rPr>
        <w:t xml:space="preserve"> par 2,8 milj. </w:t>
      </w:r>
      <w:r w:rsidRPr="00D03327">
        <w:rPr>
          <w:rFonts w:ascii="Arial" w:hAnsi="Arial" w:cs="Arial"/>
          <w:i/>
          <w:iCs/>
        </w:rPr>
        <w:t>e</w:t>
      </w:r>
      <w:r w:rsidR="00D03327" w:rsidRPr="00D03327">
        <w:rPr>
          <w:rFonts w:ascii="Arial" w:hAnsi="Arial" w:cs="Arial"/>
          <w:i/>
          <w:iCs/>
        </w:rPr>
        <w:t>u</w:t>
      </w:r>
      <w:r w:rsidRPr="00D03327">
        <w:rPr>
          <w:rFonts w:ascii="Arial" w:hAnsi="Arial" w:cs="Arial"/>
          <w:i/>
          <w:iCs/>
        </w:rPr>
        <w:t>ro</w:t>
      </w:r>
      <w:r w:rsidRPr="003E670B">
        <w:rPr>
          <w:rFonts w:ascii="Arial" w:hAnsi="Arial" w:cs="Arial"/>
        </w:rPr>
        <w:t xml:space="preserve"> jeb par 0,5%. </w:t>
      </w:r>
    </w:p>
    <w:p w14:paraId="27059683" w14:textId="77777777" w:rsidR="003353F5" w:rsidRPr="003E670B" w:rsidRDefault="00000000" w:rsidP="003353F5">
      <w:pPr>
        <w:ind w:firstLine="540"/>
        <w:jc w:val="both"/>
        <w:rPr>
          <w:rFonts w:ascii="Arial" w:hAnsi="Arial" w:cs="Arial"/>
        </w:rPr>
      </w:pPr>
      <w:r w:rsidRPr="003E670B">
        <w:rPr>
          <w:rFonts w:ascii="Arial" w:hAnsi="Arial" w:cs="Arial"/>
        </w:rPr>
        <w:t xml:space="preserve">Eksportētās rūpniecības produkcijas īpatsvars Liepājā 2023. gadā bija 78%. </w:t>
      </w:r>
    </w:p>
    <w:p w14:paraId="1C6BDD42" w14:textId="77777777" w:rsidR="003353F5" w:rsidRPr="003E670B" w:rsidRDefault="00000000" w:rsidP="003353F5">
      <w:pPr>
        <w:ind w:firstLine="540"/>
        <w:jc w:val="both"/>
        <w:rPr>
          <w:rFonts w:ascii="Arial" w:hAnsi="Arial" w:cs="Arial"/>
        </w:rPr>
      </w:pPr>
      <w:r w:rsidRPr="003E670B">
        <w:rPr>
          <w:rFonts w:ascii="Arial" w:hAnsi="Arial" w:cs="Arial"/>
        </w:rPr>
        <w:t xml:space="preserve">2023. gadā eksportam realizētas preces par 401,9 milj. </w:t>
      </w:r>
      <w:r w:rsidRPr="00D03327">
        <w:rPr>
          <w:rFonts w:ascii="Arial" w:hAnsi="Arial" w:cs="Arial"/>
          <w:i/>
          <w:iCs/>
        </w:rPr>
        <w:t>e</w:t>
      </w:r>
      <w:r w:rsidR="00D03327" w:rsidRPr="00D03327">
        <w:rPr>
          <w:rFonts w:ascii="Arial" w:hAnsi="Arial" w:cs="Arial"/>
          <w:i/>
          <w:iCs/>
        </w:rPr>
        <w:t>u</w:t>
      </w:r>
      <w:r w:rsidRPr="00D03327">
        <w:rPr>
          <w:rFonts w:ascii="Arial" w:hAnsi="Arial" w:cs="Arial"/>
          <w:i/>
          <w:iCs/>
        </w:rPr>
        <w:t>ro</w:t>
      </w:r>
      <w:r w:rsidRPr="003E670B">
        <w:rPr>
          <w:rFonts w:ascii="Arial" w:hAnsi="Arial" w:cs="Arial"/>
        </w:rPr>
        <w:t>, kas ir par</w:t>
      </w:r>
      <w:r w:rsidR="00D03327">
        <w:rPr>
          <w:rFonts w:ascii="Arial" w:hAnsi="Arial" w:cs="Arial"/>
        </w:rPr>
        <w:t xml:space="preserve">               </w:t>
      </w:r>
      <w:r w:rsidRPr="003E670B">
        <w:rPr>
          <w:rFonts w:ascii="Arial" w:hAnsi="Arial" w:cs="Arial"/>
        </w:rPr>
        <w:t xml:space="preserve"> 8,9 milj. </w:t>
      </w:r>
      <w:r w:rsidRPr="00D03327">
        <w:rPr>
          <w:rFonts w:ascii="Arial" w:hAnsi="Arial" w:cs="Arial"/>
          <w:i/>
          <w:iCs/>
        </w:rPr>
        <w:t>e</w:t>
      </w:r>
      <w:r w:rsidR="00D03327" w:rsidRPr="00D03327">
        <w:rPr>
          <w:rFonts w:ascii="Arial" w:hAnsi="Arial" w:cs="Arial"/>
          <w:i/>
          <w:iCs/>
        </w:rPr>
        <w:t>u</w:t>
      </w:r>
      <w:r w:rsidRPr="00D03327">
        <w:rPr>
          <w:rFonts w:ascii="Arial" w:hAnsi="Arial" w:cs="Arial"/>
          <w:i/>
          <w:iCs/>
        </w:rPr>
        <w:t>ro</w:t>
      </w:r>
      <w:r w:rsidRPr="003E670B">
        <w:rPr>
          <w:rFonts w:ascii="Arial" w:hAnsi="Arial" w:cs="Arial"/>
        </w:rPr>
        <w:t xml:space="preserve"> jeb par 2,2% mazāk nekā 2022. gadā. </w:t>
      </w:r>
    </w:p>
    <w:p w14:paraId="7113F342" w14:textId="77777777" w:rsidR="003353F5" w:rsidRPr="003E670B" w:rsidRDefault="00000000" w:rsidP="003353F5">
      <w:pPr>
        <w:ind w:firstLine="540"/>
        <w:jc w:val="both"/>
        <w:rPr>
          <w:rFonts w:ascii="Arial" w:hAnsi="Arial" w:cs="Arial"/>
          <w:u w:val="single"/>
        </w:rPr>
      </w:pPr>
      <w:r w:rsidRPr="003E670B">
        <w:rPr>
          <w:rFonts w:ascii="Arial" w:hAnsi="Arial" w:cs="Arial"/>
        </w:rPr>
        <w:t xml:space="preserve">Vietējā tirgū realizētas preces par 111,5 milj. </w:t>
      </w:r>
      <w:r w:rsidRPr="00D03327">
        <w:rPr>
          <w:rFonts w:ascii="Arial" w:hAnsi="Arial" w:cs="Arial"/>
          <w:i/>
          <w:iCs/>
        </w:rPr>
        <w:t>e</w:t>
      </w:r>
      <w:r w:rsidR="00D03327" w:rsidRPr="00D03327">
        <w:rPr>
          <w:rFonts w:ascii="Arial" w:hAnsi="Arial" w:cs="Arial"/>
          <w:i/>
          <w:iCs/>
        </w:rPr>
        <w:t>u</w:t>
      </w:r>
      <w:r w:rsidRPr="00D03327">
        <w:rPr>
          <w:rFonts w:ascii="Arial" w:hAnsi="Arial" w:cs="Arial"/>
          <w:i/>
          <w:iCs/>
        </w:rPr>
        <w:t>ro</w:t>
      </w:r>
      <w:r w:rsidRPr="003E670B">
        <w:rPr>
          <w:rFonts w:ascii="Arial" w:hAnsi="Arial" w:cs="Arial"/>
        </w:rPr>
        <w:t xml:space="preserve">, kas ir par 6,1 milj. </w:t>
      </w:r>
      <w:r w:rsidRPr="00D03327">
        <w:rPr>
          <w:rFonts w:ascii="Arial" w:hAnsi="Arial" w:cs="Arial"/>
          <w:i/>
          <w:iCs/>
        </w:rPr>
        <w:t>e</w:t>
      </w:r>
      <w:r w:rsidR="00D03327" w:rsidRPr="00D03327">
        <w:rPr>
          <w:rFonts w:ascii="Arial" w:hAnsi="Arial" w:cs="Arial"/>
          <w:i/>
          <w:iCs/>
        </w:rPr>
        <w:t>u</w:t>
      </w:r>
      <w:r w:rsidRPr="00D03327">
        <w:rPr>
          <w:rFonts w:ascii="Arial" w:hAnsi="Arial" w:cs="Arial"/>
          <w:i/>
          <w:iCs/>
        </w:rPr>
        <w:t>ro</w:t>
      </w:r>
      <w:r w:rsidRPr="003E670B">
        <w:rPr>
          <w:rFonts w:ascii="Arial" w:hAnsi="Arial" w:cs="Arial"/>
        </w:rPr>
        <w:t xml:space="preserve"> jeb par 5,7% vairāk nekā 2022. gadā.</w:t>
      </w:r>
      <w:r w:rsidRPr="003E670B">
        <w:rPr>
          <w:rFonts w:ascii="Arial" w:hAnsi="Arial" w:cs="Arial"/>
          <w:u w:val="single"/>
        </w:rPr>
        <w:t xml:space="preserve">  </w:t>
      </w:r>
    </w:p>
    <w:p w14:paraId="2568135B" w14:textId="77777777" w:rsidR="003353F5" w:rsidRPr="003E670B" w:rsidRDefault="00000000" w:rsidP="00D03327">
      <w:pPr>
        <w:ind w:firstLine="540"/>
        <w:jc w:val="both"/>
        <w:rPr>
          <w:rFonts w:ascii="Arial" w:hAnsi="Arial" w:cs="Arial"/>
        </w:rPr>
      </w:pPr>
      <w:r w:rsidRPr="003E670B">
        <w:rPr>
          <w:rFonts w:ascii="Arial" w:hAnsi="Arial" w:cs="Arial"/>
        </w:rPr>
        <w:t xml:space="preserve">Pēdējo piecu gadu laikā Liepājas apstrādes rūpniecības produkcijas izlaides apjomi naudas izteiksmē palielinājušies par 194,0 milj. </w:t>
      </w:r>
      <w:r w:rsidRPr="00D03327">
        <w:rPr>
          <w:rFonts w:ascii="Arial" w:hAnsi="Arial" w:cs="Arial"/>
          <w:i/>
          <w:iCs/>
        </w:rPr>
        <w:t>e</w:t>
      </w:r>
      <w:r w:rsidR="00D03327" w:rsidRPr="00D03327">
        <w:rPr>
          <w:rFonts w:ascii="Arial" w:hAnsi="Arial" w:cs="Arial"/>
          <w:i/>
          <w:iCs/>
        </w:rPr>
        <w:t>u</w:t>
      </w:r>
      <w:r w:rsidRPr="00D03327">
        <w:rPr>
          <w:rFonts w:ascii="Arial" w:hAnsi="Arial" w:cs="Arial"/>
          <w:i/>
          <w:iCs/>
        </w:rPr>
        <w:t>ro</w:t>
      </w:r>
      <w:r w:rsidRPr="003E670B">
        <w:rPr>
          <w:rFonts w:ascii="Arial" w:hAnsi="Arial" w:cs="Arial"/>
        </w:rPr>
        <w:t xml:space="preserve"> jeb par 62,3%. Savukārt, realizētās apstrādes rūpniecības produkcijas apjomi naudas izteiksmē piecu gadu laikā palielinājušies par 203,1 milj. </w:t>
      </w:r>
      <w:r w:rsidRPr="00D03327">
        <w:rPr>
          <w:rFonts w:ascii="Arial" w:hAnsi="Arial" w:cs="Arial"/>
          <w:i/>
          <w:iCs/>
        </w:rPr>
        <w:t>e</w:t>
      </w:r>
      <w:r w:rsidR="00D03327" w:rsidRPr="00D03327">
        <w:rPr>
          <w:rFonts w:ascii="Arial" w:hAnsi="Arial" w:cs="Arial"/>
          <w:i/>
          <w:iCs/>
        </w:rPr>
        <w:t>u</w:t>
      </w:r>
      <w:r w:rsidRPr="00D03327">
        <w:rPr>
          <w:rFonts w:ascii="Arial" w:hAnsi="Arial" w:cs="Arial"/>
          <w:i/>
          <w:iCs/>
        </w:rPr>
        <w:t>ro</w:t>
      </w:r>
      <w:r w:rsidRPr="003E670B">
        <w:rPr>
          <w:rFonts w:ascii="Arial" w:hAnsi="Arial" w:cs="Arial"/>
        </w:rPr>
        <w:t xml:space="preserve"> jeb par 65,5%.</w:t>
      </w:r>
    </w:p>
    <w:p w14:paraId="24BB3E96" w14:textId="77777777" w:rsidR="003353F5" w:rsidRDefault="00000000" w:rsidP="00D03327">
      <w:pPr>
        <w:ind w:firstLine="567"/>
        <w:jc w:val="both"/>
        <w:rPr>
          <w:rFonts w:ascii="Arial" w:hAnsi="Arial" w:cs="Arial"/>
        </w:rPr>
      </w:pPr>
      <w:r w:rsidRPr="003E670B">
        <w:rPr>
          <w:rFonts w:ascii="Arial" w:hAnsi="Arial" w:cs="Arial"/>
        </w:rPr>
        <w:t>Pasaules ekonomiskās nenoteiktības apstākļos pagājušais gads gan  Latvijas, gan Liepājas rūpniecība</w:t>
      </w:r>
      <w:r w:rsidR="00B60DF6" w:rsidRPr="003E670B">
        <w:rPr>
          <w:rFonts w:ascii="Arial" w:hAnsi="Arial" w:cs="Arial"/>
        </w:rPr>
        <w:t>i</w:t>
      </w:r>
      <w:r w:rsidRPr="003E670B">
        <w:rPr>
          <w:rFonts w:ascii="Arial" w:hAnsi="Arial" w:cs="Arial"/>
        </w:rPr>
        <w:t xml:space="preserve"> ir noslēdzies ar kritumu. Tomēr ir vairākas pazīmes iespējamajam konjunktūras uzlabojumam, tādējādi 2024. gadā mūsu ražošanas sektoram kopumā ir iespēja tikt pie produkcijas izlaides kāpuma. Cik būtiskam, to šobrīd vēl ir grūti lēst, jo pasaules ekonomikā dažādu nezināmo un riska faktoru ir ļoti daudz.</w:t>
      </w:r>
    </w:p>
    <w:p w14:paraId="3E5CC0A2" w14:textId="77777777" w:rsidR="00D03327" w:rsidRPr="00D03327" w:rsidRDefault="00D03327" w:rsidP="00D03327">
      <w:pPr>
        <w:ind w:firstLine="567"/>
        <w:jc w:val="both"/>
        <w:rPr>
          <w:rFonts w:ascii="Arial" w:hAnsi="Arial" w:cs="Arial"/>
          <w:sz w:val="14"/>
          <w:szCs w:val="14"/>
        </w:rPr>
      </w:pPr>
    </w:p>
    <w:p w14:paraId="0756CCEA" w14:textId="77777777" w:rsidR="003353F5" w:rsidRPr="003E670B" w:rsidRDefault="00000000" w:rsidP="003353F5">
      <w:pPr>
        <w:pStyle w:val="Virsraksts1"/>
        <w:spacing w:after="120"/>
        <w:rPr>
          <w:rFonts w:ascii="Arial" w:hAnsi="Arial" w:cs="Arial"/>
          <w:color w:val="000000"/>
          <w:lang w:eastAsia="en-US"/>
        </w:rPr>
      </w:pPr>
      <w:r w:rsidRPr="003E670B">
        <w:rPr>
          <w:rFonts w:ascii="Arial" w:hAnsi="Arial" w:cs="Arial"/>
          <w:color w:val="000000"/>
        </w:rPr>
        <w:t>Bezdarbs</w:t>
      </w:r>
    </w:p>
    <w:p w14:paraId="27FFDA1E" w14:textId="77777777" w:rsidR="003353F5" w:rsidRPr="003E670B" w:rsidRDefault="00000000" w:rsidP="003353F5">
      <w:pPr>
        <w:pStyle w:val="Sarakstarindkopa"/>
        <w:tabs>
          <w:tab w:val="left" w:pos="11440"/>
        </w:tabs>
        <w:ind w:left="0" w:firstLine="567"/>
        <w:jc w:val="both"/>
        <w:rPr>
          <w:rFonts w:ascii="Arial" w:hAnsi="Arial" w:cs="Arial"/>
          <w:color w:val="000000"/>
        </w:rPr>
      </w:pPr>
      <w:r w:rsidRPr="003E670B">
        <w:rPr>
          <w:rFonts w:ascii="Arial" w:hAnsi="Arial" w:cs="Arial"/>
          <w:color w:val="000000"/>
        </w:rPr>
        <w:t>2023. gada beigās reģistrētais bezdarba līmenis (bezdarbnieku skaits attiecināts pret darbspējas vecuma iedzīvotāju skaitu) Liepājā bija 4,4%. Sezonalitātes ietekmē gada pēdējos mēnešos bezdarba līmenis nedaudz palielinājās. 2023. gadā zemākais bezdarba līmenis 3,9% bija maijā. Pārējos mēnešos bezdarba līmenis ir turējies virs 3,9%.</w:t>
      </w:r>
    </w:p>
    <w:p w14:paraId="1D5F71B7" w14:textId="77777777" w:rsidR="003353F5" w:rsidRPr="003E670B" w:rsidRDefault="00000000" w:rsidP="003353F5">
      <w:pPr>
        <w:pStyle w:val="Sarakstarindkopa"/>
        <w:tabs>
          <w:tab w:val="left" w:pos="11440"/>
        </w:tabs>
        <w:ind w:left="0" w:firstLine="567"/>
        <w:jc w:val="both"/>
        <w:rPr>
          <w:rFonts w:ascii="Arial" w:hAnsi="Arial" w:cs="Arial"/>
          <w:color w:val="000000"/>
        </w:rPr>
      </w:pPr>
      <w:r w:rsidRPr="003E670B">
        <w:rPr>
          <w:rFonts w:ascii="Arial" w:hAnsi="Arial" w:cs="Arial"/>
          <w:color w:val="000000"/>
        </w:rPr>
        <w:lastRenderedPageBreak/>
        <w:t xml:space="preserve">Salīdzinot ar 2022. gada beigām bezdarba līmenis palielinājies par </w:t>
      </w:r>
      <w:r w:rsidR="00D03327">
        <w:rPr>
          <w:rFonts w:ascii="Arial" w:hAnsi="Arial" w:cs="Arial"/>
          <w:color w:val="000000"/>
        </w:rPr>
        <w:t xml:space="preserve">                      </w:t>
      </w:r>
      <w:r w:rsidRPr="003E670B">
        <w:rPr>
          <w:rFonts w:ascii="Arial" w:hAnsi="Arial" w:cs="Arial"/>
          <w:color w:val="000000"/>
        </w:rPr>
        <w:t>0,1 procentpunktu.</w:t>
      </w:r>
    </w:p>
    <w:p w14:paraId="719A3186" w14:textId="77777777" w:rsidR="003353F5" w:rsidRPr="003E670B" w:rsidRDefault="00000000" w:rsidP="003353F5">
      <w:pPr>
        <w:ind w:firstLine="567"/>
        <w:jc w:val="both"/>
        <w:rPr>
          <w:rFonts w:ascii="Arial" w:hAnsi="Arial" w:cs="Arial"/>
          <w:color w:val="000000"/>
        </w:rPr>
      </w:pPr>
      <w:r w:rsidRPr="003E670B">
        <w:rPr>
          <w:rFonts w:ascii="Arial" w:hAnsi="Arial" w:cs="Arial"/>
          <w:color w:val="000000"/>
        </w:rPr>
        <w:t>2023. gada beigās reģistrēti 1 815 bezdarbnieki, kas ir par 1,6% vairāk nekā 2022. gada beigās.</w:t>
      </w:r>
    </w:p>
    <w:p w14:paraId="436ADCC9" w14:textId="77777777" w:rsidR="003353F5" w:rsidRPr="003E670B" w:rsidRDefault="00000000" w:rsidP="003353F5">
      <w:pPr>
        <w:ind w:firstLine="567"/>
        <w:jc w:val="both"/>
        <w:rPr>
          <w:rFonts w:ascii="Calibri" w:hAnsi="Calibri"/>
        </w:rPr>
      </w:pPr>
      <w:r w:rsidRPr="003E670B">
        <w:rPr>
          <w:rFonts w:ascii="Arial" w:hAnsi="Arial" w:cs="Arial"/>
          <w:color w:val="000000"/>
        </w:rPr>
        <w:t xml:space="preserve">Salīdzinot ar 2019. gadu, bezdarba līmenis samazinājies par </w:t>
      </w:r>
      <w:r w:rsidR="00D03327">
        <w:rPr>
          <w:rFonts w:ascii="Arial" w:hAnsi="Arial" w:cs="Arial"/>
          <w:color w:val="000000"/>
        </w:rPr>
        <w:t xml:space="preserve">                                </w:t>
      </w:r>
      <w:r w:rsidRPr="003E670B">
        <w:rPr>
          <w:rFonts w:ascii="Arial" w:hAnsi="Arial" w:cs="Arial"/>
          <w:color w:val="000000"/>
        </w:rPr>
        <w:t>1,1 procentpunktu.</w:t>
      </w:r>
    </w:p>
    <w:p w14:paraId="75A4F5A4" w14:textId="77777777" w:rsidR="003353F5" w:rsidRPr="003E670B" w:rsidRDefault="00000000" w:rsidP="003353F5">
      <w:pPr>
        <w:jc w:val="both"/>
        <w:rPr>
          <w:rFonts w:ascii="Arial" w:hAnsi="Arial" w:cs="Arial"/>
          <w:color w:val="000000"/>
        </w:rPr>
      </w:pPr>
      <w:r w:rsidRPr="006E0C0B">
        <w:rPr>
          <w:noProof/>
        </w:rPr>
        <w:drawing>
          <wp:inline distT="0" distB="0" distL="0" distR="0" wp14:anchorId="52692584" wp14:editId="26D11917">
            <wp:extent cx="5765165" cy="2220595"/>
            <wp:effectExtent l="0" t="0" r="0" b="0"/>
            <wp:docPr id="5" name="Diagramma 1"/>
            <wp:cNvGraphicFramePr/>
            <a:graphic xmlns:a="http://schemas.openxmlformats.org/drawingml/2006/main">
              <a:graphicData uri="http://schemas.openxmlformats.org/drawingml/2006/picture">
                <pic:pic xmlns:pic="http://schemas.openxmlformats.org/drawingml/2006/picture">
                  <pic:nvPicPr>
                    <pic:cNvPr id="1169121464" name="Diagramma 1"/>
                    <pic:cNvPicPr>
                      <a:picLocks noChangeArrowheads="1"/>
                    </pic:cNvPicPr>
                  </pic:nvPicPr>
                  <pic:blipFill>
                    <a:blip r:embed="rId11">
                      <a:extLst>
                        <a:ext uri="{28A0092B-C50C-407E-A947-70E740481C1C}">
                          <a14:useLocalDpi xmlns:a14="http://schemas.microsoft.com/office/drawing/2010/main" val="0"/>
                        </a:ext>
                      </a:extLst>
                    </a:blip>
                    <a:srcRect l="-2965" t="-5209" r="-870"/>
                    <a:stretch>
                      <a:fillRect/>
                    </a:stretch>
                  </pic:blipFill>
                  <pic:spPr bwMode="auto">
                    <a:xfrm>
                      <a:off x="0" y="0"/>
                      <a:ext cx="5765165" cy="2220595"/>
                    </a:xfrm>
                    <a:prstGeom prst="rect">
                      <a:avLst/>
                    </a:prstGeom>
                    <a:noFill/>
                    <a:ln>
                      <a:noFill/>
                    </a:ln>
                  </pic:spPr>
                </pic:pic>
              </a:graphicData>
            </a:graphic>
          </wp:inline>
        </w:drawing>
      </w:r>
    </w:p>
    <w:p w14:paraId="547080A0" w14:textId="77777777" w:rsidR="003353F5" w:rsidRPr="00D03327" w:rsidRDefault="003353F5" w:rsidP="003353F5">
      <w:pPr>
        <w:ind w:hanging="567"/>
        <w:rPr>
          <w:rFonts w:ascii="Calibri" w:hAnsi="Calibri"/>
          <w:sz w:val="10"/>
          <w:szCs w:val="10"/>
        </w:rPr>
      </w:pPr>
    </w:p>
    <w:p w14:paraId="7B035143" w14:textId="77777777" w:rsidR="003353F5" w:rsidRPr="003E670B" w:rsidRDefault="003353F5" w:rsidP="003353F5">
      <w:pPr>
        <w:ind w:firstLine="567"/>
        <w:jc w:val="both"/>
        <w:rPr>
          <w:rFonts w:ascii="Arial" w:hAnsi="Arial" w:cs="Arial"/>
        </w:rPr>
      </w:pPr>
    </w:p>
    <w:p w14:paraId="4951810F" w14:textId="77777777" w:rsidR="003353F5" w:rsidRPr="003E670B" w:rsidRDefault="00000000" w:rsidP="003353F5">
      <w:pPr>
        <w:pStyle w:val="Sarakstarindkopa"/>
        <w:tabs>
          <w:tab w:val="left" w:pos="11440"/>
        </w:tabs>
        <w:ind w:left="0" w:firstLine="567"/>
        <w:jc w:val="both"/>
        <w:rPr>
          <w:rFonts w:ascii="Arial" w:hAnsi="Arial" w:cs="Arial"/>
          <w:color w:val="000000"/>
        </w:rPr>
      </w:pPr>
      <w:r w:rsidRPr="003E670B">
        <w:rPr>
          <w:rFonts w:ascii="Arial" w:hAnsi="Arial" w:cs="Arial"/>
          <w:iCs/>
        </w:rPr>
        <w:t>2023. gadā no 1 815 reģistrētajiem bezdarbniekiem 226 personas jeb 12,5% bija ilgstošie bezdarbnieki, t.i., konkrētās personas bez darba ir ilgāk par gadu. Salīdzinot ar 2022.</w:t>
      </w:r>
      <w:r w:rsidR="00D03327">
        <w:rPr>
          <w:rFonts w:ascii="Arial" w:hAnsi="Arial" w:cs="Arial"/>
          <w:iCs/>
        </w:rPr>
        <w:t xml:space="preserve"> </w:t>
      </w:r>
      <w:r w:rsidRPr="003E670B">
        <w:rPr>
          <w:rFonts w:ascii="Arial" w:hAnsi="Arial" w:cs="Arial"/>
          <w:iCs/>
        </w:rPr>
        <w:t xml:space="preserve">gadu, </w:t>
      </w:r>
      <w:r w:rsidR="006F7A2C" w:rsidRPr="003E670B">
        <w:rPr>
          <w:rFonts w:ascii="Arial" w:hAnsi="Arial" w:cs="Arial"/>
          <w:color w:val="000000"/>
        </w:rPr>
        <w:t>i</w:t>
      </w:r>
      <w:r w:rsidRPr="003E670B">
        <w:rPr>
          <w:rFonts w:ascii="Arial" w:hAnsi="Arial" w:cs="Arial"/>
          <w:color w:val="000000"/>
        </w:rPr>
        <w:t xml:space="preserve">lgstošo bezdarbnieku skaits gada laikā samazinājies par 22,6%. </w:t>
      </w:r>
    </w:p>
    <w:p w14:paraId="56D0F0E4" w14:textId="77777777" w:rsidR="003353F5" w:rsidRPr="003E670B" w:rsidRDefault="00000000" w:rsidP="003353F5">
      <w:pPr>
        <w:ind w:firstLine="567"/>
        <w:jc w:val="both"/>
        <w:rPr>
          <w:rFonts w:ascii="Arial" w:hAnsi="Arial" w:cs="Arial"/>
          <w:iCs/>
        </w:rPr>
      </w:pPr>
      <w:r w:rsidRPr="003E670B">
        <w:rPr>
          <w:rFonts w:ascii="Arial" w:hAnsi="Arial" w:cs="Arial"/>
          <w:iCs/>
        </w:rPr>
        <w:t xml:space="preserve">Jauniešu (15-24 gadi) bezdarbnieku skaits 2023. gada beigās bija </w:t>
      </w:r>
      <w:r w:rsidR="00D03327">
        <w:rPr>
          <w:rFonts w:ascii="Arial" w:hAnsi="Arial" w:cs="Arial"/>
          <w:iCs/>
        </w:rPr>
        <w:t xml:space="preserve">                     </w:t>
      </w:r>
      <w:r w:rsidRPr="003E670B">
        <w:rPr>
          <w:rFonts w:ascii="Arial" w:hAnsi="Arial" w:cs="Arial"/>
          <w:iCs/>
        </w:rPr>
        <w:t xml:space="preserve">168 personas, kas ir par 1,8% vairāk nekā 2022. gada beigās. </w:t>
      </w:r>
    </w:p>
    <w:p w14:paraId="28B64FDE" w14:textId="77777777" w:rsidR="003353F5" w:rsidRPr="003E670B" w:rsidRDefault="00000000" w:rsidP="003353F5">
      <w:pPr>
        <w:ind w:firstLine="567"/>
        <w:rPr>
          <w:rFonts w:ascii="Calibri" w:hAnsi="Calibri"/>
        </w:rPr>
      </w:pPr>
      <w:r w:rsidRPr="003E670B">
        <w:rPr>
          <w:rFonts w:ascii="Arial" w:hAnsi="Arial" w:cs="Arial"/>
          <w:iCs/>
        </w:rPr>
        <w:t>Bezdarbnieku pabalstu 2022. gada beigās saņēma 1 063 personas, kas ir 58,6% no kopējā reģistrēto bezdarbnieku skaita</w:t>
      </w:r>
    </w:p>
    <w:p w14:paraId="7522C6D8" w14:textId="77777777" w:rsidR="003353F5" w:rsidRPr="003E670B" w:rsidRDefault="003353F5" w:rsidP="003353F5">
      <w:pPr>
        <w:ind w:hanging="567"/>
      </w:pPr>
    </w:p>
    <w:p w14:paraId="52334C72" w14:textId="77777777" w:rsidR="00547B7B" w:rsidRPr="003E670B" w:rsidRDefault="00000000" w:rsidP="00547B7B">
      <w:pPr>
        <w:pStyle w:val="Virsraksts1"/>
        <w:numPr>
          <w:ilvl w:val="0"/>
          <w:numId w:val="0"/>
        </w:numPr>
        <w:ind w:left="567" w:hanging="567"/>
        <w:rPr>
          <w:rFonts w:ascii="Arial" w:hAnsi="Arial" w:cs="Arial"/>
          <w:b/>
          <w:color w:val="000000"/>
          <w:sz w:val="22"/>
          <w:szCs w:val="22"/>
        </w:rPr>
      </w:pPr>
      <w:r w:rsidRPr="003E670B">
        <w:rPr>
          <w:rFonts w:ascii="Arial" w:hAnsi="Arial" w:cs="Arial"/>
          <w:b/>
          <w:color w:val="000000"/>
          <w:sz w:val="22"/>
          <w:szCs w:val="22"/>
        </w:rPr>
        <w:t>PĒTNIECĪBAS DARBI UN ATTĪSTĪBAS PASĀKUMI</w:t>
      </w:r>
    </w:p>
    <w:p w14:paraId="1508948C" w14:textId="77777777" w:rsidR="00547B7B" w:rsidRPr="003E670B" w:rsidRDefault="00000000" w:rsidP="00547B7B">
      <w:pPr>
        <w:pStyle w:val="Bezatstarpm"/>
        <w:spacing w:line="276" w:lineRule="auto"/>
        <w:ind w:firstLine="567"/>
        <w:jc w:val="both"/>
        <w:rPr>
          <w:rFonts w:ascii="Arial" w:hAnsi="Arial" w:cs="Arial"/>
          <w:sz w:val="22"/>
          <w:szCs w:val="22"/>
        </w:rPr>
      </w:pPr>
      <w:r w:rsidRPr="003E670B">
        <w:rPr>
          <w:rFonts w:ascii="Arial" w:hAnsi="Arial" w:cs="Arial"/>
          <w:sz w:val="22"/>
          <w:szCs w:val="22"/>
        </w:rPr>
        <w:t>2023.</w:t>
      </w:r>
      <w:r w:rsidR="0046537F">
        <w:rPr>
          <w:rFonts w:ascii="Arial" w:hAnsi="Arial" w:cs="Arial"/>
          <w:sz w:val="22"/>
          <w:szCs w:val="22"/>
        </w:rPr>
        <w:t xml:space="preserve"> </w:t>
      </w:r>
      <w:r w:rsidRPr="003E670B">
        <w:rPr>
          <w:rFonts w:ascii="Arial" w:hAnsi="Arial" w:cs="Arial"/>
          <w:sz w:val="22"/>
          <w:szCs w:val="22"/>
        </w:rPr>
        <w:t>gadā pētījumu centrs “SKDS” veica iedzīvotāju telefonaptauju “Kvantitatīvais pētījums” ar mērķi noskaidrot:</w:t>
      </w:r>
    </w:p>
    <w:p w14:paraId="05377E41" w14:textId="77777777" w:rsidR="00547B7B" w:rsidRPr="003E670B" w:rsidRDefault="00000000" w:rsidP="00547B7B">
      <w:pPr>
        <w:pStyle w:val="Bezatstarpm"/>
        <w:spacing w:line="276" w:lineRule="auto"/>
        <w:ind w:firstLine="567"/>
        <w:jc w:val="both"/>
        <w:rPr>
          <w:rFonts w:ascii="Arial" w:hAnsi="Arial" w:cs="Arial"/>
          <w:sz w:val="22"/>
          <w:szCs w:val="22"/>
        </w:rPr>
      </w:pPr>
      <w:r w:rsidRPr="003E670B">
        <w:rPr>
          <w:rFonts w:ascii="Arial" w:hAnsi="Arial" w:cs="Arial"/>
          <w:sz w:val="22"/>
          <w:szCs w:val="22"/>
        </w:rPr>
        <w:t>1. Liepājas ekonomiskās situācijas vērtējums un prognozes par tās attīstību.</w:t>
      </w:r>
    </w:p>
    <w:p w14:paraId="3CF32A5A" w14:textId="77777777" w:rsidR="00547B7B" w:rsidRPr="003E670B" w:rsidRDefault="00000000" w:rsidP="00547B7B">
      <w:pPr>
        <w:pStyle w:val="Bezatstarpm"/>
        <w:spacing w:line="276" w:lineRule="auto"/>
        <w:ind w:left="851" w:hanging="284"/>
        <w:jc w:val="both"/>
        <w:rPr>
          <w:rFonts w:ascii="Arial" w:hAnsi="Arial" w:cs="Arial"/>
          <w:sz w:val="22"/>
          <w:szCs w:val="22"/>
        </w:rPr>
      </w:pPr>
      <w:r w:rsidRPr="003E670B">
        <w:rPr>
          <w:rFonts w:ascii="Arial" w:hAnsi="Arial" w:cs="Arial"/>
          <w:sz w:val="22"/>
          <w:szCs w:val="22"/>
        </w:rPr>
        <w:t>2. Liepājas attīstības procesu rezultatīvie rādītāji – uzskati par situācijas izmaiņām dažādās jomās.</w:t>
      </w:r>
    </w:p>
    <w:p w14:paraId="57AC9503" w14:textId="77777777" w:rsidR="00547B7B" w:rsidRPr="003E670B" w:rsidRDefault="00000000" w:rsidP="00547B7B">
      <w:pPr>
        <w:pStyle w:val="Bezatstarpm"/>
        <w:spacing w:line="276" w:lineRule="auto"/>
        <w:ind w:firstLine="567"/>
        <w:jc w:val="both"/>
        <w:rPr>
          <w:rFonts w:ascii="Arial" w:hAnsi="Arial" w:cs="Arial"/>
          <w:sz w:val="22"/>
          <w:szCs w:val="22"/>
        </w:rPr>
      </w:pPr>
      <w:r w:rsidRPr="003E670B">
        <w:rPr>
          <w:rFonts w:ascii="Arial" w:hAnsi="Arial" w:cs="Arial"/>
          <w:sz w:val="22"/>
          <w:szCs w:val="22"/>
        </w:rPr>
        <w:t xml:space="preserve">3. Projekta </w:t>
      </w:r>
      <w:r w:rsidR="00CD3AD1" w:rsidRPr="003E670B">
        <w:rPr>
          <w:rFonts w:ascii="Arial" w:hAnsi="Arial" w:cs="Arial"/>
          <w:sz w:val="22"/>
          <w:szCs w:val="22"/>
        </w:rPr>
        <w:t>“</w:t>
      </w:r>
      <w:r w:rsidRPr="00547B7B">
        <w:rPr>
          <w:rFonts w:ascii="Arial" w:hAnsi="Arial" w:cs="Arial"/>
          <w:sz w:val="22"/>
          <w:szCs w:val="22"/>
        </w:rPr>
        <w:t>Liepāja.Vesels.Aktīvs.Laimīgs</w:t>
      </w:r>
      <w:r w:rsidR="00CD3AD1" w:rsidRPr="003E670B">
        <w:rPr>
          <w:rFonts w:ascii="Arial" w:hAnsi="Arial" w:cs="Arial"/>
          <w:sz w:val="22"/>
          <w:szCs w:val="22"/>
        </w:rPr>
        <w:t>”</w:t>
      </w:r>
      <w:r w:rsidRPr="003E670B">
        <w:rPr>
          <w:rFonts w:ascii="Arial" w:hAnsi="Arial" w:cs="Arial"/>
          <w:sz w:val="22"/>
          <w:szCs w:val="22"/>
        </w:rPr>
        <w:t xml:space="preserve"> atpazīstamība.</w:t>
      </w:r>
    </w:p>
    <w:p w14:paraId="12DD7786" w14:textId="77777777" w:rsidR="00547B7B" w:rsidRPr="003E670B" w:rsidRDefault="00000000" w:rsidP="00547B7B">
      <w:pPr>
        <w:pStyle w:val="Bezatstarpm"/>
        <w:spacing w:line="276" w:lineRule="auto"/>
        <w:ind w:firstLine="567"/>
        <w:jc w:val="both"/>
        <w:rPr>
          <w:rFonts w:ascii="Arial" w:hAnsi="Arial" w:cs="Arial"/>
          <w:sz w:val="22"/>
          <w:szCs w:val="22"/>
        </w:rPr>
      </w:pPr>
      <w:r w:rsidRPr="003E670B">
        <w:rPr>
          <w:rFonts w:ascii="Arial" w:hAnsi="Arial" w:cs="Arial"/>
          <w:sz w:val="22"/>
          <w:szCs w:val="22"/>
        </w:rPr>
        <w:t>4. Liepāja kā Eiropas Kultūras galvaspilsēta 2027.</w:t>
      </w:r>
      <w:r>
        <w:rPr>
          <w:rFonts w:ascii="Arial" w:hAnsi="Arial" w:cs="Arial"/>
          <w:sz w:val="22"/>
          <w:szCs w:val="22"/>
        </w:rPr>
        <w:t> </w:t>
      </w:r>
      <w:r w:rsidRPr="003E670B">
        <w:rPr>
          <w:rFonts w:ascii="Arial" w:hAnsi="Arial" w:cs="Arial"/>
          <w:sz w:val="22"/>
          <w:szCs w:val="22"/>
        </w:rPr>
        <w:t xml:space="preserve">gadā. </w:t>
      </w:r>
    </w:p>
    <w:p w14:paraId="553F0494" w14:textId="77777777" w:rsidR="00547B7B" w:rsidRPr="003E670B" w:rsidRDefault="00000000" w:rsidP="00547B7B">
      <w:pPr>
        <w:pStyle w:val="Bezatstarpm"/>
        <w:spacing w:line="276" w:lineRule="auto"/>
        <w:ind w:left="851" w:hanging="284"/>
        <w:jc w:val="both"/>
        <w:rPr>
          <w:rFonts w:ascii="Arial" w:hAnsi="Arial" w:cs="Arial"/>
          <w:sz w:val="22"/>
          <w:szCs w:val="22"/>
        </w:rPr>
      </w:pPr>
      <w:r w:rsidRPr="003E670B">
        <w:rPr>
          <w:rFonts w:ascii="Arial" w:hAnsi="Arial" w:cs="Arial"/>
          <w:sz w:val="22"/>
          <w:szCs w:val="22"/>
        </w:rPr>
        <w:t>5.</w:t>
      </w:r>
      <w:r>
        <w:rPr>
          <w:rFonts w:ascii="Arial" w:hAnsi="Arial" w:cs="Arial"/>
          <w:sz w:val="22"/>
          <w:szCs w:val="22"/>
        </w:rPr>
        <w:t xml:space="preserve"> </w:t>
      </w:r>
      <w:r w:rsidRPr="003E670B">
        <w:rPr>
          <w:rFonts w:ascii="Arial" w:hAnsi="Arial" w:cs="Arial"/>
          <w:sz w:val="22"/>
          <w:szCs w:val="22"/>
        </w:rPr>
        <w:t xml:space="preserve">Dalība pašvaldības rīkotos vai atbalstītos kultūras un sporta pasākumos pēdējā gada laikā. </w:t>
      </w:r>
    </w:p>
    <w:p w14:paraId="6D9F84BE" w14:textId="77777777" w:rsidR="00547B7B" w:rsidRPr="003E670B" w:rsidRDefault="00000000" w:rsidP="00547B7B">
      <w:pPr>
        <w:pStyle w:val="Bezatstarpm"/>
        <w:spacing w:line="276" w:lineRule="auto"/>
        <w:ind w:firstLine="567"/>
        <w:jc w:val="both"/>
        <w:rPr>
          <w:rFonts w:ascii="Arial" w:hAnsi="Arial" w:cs="Arial"/>
          <w:sz w:val="22"/>
          <w:szCs w:val="22"/>
        </w:rPr>
      </w:pPr>
      <w:r w:rsidRPr="003E670B">
        <w:rPr>
          <w:rFonts w:ascii="Arial" w:hAnsi="Arial" w:cs="Arial"/>
          <w:sz w:val="22"/>
          <w:szCs w:val="22"/>
        </w:rPr>
        <w:t xml:space="preserve">6. Populārākie informācijas avoti par Liepājas aktualitātēm. </w:t>
      </w:r>
    </w:p>
    <w:p w14:paraId="1BB46B35" w14:textId="77777777" w:rsidR="00547B7B" w:rsidRDefault="00000000" w:rsidP="00547B7B">
      <w:pPr>
        <w:pStyle w:val="Bezatstarpm"/>
        <w:spacing w:line="276" w:lineRule="auto"/>
        <w:ind w:firstLine="567"/>
        <w:jc w:val="both"/>
        <w:rPr>
          <w:rFonts w:ascii="Arial" w:hAnsi="Arial" w:cs="Arial"/>
          <w:sz w:val="22"/>
          <w:szCs w:val="22"/>
        </w:rPr>
      </w:pPr>
      <w:r w:rsidRPr="003E670B">
        <w:rPr>
          <w:rFonts w:ascii="Arial" w:hAnsi="Arial" w:cs="Arial"/>
          <w:sz w:val="22"/>
          <w:szCs w:val="22"/>
        </w:rPr>
        <w:t xml:space="preserve">7. Liepājas </w:t>
      </w:r>
      <w:r>
        <w:rPr>
          <w:rFonts w:ascii="Arial" w:hAnsi="Arial" w:cs="Arial"/>
          <w:sz w:val="22"/>
          <w:szCs w:val="22"/>
        </w:rPr>
        <w:t>valsts</w:t>
      </w:r>
      <w:r w:rsidRPr="003E670B">
        <w:rPr>
          <w:rFonts w:ascii="Arial" w:hAnsi="Arial" w:cs="Arial"/>
          <w:sz w:val="22"/>
          <w:szCs w:val="22"/>
        </w:rPr>
        <w:t xml:space="preserve">pilsētas </w:t>
      </w:r>
      <w:r>
        <w:rPr>
          <w:rFonts w:ascii="Arial" w:hAnsi="Arial" w:cs="Arial"/>
          <w:sz w:val="22"/>
          <w:szCs w:val="22"/>
        </w:rPr>
        <w:t xml:space="preserve">pašvaldības </w:t>
      </w:r>
      <w:r w:rsidRPr="003E670B">
        <w:rPr>
          <w:rFonts w:ascii="Arial" w:hAnsi="Arial" w:cs="Arial"/>
          <w:sz w:val="22"/>
          <w:szCs w:val="22"/>
        </w:rPr>
        <w:t>domes darbības vērtējums.</w:t>
      </w:r>
    </w:p>
    <w:p w14:paraId="73817F3B" w14:textId="77777777" w:rsidR="00547B7B" w:rsidRPr="00CD3AD1" w:rsidRDefault="00547B7B" w:rsidP="00547B7B">
      <w:pPr>
        <w:spacing w:after="160" w:line="259" w:lineRule="auto"/>
        <w:jc w:val="center"/>
        <w:rPr>
          <w:rFonts w:ascii="Arial" w:eastAsia="Arial" w:hAnsi="Arial" w:cs="Arial"/>
          <w:b/>
          <w:sz w:val="16"/>
          <w:szCs w:val="16"/>
        </w:rPr>
      </w:pPr>
    </w:p>
    <w:p w14:paraId="49FAF65D" w14:textId="77777777" w:rsidR="00547B7B" w:rsidRDefault="00000000" w:rsidP="00547B7B">
      <w:pPr>
        <w:spacing w:after="160" w:line="259" w:lineRule="auto"/>
        <w:rPr>
          <w:rFonts w:ascii="Arial" w:eastAsia="Arial" w:hAnsi="Arial" w:cs="Arial"/>
          <w:b/>
          <w:sz w:val="22"/>
          <w:szCs w:val="22"/>
        </w:rPr>
      </w:pPr>
      <w:r>
        <w:rPr>
          <w:rFonts w:ascii="Arial" w:eastAsia="Arial" w:hAnsi="Arial" w:cs="Arial"/>
          <w:b/>
          <w:sz w:val="22"/>
          <w:szCs w:val="22"/>
        </w:rPr>
        <w:t>IEDZĪVOTĀJU INFORMĒTĪBA</w:t>
      </w:r>
    </w:p>
    <w:p w14:paraId="3BCA3869" w14:textId="77777777" w:rsidR="00547B7B" w:rsidRPr="00CD3AD1" w:rsidRDefault="00547B7B" w:rsidP="00547B7B">
      <w:pPr>
        <w:spacing w:after="160" w:line="259" w:lineRule="auto"/>
        <w:rPr>
          <w:rFonts w:ascii="Arial" w:eastAsia="Arial" w:hAnsi="Arial" w:cs="Arial"/>
          <w:b/>
          <w:sz w:val="12"/>
          <w:szCs w:val="12"/>
        </w:rPr>
      </w:pPr>
    </w:p>
    <w:p w14:paraId="57E2D9D4"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2023. gadā Liepājas Centrālās administrācijas, pašvaldības iestāžu un aģentūru komunikācijas darbs tika organizēts, balstoties izstrādātajā Liepājas mārketinga komunikācijas plānā 2022.</w:t>
      </w:r>
      <w:r w:rsidR="00CD3AD1">
        <w:rPr>
          <w:rFonts w:ascii="Arial" w:eastAsia="Arial" w:hAnsi="Arial" w:cs="Arial"/>
          <w:sz w:val="22"/>
          <w:szCs w:val="22"/>
        </w:rPr>
        <w:t>-</w:t>
      </w:r>
      <w:r w:rsidRPr="00D406AD">
        <w:rPr>
          <w:rFonts w:ascii="Arial" w:eastAsia="Arial" w:hAnsi="Arial" w:cs="Arial"/>
          <w:sz w:val="22"/>
          <w:szCs w:val="22"/>
        </w:rPr>
        <w:t>2027. gadam, pēc vienotiem pilsētas tēla, mērķauditoriju un komunikācijas taktikas principiem.</w:t>
      </w:r>
    </w:p>
    <w:p w14:paraId="34CB7102"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lastRenderedPageBreak/>
        <w:t>Lai sekmētu elektronisko komunikāciju, veidojot iespējami ātrāku un kvalitatīvāku informācijas apmaiņu starp pašvaldību un iedzīvotājiem, Liepājas valstspilsētas pašvaldības tīmekļa vietnei www.liepaja.lv, elektronisko pakalpojumu vietnē epakalpojumi.liepaja.lv un mobilajai lietotnei “Liepājas pilsēta” regulāri tika veikti dažādi uzlabojumi, lai tos padarītu lietotājiem vēl ērtākus, tādējādi paaugstinot pakalpojumu pieejamību, pilnveidojot iedzīvotāju apkalpošanas kvalitāti un palielinot iedzīvotāju informētību un līdzdalību pašvaldības darbības procesos.</w:t>
      </w:r>
    </w:p>
    <w:p w14:paraId="7BBB2F24"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2023. gadā Liepājas valstspilsētas pašvaldībā saņemti 31 152 dažādi iesniegumi, no kuriem 21 289 bijuši elektroniski parakstīti dokumenti un 9 863 iesniegti papīra formā.  </w:t>
      </w:r>
    </w:p>
    <w:p w14:paraId="570C7AFA"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Pašvaldībā izsūtīti 24 240 dažādi dokumenti – atbildes vēstules, lēmumi un cita dokumentācija, no kuriem elektroniski bijuši 16 023 un papīra formā 8 217.  Kopumā 2023. gadā Liepājas Centrālās administrācijas Klientu apkalpošanas un pakalpojumu centrā apkalpoti 19 582 iedzīvotāju, no kuriem 9 293 klātienē un 10 359 attālināti.</w:t>
      </w:r>
    </w:p>
    <w:p w14:paraId="14D6AF40"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Liepājas Centrālā administrācijā šogad saņēmusi 5 870 dokumentus, no kuriem </w:t>
      </w:r>
      <w:r w:rsidR="00D561A7">
        <w:rPr>
          <w:rFonts w:ascii="Arial" w:eastAsia="Arial" w:hAnsi="Arial" w:cs="Arial"/>
          <w:sz w:val="22"/>
          <w:szCs w:val="22"/>
        </w:rPr>
        <w:t xml:space="preserve">                 </w:t>
      </w:r>
      <w:r w:rsidRPr="00D406AD">
        <w:rPr>
          <w:rFonts w:ascii="Arial" w:eastAsia="Arial" w:hAnsi="Arial" w:cs="Arial"/>
          <w:sz w:val="22"/>
          <w:szCs w:val="22"/>
        </w:rPr>
        <w:t xml:space="preserve">5 158 bija elektroniski parakstīti un 712 </w:t>
      </w:r>
      <w:r w:rsidRPr="00D406AD">
        <w:rPr>
          <w:rFonts w:ascii="Arial" w:eastAsia="Arial" w:hAnsi="Arial" w:cs="Arial"/>
          <w:sz w:val="22"/>
          <w:szCs w:val="22"/>
          <w:highlight w:val="white"/>
        </w:rPr>
        <w:t>–</w:t>
      </w:r>
      <w:r w:rsidRPr="00D406AD">
        <w:rPr>
          <w:rFonts w:ascii="Arial" w:eastAsia="Arial" w:hAnsi="Arial" w:cs="Arial"/>
          <w:sz w:val="22"/>
          <w:szCs w:val="22"/>
        </w:rPr>
        <w:t xml:space="preserve"> papīra formā. No Liepājas Centrālās administrācijas nosūtīti 2 178 dokumenti, no kuriem 2 060 bijuši elektroniski un 118 – papīrā. Pateicoties dalībai “Erasmus+” projektā “Digital &amp; Dematerialization municipalities”, Liepājas Centrālajā administrācijā ievērojami izdevies ietaupīt resursus, samazinot gan izdrukāto dokumentu skaitu, gan izmantoto printeru tinti un tonerus – šogad Liepājas pašvaldības centrālā administrācija kopumā par 75% samazinājusi patērētā papīra daudzumu.  </w:t>
      </w:r>
    </w:p>
    <w:p w14:paraId="0B0DE958"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Liepājas pilsētas iedzīvotāji pērn aktīvāk izmantojuši Liepājas elektronisko pieteikumu sistēmu epakalpojumi.liepaja.lv. 2023. gadā lietotāju skaits pieaudzis līdz </w:t>
      </w:r>
      <w:r w:rsidR="00D561A7">
        <w:rPr>
          <w:rFonts w:ascii="Arial" w:eastAsia="Arial" w:hAnsi="Arial" w:cs="Arial"/>
          <w:sz w:val="22"/>
          <w:szCs w:val="22"/>
        </w:rPr>
        <w:t xml:space="preserve">                                      </w:t>
      </w:r>
      <w:r w:rsidRPr="00D406AD">
        <w:rPr>
          <w:rFonts w:ascii="Arial" w:eastAsia="Arial" w:hAnsi="Arial" w:cs="Arial"/>
          <w:sz w:val="22"/>
          <w:szCs w:val="22"/>
        </w:rPr>
        <w:t xml:space="preserve">7 546 cilvēkiem. Tāpat arī pašvaldības iestādes ir papildinājušas pieejamo iesniegumu un pieteikumu skaitu – pievienotas 56 jaunas e-anketas un iesniegumu veidlapas. Iedzīvotāji visbiežāk pieteikumu sistēmā iesnieguši iesniegumus sporta skolām – vairāk nekā 1 230 reizes, noformējuši iesniegumu pabalsta “Skolas soma” piešķiršanai – </w:t>
      </w:r>
      <w:r w:rsidR="00D561A7">
        <w:rPr>
          <w:rFonts w:ascii="Arial" w:eastAsia="Arial" w:hAnsi="Arial" w:cs="Arial"/>
          <w:sz w:val="22"/>
          <w:szCs w:val="22"/>
        </w:rPr>
        <w:t xml:space="preserve">                </w:t>
      </w:r>
      <w:r w:rsidRPr="00D406AD">
        <w:rPr>
          <w:rFonts w:ascii="Arial" w:eastAsia="Arial" w:hAnsi="Arial" w:cs="Arial"/>
          <w:sz w:val="22"/>
          <w:szCs w:val="22"/>
        </w:rPr>
        <w:t>1</w:t>
      </w:r>
      <w:r>
        <w:rPr>
          <w:rFonts w:ascii="Arial" w:eastAsia="Arial" w:hAnsi="Arial" w:cs="Arial"/>
          <w:sz w:val="22"/>
          <w:szCs w:val="22"/>
        </w:rPr>
        <w:t> </w:t>
      </w:r>
      <w:r w:rsidRPr="00D406AD">
        <w:rPr>
          <w:rFonts w:ascii="Arial" w:eastAsia="Arial" w:hAnsi="Arial" w:cs="Arial"/>
          <w:sz w:val="22"/>
          <w:szCs w:val="22"/>
        </w:rPr>
        <w:t xml:space="preserve">075 gadījumos, pieteikušies pirmklasnieka pabalsta saņemšanai – 465 reizes, kā arī Ziemassvētku pabalstam 363 reizes. Vidēji 2023. gadā aktuāli bija ~50 e-pakalpojumi, bet kopumā e-vidē bijuši pieejami vairāk nekā 250 pakalpojumi (tostarp pieteikumi un anketas).  </w:t>
      </w:r>
    </w:p>
    <w:p w14:paraId="2FBD8633"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2023. gadā Liepājas valstpilsētas pašvaldības mājaslapa www.liepaja.lv skatīta kopumā 1,2 milj. reizes. Visbiežāk tīmekļvietne apmeklēta no Latvijas, Lietuvas, Lielbritānijas, Vācijas un Skandināvijas. Skatītākās sadaļas šogad bijušas: vakances, izglītība, vilcienu satiksme, pastaiga “Izgaismotā Liepāja”, Liepājas restorānu nedēļa, Jūras svētki un Liepājas dzimšanas dienas programma.  </w:t>
      </w:r>
    </w:p>
    <w:p w14:paraId="14D212F8"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Visbiežāk www.liepaja.lv skatīta no tālruņiem – 70,5% gadījumos, no datora – 28,6% un no planšetdatoriem – 0,9% no visām lietošanas reizēm.  </w:t>
      </w:r>
    </w:p>
    <w:p w14:paraId="5A2E6FA9"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Nodrošinot iedzīvotājiem arvien ērtāku pakalpojumu saņemšanu, pašvaldības mājaslapā izveidota tiešsaistes pieraksta iespēja. Tiešsaistes pieraksta rīkā kopumā apkopota </w:t>
      </w:r>
      <w:r w:rsidR="00D561A7">
        <w:rPr>
          <w:rFonts w:ascii="Arial" w:eastAsia="Arial" w:hAnsi="Arial" w:cs="Arial"/>
          <w:sz w:val="22"/>
          <w:szCs w:val="22"/>
        </w:rPr>
        <w:t xml:space="preserve">              </w:t>
      </w:r>
      <w:r w:rsidRPr="00D406AD">
        <w:rPr>
          <w:rFonts w:ascii="Arial" w:eastAsia="Arial" w:hAnsi="Arial" w:cs="Arial"/>
          <w:sz w:val="22"/>
          <w:szCs w:val="22"/>
        </w:rPr>
        <w:t>51 dažāda pieraksta iespēja, tostarp: pie Liepājas domes deputātiem, pašvaldības izpilddirektora, lai saņemtu pašvaldības pakalpojumus vai konsultācijas, piemēram, par ielu tirdzniecības atļauju vai publisko pasākumu saskaņošanu, pie pašvaldības iestāžu speciālistiem Centrālajā administrācijā, bāriņtiesā, būvvaldē, Nekustamā īpašuma pārvaldē un Kapsētu pārvaldē.</w:t>
      </w:r>
    </w:p>
    <w:p w14:paraId="427E8FBE"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Tāpat iedzīvotāju informēšanai ļoti aktīvi izmantoti pilsētas sociālie tīkli, sniedzot daudzpusīgu un visaptverošu informāciju par norisēm pašvaldībā. Ar sociālo tīklu </w:t>
      </w:r>
      <w:r w:rsidRPr="00D406AD">
        <w:rPr>
          <w:rFonts w:ascii="Arial" w:eastAsia="Arial" w:hAnsi="Arial" w:cs="Arial"/>
          <w:sz w:val="22"/>
          <w:szCs w:val="22"/>
        </w:rPr>
        <w:lastRenderedPageBreak/>
        <w:t>palīdzību (Facebook, Twitter, Instagram) iedzīvotājiem tiek sniegta regulāra atgriezeniskā saite, sekots līdzi aktuālajām tēmām un tās skaidrotas. Facebook kontam 2023. gadā bija 40 298 sekotāju (par 8,6% vairāk nekā 2022. gadā) “Twitter” kontam bija 7017 (par 2% vairāk) sekotāji, bet “Instagram” kontam – 27 471 sekotāji (par 5,1% vairāk).</w:t>
      </w:r>
    </w:p>
    <w:p w14:paraId="0C5D54B4"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Ņemot vērā lielo skaitu ar vienlaikus pilsētā īstenotajiem ielu pārbūves darbiem, kas tika realizēti atbilstoši ES fondu projektu noteiktajiem realizācijas termiņiem un piešķirtajam finansējumam, par darbu īstenošanas gaitu visa informācija tika apkopota vienkopus tiešsaistē satiksmes organizācijas izmaiņu kartē, kurai uzskaitīti kopumā </w:t>
      </w:r>
      <w:r w:rsidR="00D561A7">
        <w:rPr>
          <w:rFonts w:ascii="Arial" w:eastAsia="Arial" w:hAnsi="Arial" w:cs="Arial"/>
          <w:sz w:val="22"/>
          <w:szCs w:val="22"/>
        </w:rPr>
        <w:t xml:space="preserve">                            </w:t>
      </w:r>
      <w:r w:rsidRPr="00D406AD">
        <w:rPr>
          <w:rFonts w:ascii="Arial" w:eastAsia="Arial" w:hAnsi="Arial" w:cs="Arial"/>
          <w:sz w:val="22"/>
          <w:szCs w:val="22"/>
        </w:rPr>
        <w:t>175 630 skatījumi.</w:t>
      </w:r>
    </w:p>
    <w:p w14:paraId="73872759"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2023. gadā Liepājas pašvaldībā turpinājās tendence, ka iedzīvotāji arvien biežāk izvēlas ar pašvaldības iestādēm sazināties elektroniski un izmantot attālinātas pakalpojumu saņemšanas iespējas – apkopotie dati liecina, ka šogad uz pusi pieaudzis pašvaldības mobilās lietotnes, kā arī Liepājas elektronisko pakalpojumu sistēmas lietotāju skaits.</w:t>
      </w:r>
    </w:p>
    <w:p w14:paraId="22FD76BF"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Liepājas pilsētas mobilajā lietotnē “Liepājas pilsēta” sniegtas atbildes 1 677 cilvēkiem, kuri rakstījuši par dažādām situācijām pilsētā – nepieciešamajiem uzlabojumiem, izdegušām lampām, nolauztiem zariem, ilgstoši pamestām automašīnām u.c. Kopumā lietotni “Liepājas pilsēta” lejupielādējuši ~5 200 lietotāji, 2023. gadā tā lejupielādēta </w:t>
      </w:r>
      <w:r w:rsidR="00EB075F">
        <w:rPr>
          <w:rFonts w:ascii="Arial" w:eastAsia="Arial" w:hAnsi="Arial" w:cs="Arial"/>
          <w:sz w:val="22"/>
          <w:szCs w:val="22"/>
        </w:rPr>
        <w:t xml:space="preserve">      </w:t>
      </w:r>
      <w:r w:rsidRPr="00D406AD">
        <w:rPr>
          <w:rFonts w:ascii="Arial" w:eastAsia="Arial" w:hAnsi="Arial" w:cs="Arial"/>
          <w:sz w:val="22"/>
          <w:szCs w:val="22"/>
        </w:rPr>
        <w:t>3</w:t>
      </w:r>
      <w:r>
        <w:rPr>
          <w:rFonts w:ascii="Arial" w:eastAsia="Arial" w:hAnsi="Arial" w:cs="Arial"/>
          <w:sz w:val="22"/>
          <w:szCs w:val="22"/>
        </w:rPr>
        <w:t> </w:t>
      </w:r>
      <w:r w:rsidRPr="00D406AD">
        <w:rPr>
          <w:rFonts w:ascii="Arial" w:eastAsia="Arial" w:hAnsi="Arial" w:cs="Arial"/>
          <w:sz w:val="22"/>
          <w:szCs w:val="22"/>
        </w:rPr>
        <w:t>210 reizes.</w:t>
      </w:r>
    </w:p>
    <w:p w14:paraId="70C14923"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Pilnveidojot mobilo lietotni, ir izveidota jauna iespēja – saziņa ar Liepājas Pašvaldības policiju. Iedzīvotāji, kuri vēlas nosūtīt ziņu vai sazvanīt policijas dežurantu par jautājumiem, kas saistīti ar sabiedrisko kārtību un drošību, to var izdarīt arī Liepājas oficiālajā lietotnē.</w:t>
      </w:r>
    </w:p>
    <w:p w14:paraId="421FB60E"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Tāpat 2023. gadā noorganizētas vairākas reklāmas kampaņas, piemēram, Liepājas restorānu nedēļai, Liepājas mobilajai lietotnei </w:t>
      </w:r>
      <w:r w:rsidR="00EB075F" w:rsidRPr="00D406AD">
        <w:rPr>
          <w:rFonts w:ascii="Arial" w:eastAsia="Arial" w:hAnsi="Arial" w:cs="Arial"/>
          <w:sz w:val="22"/>
          <w:szCs w:val="22"/>
        </w:rPr>
        <w:t>“</w:t>
      </w:r>
      <w:r w:rsidRPr="00D406AD">
        <w:rPr>
          <w:rFonts w:ascii="Arial" w:eastAsia="Arial" w:hAnsi="Arial" w:cs="Arial"/>
          <w:sz w:val="22"/>
          <w:szCs w:val="22"/>
        </w:rPr>
        <w:t>Liepājas pilsēta</w:t>
      </w:r>
      <w:r w:rsidR="00EB075F" w:rsidRPr="003E670B">
        <w:rPr>
          <w:rFonts w:ascii="Arial" w:hAnsi="Arial" w:cs="Arial"/>
          <w:sz w:val="22"/>
          <w:szCs w:val="22"/>
        </w:rPr>
        <w:t>”</w:t>
      </w:r>
      <w:r w:rsidRPr="00D406AD">
        <w:rPr>
          <w:rFonts w:ascii="Arial" w:eastAsia="Arial" w:hAnsi="Arial" w:cs="Arial"/>
          <w:sz w:val="22"/>
          <w:szCs w:val="22"/>
        </w:rPr>
        <w:t xml:space="preserve">, orientēšanās spēlēm </w:t>
      </w:r>
      <w:r w:rsidR="00EB075F" w:rsidRPr="00D406AD">
        <w:rPr>
          <w:rFonts w:ascii="Arial" w:eastAsia="Arial" w:hAnsi="Arial" w:cs="Arial"/>
          <w:sz w:val="22"/>
          <w:szCs w:val="22"/>
        </w:rPr>
        <w:t>“</w:t>
      </w:r>
      <w:r w:rsidRPr="00D406AD">
        <w:rPr>
          <w:rFonts w:ascii="Arial" w:eastAsia="Arial" w:hAnsi="Arial" w:cs="Arial"/>
          <w:sz w:val="22"/>
          <w:szCs w:val="22"/>
        </w:rPr>
        <w:t>Liepājas pēdas Latvijā</w:t>
      </w:r>
      <w:r w:rsidR="00EB075F" w:rsidRPr="003E670B">
        <w:rPr>
          <w:rFonts w:ascii="Arial" w:hAnsi="Arial" w:cs="Arial"/>
          <w:sz w:val="22"/>
          <w:szCs w:val="22"/>
        </w:rPr>
        <w:t>”</w:t>
      </w:r>
      <w:r w:rsidRPr="00D406AD">
        <w:rPr>
          <w:rFonts w:ascii="Arial" w:eastAsia="Arial" w:hAnsi="Arial" w:cs="Arial"/>
          <w:sz w:val="22"/>
          <w:szCs w:val="22"/>
        </w:rPr>
        <w:t>, aicinājums lietot pašvaldības pakalpojumus attālināti, pieteikšanās NĪN rēķiniem elektroniski, veselīga dzīvesveida aktivitāšu reklamēšanai, Liepājas kā klimatneitrālas pilsētas reklamēšanai (tai skaitā materiālu nodrošināšana Barselonas izstādei), NVO Izaugsmes inkubatora dalībnieku popularizēšanai, grants ielu programmai tikšanās ar iedzīvotājiem u.c.</w:t>
      </w:r>
    </w:p>
    <w:p w14:paraId="5598181E"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Palielinājusies organizāciju un dalībnieku iesaiste pašvaldības organizētajās mārketinga aktivitātēs, piemēram, Liepājas restorānu nedēļā 2022. gadā piedalījās 22 restorāni un kafejnīcas, pērn – 30. Pastaiga </w:t>
      </w:r>
      <w:r w:rsidR="00EB075F" w:rsidRPr="00D406AD">
        <w:rPr>
          <w:rFonts w:ascii="Arial" w:eastAsia="Arial" w:hAnsi="Arial" w:cs="Arial"/>
          <w:sz w:val="22"/>
          <w:szCs w:val="22"/>
        </w:rPr>
        <w:t>“</w:t>
      </w:r>
      <w:r w:rsidRPr="00D406AD">
        <w:rPr>
          <w:rFonts w:ascii="Arial" w:eastAsia="Arial" w:hAnsi="Arial" w:cs="Arial"/>
          <w:sz w:val="22"/>
          <w:szCs w:val="22"/>
        </w:rPr>
        <w:t>Izgaismotā Liepāja</w:t>
      </w:r>
      <w:r w:rsidR="00EB075F" w:rsidRPr="003E670B">
        <w:rPr>
          <w:rFonts w:ascii="Arial" w:hAnsi="Arial" w:cs="Arial"/>
          <w:sz w:val="22"/>
          <w:szCs w:val="22"/>
        </w:rPr>
        <w:t>”</w:t>
      </w:r>
      <w:r w:rsidRPr="00D406AD">
        <w:rPr>
          <w:rFonts w:ascii="Arial" w:eastAsia="Arial" w:hAnsi="Arial" w:cs="Arial"/>
          <w:sz w:val="22"/>
          <w:szCs w:val="22"/>
        </w:rPr>
        <w:t xml:space="preserve"> kļuvusi par liepājnieku iemīļotāko un apmeklētāko pasākumu (2023. gada rudenī veiktās socioloģiskās aptaujas dati). </w:t>
      </w:r>
    </w:p>
    <w:p w14:paraId="46E2195B"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Brīvības svētku orientēšanās spēlēs "Liepājas pēdas Latvijā</w:t>
      </w:r>
      <w:r w:rsidR="00EB075F" w:rsidRPr="003E670B">
        <w:rPr>
          <w:rFonts w:ascii="Arial" w:hAnsi="Arial" w:cs="Arial"/>
          <w:sz w:val="22"/>
          <w:szCs w:val="22"/>
        </w:rPr>
        <w:t>”</w:t>
      </w:r>
      <w:r w:rsidRPr="00D406AD">
        <w:rPr>
          <w:rFonts w:ascii="Arial" w:eastAsia="Arial" w:hAnsi="Arial" w:cs="Arial"/>
          <w:sz w:val="22"/>
          <w:szCs w:val="22"/>
        </w:rPr>
        <w:t xml:space="preserve"> sasniegta lielāka iesaiste</w:t>
      </w:r>
      <w:r>
        <w:rPr>
          <w:rFonts w:ascii="Arial" w:eastAsia="Arial" w:hAnsi="Arial" w:cs="Arial"/>
          <w:sz w:val="22"/>
          <w:szCs w:val="22"/>
        </w:rPr>
        <w:t> </w:t>
      </w:r>
      <w:r w:rsidRPr="00D406AD">
        <w:rPr>
          <w:rFonts w:ascii="Arial" w:eastAsia="Arial" w:hAnsi="Arial" w:cs="Arial"/>
          <w:sz w:val="22"/>
          <w:szCs w:val="22"/>
        </w:rPr>
        <w:t xml:space="preserve">– 2023. gadā spēlēs startēja 259 komandas ar 1082 dalībniekiem, 2022. gadā – </w:t>
      </w:r>
      <w:r w:rsidR="0046537F">
        <w:rPr>
          <w:rFonts w:ascii="Arial" w:eastAsia="Arial" w:hAnsi="Arial" w:cs="Arial"/>
          <w:sz w:val="22"/>
          <w:szCs w:val="22"/>
        </w:rPr>
        <w:t xml:space="preserve">                      </w:t>
      </w:r>
      <w:r w:rsidRPr="00D406AD">
        <w:rPr>
          <w:rFonts w:ascii="Arial" w:eastAsia="Arial" w:hAnsi="Arial" w:cs="Arial"/>
          <w:sz w:val="22"/>
          <w:szCs w:val="22"/>
        </w:rPr>
        <w:t>225 komandas, 926 dalībnieki.</w:t>
      </w:r>
    </w:p>
    <w:p w14:paraId="6AF38575"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Sabiedrisko attiecību un mārketinga daļa ik nedēļu palīdzēja komunicēt dažādus Vides, veselības, sabiedrības līdzdalības daļas rīkotos pasākumus – gada šķērsgriezumā apmeklējums šiem pasākumiem palielinājies.</w:t>
      </w:r>
    </w:p>
    <w:p w14:paraId="1B53CBB2"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2023. gadā pirmo reizi tika organizēts Demokrātijas skvērs, komunikācijas semināri, digitālajās platformās veiktas dažādas aptaujas (Liepājas 400-gade, koku ciršanas publiskā apspriešana, jaunu ielu nosaukuma priekšlikumi u.c.), novērojama lielāka iedzīvotāju iesaiste pašvaldības organizētajos pasākumos.</w:t>
      </w:r>
    </w:p>
    <w:p w14:paraId="78BA3E9B"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Lai popularizētu pilsētu, tās pasākumus un liepājnieku sasniegumus, kā arī informētu sabiedrību par dažādām nozīmīgām tēmām, piemēram, preventīviem pasākumiem </w:t>
      </w:r>
      <w:r w:rsidRPr="00D406AD">
        <w:rPr>
          <w:rFonts w:ascii="Arial" w:eastAsia="Arial" w:hAnsi="Arial" w:cs="Arial"/>
          <w:sz w:val="22"/>
          <w:szCs w:val="22"/>
        </w:rPr>
        <w:lastRenderedPageBreak/>
        <w:t xml:space="preserve">veselības uzlabošanai un saglabāšanai, 2023. gadā Liepājas Youtube kontā publicēti </w:t>
      </w:r>
      <w:r w:rsidR="00EB075F">
        <w:rPr>
          <w:rFonts w:ascii="Arial" w:eastAsia="Arial" w:hAnsi="Arial" w:cs="Arial"/>
          <w:sz w:val="22"/>
          <w:szCs w:val="22"/>
        </w:rPr>
        <w:t xml:space="preserve">      </w:t>
      </w:r>
      <w:r w:rsidRPr="00D406AD">
        <w:rPr>
          <w:rFonts w:ascii="Arial" w:eastAsia="Arial" w:hAnsi="Arial" w:cs="Arial"/>
          <w:sz w:val="22"/>
          <w:szCs w:val="22"/>
        </w:rPr>
        <w:t xml:space="preserve">80 dažādi video un tiešraides. </w:t>
      </w:r>
    </w:p>
    <w:p w14:paraId="1C00C370"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Lai noskaidrotu Liepājas iedzīvotāju viedokli par dzīvi Liepājas pilsētā, 2023. gada septembrī tirgus un sociālo pētījumu centrs </w:t>
      </w:r>
      <w:r w:rsidR="00EB075F" w:rsidRPr="00D406AD">
        <w:rPr>
          <w:rFonts w:ascii="Arial" w:eastAsia="Arial" w:hAnsi="Arial" w:cs="Arial"/>
          <w:sz w:val="22"/>
          <w:szCs w:val="22"/>
        </w:rPr>
        <w:t>“</w:t>
      </w:r>
      <w:r w:rsidRPr="00D406AD">
        <w:rPr>
          <w:rFonts w:ascii="Arial" w:eastAsia="Arial" w:hAnsi="Arial" w:cs="Arial"/>
          <w:sz w:val="22"/>
          <w:szCs w:val="22"/>
        </w:rPr>
        <w:t>Latvijas Fakti</w:t>
      </w:r>
      <w:r w:rsidR="00EB075F" w:rsidRPr="003E670B">
        <w:rPr>
          <w:rFonts w:ascii="Arial" w:hAnsi="Arial" w:cs="Arial"/>
          <w:sz w:val="22"/>
          <w:szCs w:val="22"/>
        </w:rPr>
        <w:t>”</w:t>
      </w:r>
      <w:r w:rsidRPr="00D406AD">
        <w:rPr>
          <w:rFonts w:ascii="Arial" w:eastAsia="Arial" w:hAnsi="Arial" w:cs="Arial"/>
          <w:sz w:val="22"/>
          <w:szCs w:val="22"/>
        </w:rPr>
        <w:t xml:space="preserve"> veica datorizētu telefoninterviju. Aptaujā pēc stratificētās nejaušības principa tika iekļauti 406 Liepājas iedzīvotāji vecumā no 18 līdz 75 gadiem. Pilsētas popularizēšana un tās tēlu pozitīvi vērtēja 73% aptaujas dalībnieku. Ar aptaujas rezultātiem var iepazīties pašvaldības mājaslapā www.liepaja.lv.</w:t>
      </w:r>
    </w:p>
    <w:p w14:paraId="64564E5E"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Lai veicinātu visu sabiedrības grupu integrāciju, gada laikā www.liepaja.lv publicētas </w:t>
      </w:r>
      <w:r w:rsidR="00EB075F">
        <w:rPr>
          <w:rFonts w:ascii="Arial" w:eastAsia="Arial" w:hAnsi="Arial" w:cs="Arial"/>
          <w:sz w:val="22"/>
          <w:szCs w:val="22"/>
        </w:rPr>
        <w:t xml:space="preserve">             </w:t>
      </w:r>
      <w:r w:rsidRPr="00D406AD">
        <w:rPr>
          <w:rFonts w:ascii="Arial" w:eastAsia="Arial" w:hAnsi="Arial" w:cs="Arial"/>
          <w:sz w:val="22"/>
          <w:szCs w:val="22"/>
        </w:rPr>
        <w:t>28 ziņas (video) zīmju valodā.</w:t>
      </w:r>
    </w:p>
    <w:p w14:paraId="5E094C34"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Saņemto preses monitoringu skaits 2023. gadā bija 1 095 (trīs reizes dienā). Pagājušajā gadā bija atlasītas ~10 000 publikācijas un sižeti, kuros pieminēts Liepājas vārds.</w:t>
      </w:r>
    </w:p>
    <w:p w14:paraId="25BD61DA"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Kopumā sagatavoti 52 iknedēļas publicitātes aktivitāšu plāni, tajā apkopojot visu iestāžu un domes vadības komunikācijas aktivitātes. </w:t>
      </w:r>
    </w:p>
    <w:p w14:paraId="6D5F9E71" w14:textId="77777777" w:rsidR="00547B7B" w:rsidRPr="00D406AD" w:rsidRDefault="00000000" w:rsidP="00547B7B">
      <w:pPr>
        <w:spacing w:after="160" w:line="259" w:lineRule="auto"/>
        <w:jc w:val="both"/>
        <w:rPr>
          <w:rFonts w:ascii="Arial" w:eastAsia="Arial" w:hAnsi="Arial" w:cs="Arial"/>
          <w:sz w:val="22"/>
          <w:szCs w:val="22"/>
        </w:rPr>
      </w:pPr>
      <w:r w:rsidRPr="00D406AD">
        <w:rPr>
          <w:rFonts w:ascii="Arial" w:eastAsia="Arial" w:hAnsi="Arial" w:cs="Arial"/>
          <w:sz w:val="22"/>
          <w:szCs w:val="22"/>
        </w:rPr>
        <w:t xml:space="preserve">Saņemtas vairākas atzinības un apbalvojumi, piemēram, Eiropas izcilības labas pārvaldības balva, Valsts prezidenta kancelejas novērtējums, Latvijas mākslas akadēmijas novērtējums pilsoniskas sabiedrības veicināšanā, Patentu valdes atzinība, Brand Capital atzinība par sadarbību Delfi projekta realizācijā, SIA “Erda” atzinība par profesionālu darbu un vēlmi sasniegt vairāk, ieviešot jaunus procesus, LMT atzinība par viedā luksofora pasākuma rīkošanu, pludmales festivāla </w:t>
      </w:r>
      <w:r w:rsidR="00EB075F" w:rsidRPr="00D406AD">
        <w:rPr>
          <w:rFonts w:ascii="Arial" w:eastAsia="Arial" w:hAnsi="Arial" w:cs="Arial"/>
          <w:sz w:val="22"/>
          <w:szCs w:val="22"/>
        </w:rPr>
        <w:t>“</w:t>
      </w:r>
      <w:r w:rsidRPr="00D406AD">
        <w:rPr>
          <w:rFonts w:ascii="Arial" w:eastAsia="Arial" w:hAnsi="Arial" w:cs="Arial"/>
          <w:sz w:val="22"/>
          <w:szCs w:val="22"/>
        </w:rPr>
        <w:t>Summer Sound</w:t>
      </w:r>
      <w:r w:rsidR="00EB075F" w:rsidRPr="00D406AD">
        <w:rPr>
          <w:rFonts w:ascii="Arial" w:eastAsia="Arial" w:hAnsi="Arial" w:cs="Arial"/>
          <w:sz w:val="22"/>
          <w:szCs w:val="22"/>
        </w:rPr>
        <w:t>”</w:t>
      </w:r>
      <w:r w:rsidRPr="00D406AD">
        <w:rPr>
          <w:rFonts w:ascii="Arial" w:eastAsia="Arial" w:hAnsi="Arial" w:cs="Arial"/>
          <w:sz w:val="22"/>
          <w:szCs w:val="22"/>
        </w:rPr>
        <w:t xml:space="preserve"> komandas atzinība par sadarbību gada garumā. </w:t>
      </w:r>
    </w:p>
    <w:p w14:paraId="084E4260" w14:textId="77777777" w:rsidR="007C0130" w:rsidRDefault="007C0130">
      <w:pPr>
        <w:pStyle w:val="Nosaukums"/>
        <w:tabs>
          <w:tab w:val="right" w:pos="9072"/>
        </w:tabs>
        <w:jc w:val="left"/>
        <w:rPr>
          <w:rFonts w:ascii="Arial" w:hAnsi="Arial" w:cs="Arial"/>
          <w:b w:val="0"/>
          <w:sz w:val="22"/>
          <w:szCs w:val="22"/>
        </w:rPr>
      </w:pPr>
    </w:p>
    <w:p w14:paraId="3D5510F3" w14:textId="77777777" w:rsidR="007C0130" w:rsidRDefault="007C0130">
      <w:pPr>
        <w:pStyle w:val="Nosaukums"/>
        <w:tabs>
          <w:tab w:val="right" w:pos="9072"/>
        </w:tabs>
        <w:jc w:val="left"/>
        <w:rPr>
          <w:rFonts w:ascii="Arial" w:hAnsi="Arial" w:cs="Arial"/>
          <w:b w:val="0"/>
          <w:sz w:val="22"/>
          <w:szCs w:val="22"/>
        </w:rPr>
      </w:pPr>
    </w:p>
    <w:p w14:paraId="03781D56" w14:textId="77777777" w:rsidR="00340A01" w:rsidRDefault="00000000">
      <w:pPr>
        <w:pStyle w:val="Nosaukums"/>
        <w:tabs>
          <w:tab w:val="right" w:pos="9072"/>
        </w:tabs>
        <w:jc w:val="left"/>
        <w:rPr>
          <w:rFonts w:ascii="Arial" w:hAnsi="Arial" w:cs="Arial"/>
          <w:b w:val="0"/>
          <w:sz w:val="22"/>
          <w:szCs w:val="22"/>
        </w:rPr>
      </w:pPr>
      <w:r>
        <w:rPr>
          <w:rFonts w:ascii="Arial" w:hAnsi="Arial" w:cs="Arial"/>
          <w:b w:val="0"/>
          <w:sz w:val="22"/>
          <w:szCs w:val="22"/>
        </w:rPr>
        <w:t>I</w:t>
      </w:r>
      <w:r w:rsidR="00547B7B">
        <w:rPr>
          <w:rFonts w:ascii="Arial" w:hAnsi="Arial" w:cs="Arial"/>
          <w:b w:val="0"/>
          <w:sz w:val="22"/>
          <w:szCs w:val="22"/>
        </w:rPr>
        <w:t xml:space="preserve">zpilddirektors </w:t>
      </w:r>
      <w:r w:rsidR="0017779E">
        <w:rPr>
          <w:rFonts w:ascii="Arial" w:hAnsi="Arial" w:cs="Arial"/>
          <w:b w:val="0"/>
          <w:sz w:val="22"/>
          <w:szCs w:val="22"/>
        </w:rPr>
        <w:t xml:space="preserve">                                           </w:t>
      </w:r>
      <w:r w:rsidR="00CD6386">
        <w:rPr>
          <w:rFonts w:ascii="Arial" w:hAnsi="Arial" w:cs="Arial"/>
          <w:b w:val="0"/>
          <w:sz w:val="22"/>
          <w:szCs w:val="22"/>
        </w:rPr>
        <w:t xml:space="preserve">                    </w:t>
      </w:r>
      <w:r w:rsidR="00547B7B">
        <w:rPr>
          <w:rFonts w:ascii="Arial" w:hAnsi="Arial" w:cs="Arial"/>
          <w:b w:val="0"/>
          <w:sz w:val="22"/>
          <w:szCs w:val="22"/>
        </w:rPr>
        <w:t xml:space="preserve">                  </w:t>
      </w:r>
      <w:r w:rsidR="00CD6386">
        <w:rPr>
          <w:rFonts w:ascii="Arial" w:hAnsi="Arial" w:cs="Arial"/>
          <w:b w:val="0"/>
          <w:sz w:val="22"/>
          <w:szCs w:val="22"/>
        </w:rPr>
        <w:t xml:space="preserve"> </w:t>
      </w:r>
      <w:r w:rsidR="0017779E">
        <w:rPr>
          <w:rFonts w:ascii="Arial" w:hAnsi="Arial" w:cs="Arial"/>
          <w:b w:val="0"/>
          <w:sz w:val="22"/>
          <w:szCs w:val="22"/>
        </w:rPr>
        <w:t xml:space="preserve">  </w:t>
      </w:r>
      <w:r w:rsidR="00547B7B">
        <w:rPr>
          <w:rFonts w:ascii="Arial" w:hAnsi="Arial" w:cs="Arial"/>
          <w:b w:val="0"/>
          <w:sz w:val="22"/>
          <w:szCs w:val="22"/>
        </w:rPr>
        <w:t>Ronalds Rricbergs</w:t>
      </w:r>
    </w:p>
    <w:p w14:paraId="320A24AA" w14:textId="77777777" w:rsidR="0031760F" w:rsidRDefault="0031760F" w:rsidP="0031760F">
      <w:pPr>
        <w:rPr>
          <w:rFonts w:ascii="Arial" w:hAnsi="Arial" w:cs="Arial"/>
          <w:i/>
          <w:sz w:val="22"/>
          <w:szCs w:val="22"/>
        </w:rPr>
      </w:pPr>
    </w:p>
    <w:p w14:paraId="4A2D5EFB" w14:textId="77777777" w:rsidR="00EB075F" w:rsidRDefault="00EB075F" w:rsidP="0031760F">
      <w:pPr>
        <w:rPr>
          <w:rFonts w:ascii="Arial" w:hAnsi="Arial" w:cs="Arial"/>
          <w:i/>
          <w:sz w:val="22"/>
          <w:szCs w:val="22"/>
        </w:rPr>
      </w:pPr>
    </w:p>
    <w:p w14:paraId="49A19920" w14:textId="77777777" w:rsidR="00EB075F" w:rsidRDefault="00EB075F" w:rsidP="0031760F">
      <w:pPr>
        <w:rPr>
          <w:rFonts w:ascii="Arial" w:hAnsi="Arial" w:cs="Arial"/>
          <w:i/>
          <w:sz w:val="22"/>
          <w:szCs w:val="22"/>
        </w:rPr>
      </w:pPr>
    </w:p>
    <w:p w14:paraId="577C4793" w14:textId="77777777" w:rsidR="00EB075F" w:rsidRDefault="00EB075F" w:rsidP="0031760F">
      <w:pPr>
        <w:rPr>
          <w:rFonts w:ascii="Arial" w:hAnsi="Arial" w:cs="Arial"/>
          <w:i/>
          <w:sz w:val="22"/>
          <w:szCs w:val="22"/>
        </w:rPr>
      </w:pPr>
    </w:p>
    <w:p w14:paraId="55D2C245" w14:textId="77777777" w:rsidR="00EB075F" w:rsidRDefault="00EB075F" w:rsidP="0031760F">
      <w:pPr>
        <w:rPr>
          <w:rFonts w:ascii="Arial" w:hAnsi="Arial" w:cs="Arial"/>
          <w:i/>
          <w:sz w:val="22"/>
          <w:szCs w:val="22"/>
        </w:rPr>
      </w:pPr>
    </w:p>
    <w:p w14:paraId="1173B22D" w14:textId="77777777" w:rsidR="00EB075F" w:rsidRDefault="00EB075F" w:rsidP="0031760F">
      <w:pPr>
        <w:rPr>
          <w:rFonts w:ascii="Arial" w:hAnsi="Arial" w:cs="Arial"/>
          <w:i/>
          <w:sz w:val="22"/>
          <w:szCs w:val="22"/>
        </w:rPr>
      </w:pPr>
    </w:p>
    <w:p w14:paraId="1E872B69" w14:textId="77777777" w:rsidR="00EB075F" w:rsidRDefault="00EB075F" w:rsidP="0031760F">
      <w:pPr>
        <w:rPr>
          <w:rFonts w:ascii="Arial" w:hAnsi="Arial" w:cs="Arial"/>
          <w:i/>
          <w:sz w:val="22"/>
          <w:szCs w:val="22"/>
        </w:rPr>
      </w:pPr>
    </w:p>
    <w:p w14:paraId="4299246D" w14:textId="77777777" w:rsidR="00EB075F" w:rsidRDefault="00EB075F" w:rsidP="0031760F">
      <w:pPr>
        <w:rPr>
          <w:rFonts w:ascii="Arial" w:hAnsi="Arial" w:cs="Arial"/>
          <w:i/>
          <w:sz w:val="22"/>
          <w:szCs w:val="22"/>
        </w:rPr>
      </w:pPr>
    </w:p>
    <w:p w14:paraId="081735CE" w14:textId="77777777" w:rsidR="00EB075F" w:rsidRDefault="00EB075F" w:rsidP="0031760F">
      <w:pPr>
        <w:rPr>
          <w:rFonts w:ascii="Arial" w:hAnsi="Arial" w:cs="Arial"/>
          <w:i/>
          <w:sz w:val="22"/>
          <w:szCs w:val="22"/>
        </w:rPr>
      </w:pPr>
    </w:p>
    <w:p w14:paraId="7D77C8E5" w14:textId="77777777" w:rsidR="0031760F" w:rsidRDefault="0031760F" w:rsidP="0031760F">
      <w:pPr>
        <w:rPr>
          <w:rFonts w:ascii="Arial" w:hAnsi="Arial" w:cs="Arial"/>
          <w:i/>
          <w:sz w:val="22"/>
          <w:szCs w:val="22"/>
        </w:rPr>
      </w:pPr>
    </w:p>
    <w:p w14:paraId="7762E7B5" w14:textId="77777777" w:rsidR="0031760F" w:rsidRPr="00EB075F" w:rsidRDefault="00000000" w:rsidP="00EB075F">
      <w:pPr>
        <w:jc w:val="center"/>
        <w:rPr>
          <w:rFonts w:ascii="Arial" w:hAnsi="Arial" w:cs="Arial"/>
          <w:iCs/>
          <w:sz w:val="20"/>
          <w:szCs w:val="20"/>
        </w:rPr>
      </w:pPr>
      <w:r w:rsidRPr="00EB075F">
        <w:rPr>
          <w:rFonts w:ascii="Arial" w:hAnsi="Arial" w:cs="Arial"/>
          <w:iCs/>
          <w:sz w:val="20"/>
          <w:szCs w:val="20"/>
        </w:rPr>
        <w:t>Šis dokuments ir elektroniski parakstīts ar drošu elektronisko parakstu un satur laika zīmogu.</w:t>
      </w:r>
    </w:p>
    <w:p w14:paraId="286007F6" w14:textId="77777777" w:rsidR="0031760F" w:rsidRPr="0048137B" w:rsidRDefault="0031760F" w:rsidP="0031760F">
      <w:pPr>
        <w:rPr>
          <w:rFonts w:ascii="Arial" w:hAnsi="Arial" w:cs="Arial"/>
          <w:sz w:val="22"/>
          <w:szCs w:val="22"/>
        </w:rPr>
      </w:pPr>
    </w:p>
    <w:p w14:paraId="071E2FED" w14:textId="77777777" w:rsidR="0031760F" w:rsidRPr="00340A01" w:rsidRDefault="0031760F">
      <w:pPr>
        <w:pStyle w:val="Nosaukums"/>
        <w:tabs>
          <w:tab w:val="right" w:pos="9072"/>
        </w:tabs>
        <w:jc w:val="left"/>
        <w:rPr>
          <w:rFonts w:ascii="Times New Roman" w:hAnsi="Times New Roman"/>
          <w:b w:val="0"/>
          <w:sz w:val="24"/>
          <w:szCs w:val="24"/>
        </w:rPr>
      </w:pPr>
    </w:p>
    <w:sectPr w:rsidR="0031760F" w:rsidRPr="00340A01" w:rsidSect="00E26886">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3A540" w14:textId="77777777" w:rsidR="00E26886" w:rsidRDefault="00E26886">
      <w:r>
        <w:separator/>
      </w:r>
    </w:p>
  </w:endnote>
  <w:endnote w:type="continuationSeparator" w:id="0">
    <w:p w14:paraId="0D264CF6" w14:textId="77777777" w:rsidR="00E26886" w:rsidRDefault="00E2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F25C2" w14:textId="77777777" w:rsidR="00235071" w:rsidRDefault="002350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8A545" w14:textId="77777777" w:rsidR="00235071" w:rsidRDefault="00235071">
    <w:pPr>
      <w:pStyle w:val="Kjene"/>
    </w:pPr>
  </w:p>
  <w:p w14:paraId="3FC9097B" w14:textId="77777777" w:rsidR="00FD6217"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9D583" w14:textId="77777777" w:rsidR="00235071" w:rsidRDefault="00235071">
    <w:pPr>
      <w:pStyle w:val="Kjene"/>
    </w:pPr>
  </w:p>
  <w:p w14:paraId="3720E1AD" w14:textId="77777777" w:rsidR="00FD621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C5C76" w14:textId="77777777" w:rsidR="00E26886" w:rsidRDefault="00E26886" w:rsidP="00B66DC6">
      <w:pPr>
        <w:pStyle w:val="Nosaukums"/>
      </w:pPr>
      <w:r>
        <w:separator/>
      </w:r>
    </w:p>
  </w:footnote>
  <w:footnote w:type="continuationSeparator" w:id="0">
    <w:p w14:paraId="30393A19" w14:textId="77777777" w:rsidR="00E26886" w:rsidRDefault="00E26886" w:rsidP="00B66DC6">
      <w:pPr>
        <w:pStyle w:val="Nosaukums"/>
      </w:pPr>
      <w:r>
        <w:continuationSeparator/>
      </w:r>
    </w:p>
  </w:footnote>
  <w:footnote w:type="continuationNotice" w:id="1">
    <w:p w14:paraId="49B30F77" w14:textId="77777777" w:rsidR="00E26886" w:rsidRDefault="00E26886"/>
  </w:footnote>
  <w:footnote w:id="2">
    <w:p w14:paraId="15631A4B" w14:textId="77777777" w:rsidR="003353F5" w:rsidRDefault="00000000" w:rsidP="003353F5">
      <w:pPr>
        <w:pStyle w:val="Vresteksts"/>
        <w:jc w:val="both"/>
        <w:rPr>
          <w:rFonts w:ascii="Arial" w:hAnsi="Arial" w:cs="Arial"/>
          <w:lang w:val="lv-LV"/>
        </w:rPr>
      </w:pPr>
      <w:r>
        <w:rPr>
          <w:rStyle w:val="Vresatsauce"/>
          <w:rFonts w:ascii="Arial" w:hAnsi="Arial" w:cs="Arial"/>
        </w:rPr>
        <w:footnoteRef/>
      </w:r>
      <w:r>
        <w:rPr>
          <w:rFonts w:ascii="Arial" w:hAnsi="Arial" w:cs="Arial"/>
        </w:rPr>
        <w:t xml:space="preserve"> </w:t>
      </w:r>
      <w:r>
        <w:rPr>
          <w:rFonts w:ascii="Arial" w:hAnsi="Arial" w:cs="Arial"/>
          <w:lang w:val="lv-LV"/>
        </w:rPr>
        <w:t>Informācija par vidējo apdrošināšanas iemaksu algu tiek iegūta no Valsts sociālās apdrošināšanas aģentūras. Informācija par sabiedrisko un privāto sektoru tiek iegūta no Centrālās statistikas pārvaldes. Centrālā statistikas pārvalde datus par vidējo algu apkopo neņemot vērā mazos komersantus (ar darbinieku skaitu mazāk par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1E16E" w14:textId="77777777" w:rsidR="00980AD2" w:rsidRDefault="00000000" w:rsidP="00A664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3D123378" w14:textId="77777777" w:rsidR="00980AD2" w:rsidRDefault="00980AD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60128" w14:textId="77777777" w:rsidR="00251A19" w:rsidRPr="00251A19" w:rsidRDefault="00000000">
    <w:pPr>
      <w:pStyle w:val="Galvene"/>
      <w:jc w:val="right"/>
      <w:rPr>
        <w:color w:val="8496B0"/>
        <w:sz w:val="24"/>
        <w:szCs w:val="24"/>
      </w:rPr>
    </w:pPr>
    <w:r w:rsidRPr="00251A19">
      <w:rPr>
        <w:color w:val="8496B0"/>
        <w:sz w:val="24"/>
        <w:szCs w:val="24"/>
        <w:lang w:val="lv-LV"/>
      </w:rPr>
      <w:t xml:space="preserve"> </w:t>
    </w:r>
    <w:r w:rsidRPr="00251A19">
      <w:rPr>
        <w:color w:val="8496B0"/>
        <w:sz w:val="24"/>
        <w:szCs w:val="24"/>
      </w:rPr>
      <w:fldChar w:fldCharType="begin"/>
    </w:r>
    <w:r w:rsidRPr="00251A19">
      <w:rPr>
        <w:color w:val="8496B0"/>
        <w:sz w:val="24"/>
        <w:szCs w:val="24"/>
      </w:rPr>
      <w:instrText>PAGE   \* MERGEFORMAT</w:instrText>
    </w:r>
    <w:r w:rsidRPr="00251A19">
      <w:rPr>
        <w:color w:val="8496B0"/>
        <w:sz w:val="24"/>
        <w:szCs w:val="24"/>
      </w:rPr>
      <w:fldChar w:fldCharType="separate"/>
    </w:r>
    <w:r w:rsidR="00EE2502" w:rsidRPr="00EE2502">
      <w:rPr>
        <w:noProof/>
        <w:color w:val="8496B0"/>
        <w:sz w:val="24"/>
        <w:szCs w:val="24"/>
        <w:lang w:val="lv-LV"/>
      </w:rPr>
      <w:t>7</w:t>
    </w:r>
    <w:r w:rsidRPr="00251A19">
      <w:rPr>
        <w:color w:val="8496B0"/>
        <w:sz w:val="24"/>
        <w:szCs w:val="24"/>
      </w:rPr>
      <w:fldChar w:fldCharType="end"/>
    </w:r>
  </w:p>
  <w:p w14:paraId="5F275A15" w14:textId="77777777" w:rsidR="00980AD2" w:rsidRDefault="00980AD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7B7F5" w14:textId="77777777" w:rsidR="00235071" w:rsidRPr="00235071" w:rsidRDefault="00000000" w:rsidP="00235071">
    <w:pPr>
      <w:tabs>
        <w:tab w:val="left" w:pos="3828"/>
        <w:tab w:val="center" w:pos="4153"/>
        <w:tab w:val="right" w:pos="8306"/>
      </w:tabs>
      <w:jc w:val="center"/>
      <w:rPr>
        <w:rFonts w:ascii="Arial" w:eastAsia="Calibri" w:hAnsi="Arial" w:cs="Arial"/>
        <w:sz w:val="22"/>
        <w:szCs w:val="22"/>
        <w:lang w:eastAsia="en-US"/>
      </w:rPr>
    </w:pPr>
    <w:r w:rsidRPr="003E670B">
      <w:rPr>
        <w:rFonts w:ascii="Calibri" w:eastAsia="Calibri" w:hAnsi="Calibri"/>
        <w:noProof/>
        <w:sz w:val="22"/>
        <w:szCs w:val="22"/>
      </w:rPr>
      <w:drawing>
        <wp:inline distT="0" distB="0" distL="0" distR="0" wp14:anchorId="538F67F1" wp14:editId="3F936A55">
          <wp:extent cx="664845" cy="75438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7622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07491E47" w14:textId="77777777" w:rsidR="00235071" w:rsidRPr="00235071" w:rsidRDefault="00235071" w:rsidP="00235071">
    <w:pPr>
      <w:tabs>
        <w:tab w:val="center" w:pos="4153"/>
        <w:tab w:val="right" w:pos="8306"/>
      </w:tabs>
      <w:jc w:val="center"/>
      <w:rPr>
        <w:rFonts w:ascii="Arial" w:eastAsia="Calibri" w:hAnsi="Arial" w:cs="Arial"/>
        <w:sz w:val="10"/>
        <w:szCs w:val="22"/>
        <w:lang w:eastAsia="en-US"/>
      </w:rPr>
    </w:pPr>
  </w:p>
  <w:p w14:paraId="1B1B4F54" w14:textId="77777777" w:rsidR="00235071" w:rsidRPr="00235071" w:rsidRDefault="00000000" w:rsidP="00235071">
    <w:pPr>
      <w:tabs>
        <w:tab w:val="center" w:pos="4153"/>
        <w:tab w:val="right" w:pos="8306"/>
      </w:tabs>
      <w:spacing w:before="120"/>
      <w:jc w:val="center"/>
      <w:rPr>
        <w:rFonts w:ascii="Arial" w:eastAsia="Calibri" w:hAnsi="Arial" w:cs="Arial"/>
        <w:b/>
        <w:sz w:val="22"/>
        <w:szCs w:val="22"/>
        <w:lang w:eastAsia="en-US"/>
      </w:rPr>
    </w:pPr>
    <w:r w:rsidRPr="00235071">
      <w:rPr>
        <w:rFonts w:ascii="Arial" w:eastAsia="Calibri" w:hAnsi="Arial" w:cs="Arial"/>
        <w:b/>
        <w:sz w:val="22"/>
        <w:szCs w:val="22"/>
        <w:lang w:eastAsia="en-US"/>
      </w:rPr>
      <w:t xml:space="preserve">  Liepājas valstspilsētas pašvaldības dome</w:t>
    </w:r>
  </w:p>
  <w:p w14:paraId="01BF1293" w14:textId="77777777" w:rsidR="00235071" w:rsidRPr="00235071" w:rsidRDefault="00000000" w:rsidP="00235071">
    <w:pPr>
      <w:tabs>
        <w:tab w:val="center" w:pos="4153"/>
        <w:tab w:val="right" w:pos="8306"/>
      </w:tabs>
      <w:spacing w:before="120"/>
      <w:jc w:val="center"/>
      <w:rPr>
        <w:rFonts w:ascii="Arial" w:eastAsia="Calibri" w:hAnsi="Arial" w:cs="Arial"/>
        <w:sz w:val="16"/>
        <w:szCs w:val="16"/>
        <w:lang w:eastAsia="en-US"/>
      </w:rPr>
    </w:pPr>
    <w:r w:rsidRPr="00235071">
      <w:rPr>
        <w:rFonts w:ascii="Arial" w:eastAsia="Calibri" w:hAnsi="Arial" w:cs="Arial"/>
        <w:sz w:val="16"/>
        <w:szCs w:val="16"/>
        <w:lang w:eastAsia="en-US"/>
      </w:rPr>
      <w:t>Rožu iela 6, Liepāja, LV-3401, tālrunis: 63404750, e-pasts: pasts@liepaja.lv, www.liepaja.lv</w:t>
    </w:r>
  </w:p>
  <w:p w14:paraId="1A3848B4" w14:textId="77777777" w:rsidR="00210894" w:rsidRPr="00AE2B38" w:rsidRDefault="00210894" w:rsidP="00235071">
    <w:pPr>
      <w:pStyle w:val="Galvene"/>
      <w:spacing w:before="120"/>
      <w:rPr>
        <w:rFonts w:ascii="Arial" w:hAnsi="Arial" w:cs="Arial"/>
        <w:sz w:val="16"/>
        <w:szCs w:val="16"/>
      </w:rPr>
    </w:pPr>
  </w:p>
  <w:p w14:paraId="7C49D6D0" w14:textId="77777777" w:rsidR="00210894" w:rsidRPr="00AE2B38" w:rsidRDefault="00210894" w:rsidP="00210894">
    <w:pPr>
      <w:pStyle w:val="Galvene"/>
      <w:rPr>
        <w:rFonts w:ascii="Arial" w:hAnsi="Arial" w:cs="Arial"/>
      </w:rPr>
    </w:pPr>
  </w:p>
  <w:p w14:paraId="37C2EDF6" w14:textId="77777777" w:rsidR="00AA650F" w:rsidRDefault="00AA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BD15168_"/>
      </v:shape>
    </w:pict>
  </w:numPicBullet>
  <w:abstractNum w:abstractNumId="0" w15:restartNumberingAfterBreak="0">
    <w:nsid w:val="01F37E9D"/>
    <w:multiLevelType w:val="hybridMultilevel"/>
    <w:tmpl w:val="87D09AAC"/>
    <w:lvl w:ilvl="0" w:tplc="B0ECBED8">
      <w:start w:val="1"/>
      <w:numFmt w:val="bullet"/>
      <w:lvlText w:val=""/>
      <w:lvlJc w:val="left"/>
      <w:pPr>
        <w:tabs>
          <w:tab w:val="num" w:pos="360"/>
        </w:tabs>
        <w:ind w:left="360" w:hanging="360"/>
      </w:pPr>
      <w:rPr>
        <w:rFonts w:ascii="Symbol" w:hAnsi="Symbol" w:hint="default"/>
      </w:rPr>
    </w:lvl>
    <w:lvl w:ilvl="1" w:tplc="ECC8467E">
      <w:start w:val="1"/>
      <w:numFmt w:val="bullet"/>
      <w:lvlText w:val="o"/>
      <w:lvlJc w:val="left"/>
      <w:pPr>
        <w:tabs>
          <w:tab w:val="num" w:pos="1080"/>
        </w:tabs>
        <w:ind w:left="1080" w:hanging="360"/>
      </w:pPr>
      <w:rPr>
        <w:rFonts w:ascii="Courier New" w:hAnsi="Courier New" w:hint="default"/>
      </w:rPr>
    </w:lvl>
    <w:lvl w:ilvl="2" w:tplc="CAF47918">
      <w:start w:val="2006"/>
      <w:numFmt w:val="bullet"/>
      <w:lvlText w:val="-"/>
      <w:lvlJc w:val="left"/>
      <w:pPr>
        <w:tabs>
          <w:tab w:val="num" w:pos="1800"/>
        </w:tabs>
        <w:ind w:left="1800" w:hanging="360"/>
      </w:pPr>
      <w:rPr>
        <w:rFonts w:ascii="Times New Roman" w:eastAsia="Times New Roman" w:hAnsi="Times New Roman" w:cs="Times New Roman" w:hint="default"/>
      </w:rPr>
    </w:lvl>
    <w:lvl w:ilvl="3" w:tplc="14BAAAAC" w:tentative="1">
      <w:start w:val="1"/>
      <w:numFmt w:val="bullet"/>
      <w:lvlText w:val=""/>
      <w:lvlJc w:val="left"/>
      <w:pPr>
        <w:tabs>
          <w:tab w:val="num" w:pos="2520"/>
        </w:tabs>
        <w:ind w:left="2520" w:hanging="360"/>
      </w:pPr>
      <w:rPr>
        <w:rFonts w:ascii="Symbol" w:hAnsi="Symbol" w:hint="default"/>
      </w:rPr>
    </w:lvl>
    <w:lvl w:ilvl="4" w:tplc="3BE060AA" w:tentative="1">
      <w:start w:val="1"/>
      <w:numFmt w:val="bullet"/>
      <w:lvlText w:val="o"/>
      <w:lvlJc w:val="left"/>
      <w:pPr>
        <w:tabs>
          <w:tab w:val="num" w:pos="3240"/>
        </w:tabs>
        <w:ind w:left="3240" w:hanging="360"/>
      </w:pPr>
      <w:rPr>
        <w:rFonts w:ascii="Courier New" w:hAnsi="Courier New" w:hint="default"/>
      </w:rPr>
    </w:lvl>
    <w:lvl w:ilvl="5" w:tplc="D320104A" w:tentative="1">
      <w:start w:val="1"/>
      <w:numFmt w:val="bullet"/>
      <w:lvlText w:val=""/>
      <w:lvlJc w:val="left"/>
      <w:pPr>
        <w:tabs>
          <w:tab w:val="num" w:pos="3960"/>
        </w:tabs>
        <w:ind w:left="3960" w:hanging="360"/>
      </w:pPr>
      <w:rPr>
        <w:rFonts w:ascii="Wingdings" w:hAnsi="Wingdings" w:hint="default"/>
      </w:rPr>
    </w:lvl>
    <w:lvl w:ilvl="6" w:tplc="2D5C97DA" w:tentative="1">
      <w:start w:val="1"/>
      <w:numFmt w:val="bullet"/>
      <w:lvlText w:val=""/>
      <w:lvlJc w:val="left"/>
      <w:pPr>
        <w:tabs>
          <w:tab w:val="num" w:pos="4680"/>
        </w:tabs>
        <w:ind w:left="4680" w:hanging="360"/>
      </w:pPr>
      <w:rPr>
        <w:rFonts w:ascii="Symbol" w:hAnsi="Symbol" w:hint="default"/>
      </w:rPr>
    </w:lvl>
    <w:lvl w:ilvl="7" w:tplc="092C1A06" w:tentative="1">
      <w:start w:val="1"/>
      <w:numFmt w:val="bullet"/>
      <w:lvlText w:val="o"/>
      <w:lvlJc w:val="left"/>
      <w:pPr>
        <w:tabs>
          <w:tab w:val="num" w:pos="5400"/>
        </w:tabs>
        <w:ind w:left="5400" w:hanging="360"/>
      </w:pPr>
      <w:rPr>
        <w:rFonts w:ascii="Courier New" w:hAnsi="Courier New" w:hint="default"/>
      </w:rPr>
    </w:lvl>
    <w:lvl w:ilvl="8" w:tplc="D44E48B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4C545F"/>
    <w:multiLevelType w:val="hybridMultilevel"/>
    <w:tmpl w:val="E09EC9E6"/>
    <w:lvl w:ilvl="0" w:tplc="5D0E70A0">
      <w:start w:val="1"/>
      <w:numFmt w:val="bullet"/>
      <w:lvlText w:val=""/>
      <w:lvlJc w:val="left"/>
      <w:pPr>
        <w:tabs>
          <w:tab w:val="num" w:pos="3060"/>
        </w:tabs>
        <w:ind w:left="3060" w:hanging="360"/>
      </w:pPr>
      <w:rPr>
        <w:rFonts w:ascii="Symbol" w:hAnsi="Symbol" w:hint="default"/>
      </w:rPr>
    </w:lvl>
    <w:lvl w:ilvl="1" w:tplc="3CEA6A3E" w:tentative="1">
      <w:start w:val="1"/>
      <w:numFmt w:val="bullet"/>
      <w:lvlText w:val="o"/>
      <w:lvlJc w:val="left"/>
      <w:pPr>
        <w:tabs>
          <w:tab w:val="num" w:pos="1440"/>
        </w:tabs>
        <w:ind w:left="1440" w:hanging="360"/>
      </w:pPr>
      <w:rPr>
        <w:rFonts w:ascii="Courier New" w:hAnsi="Courier New" w:hint="default"/>
      </w:rPr>
    </w:lvl>
    <w:lvl w:ilvl="2" w:tplc="24B6B260" w:tentative="1">
      <w:start w:val="1"/>
      <w:numFmt w:val="bullet"/>
      <w:lvlText w:val=""/>
      <w:lvlJc w:val="left"/>
      <w:pPr>
        <w:tabs>
          <w:tab w:val="num" w:pos="2160"/>
        </w:tabs>
        <w:ind w:left="2160" w:hanging="360"/>
      </w:pPr>
      <w:rPr>
        <w:rFonts w:ascii="Wingdings" w:hAnsi="Wingdings" w:hint="default"/>
      </w:rPr>
    </w:lvl>
    <w:lvl w:ilvl="3" w:tplc="9596244A" w:tentative="1">
      <w:start w:val="1"/>
      <w:numFmt w:val="bullet"/>
      <w:lvlText w:val=""/>
      <w:lvlJc w:val="left"/>
      <w:pPr>
        <w:tabs>
          <w:tab w:val="num" w:pos="2880"/>
        </w:tabs>
        <w:ind w:left="2880" w:hanging="360"/>
      </w:pPr>
      <w:rPr>
        <w:rFonts w:ascii="Symbol" w:hAnsi="Symbol" w:hint="default"/>
      </w:rPr>
    </w:lvl>
    <w:lvl w:ilvl="4" w:tplc="8D545874" w:tentative="1">
      <w:start w:val="1"/>
      <w:numFmt w:val="bullet"/>
      <w:lvlText w:val="o"/>
      <w:lvlJc w:val="left"/>
      <w:pPr>
        <w:tabs>
          <w:tab w:val="num" w:pos="3600"/>
        </w:tabs>
        <w:ind w:left="3600" w:hanging="360"/>
      </w:pPr>
      <w:rPr>
        <w:rFonts w:ascii="Courier New" w:hAnsi="Courier New" w:hint="default"/>
      </w:rPr>
    </w:lvl>
    <w:lvl w:ilvl="5" w:tplc="F020ACAA" w:tentative="1">
      <w:start w:val="1"/>
      <w:numFmt w:val="bullet"/>
      <w:lvlText w:val=""/>
      <w:lvlJc w:val="left"/>
      <w:pPr>
        <w:tabs>
          <w:tab w:val="num" w:pos="4320"/>
        </w:tabs>
        <w:ind w:left="4320" w:hanging="360"/>
      </w:pPr>
      <w:rPr>
        <w:rFonts w:ascii="Wingdings" w:hAnsi="Wingdings" w:hint="default"/>
      </w:rPr>
    </w:lvl>
    <w:lvl w:ilvl="6" w:tplc="62140966" w:tentative="1">
      <w:start w:val="1"/>
      <w:numFmt w:val="bullet"/>
      <w:lvlText w:val=""/>
      <w:lvlJc w:val="left"/>
      <w:pPr>
        <w:tabs>
          <w:tab w:val="num" w:pos="5040"/>
        </w:tabs>
        <w:ind w:left="5040" w:hanging="360"/>
      </w:pPr>
      <w:rPr>
        <w:rFonts w:ascii="Symbol" w:hAnsi="Symbol" w:hint="default"/>
      </w:rPr>
    </w:lvl>
    <w:lvl w:ilvl="7" w:tplc="E2D47D08" w:tentative="1">
      <w:start w:val="1"/>
      <w:numFmt w:val="bullet"/>
      <w:lvlText w:val="o"/>
      <w:lvlJc w:val="left"/>
      <w:pPr>
        <w:tabs>
          <w:tab w:val="num" w:pos="5760"/>
        </w:tabs>
        <w:ind w:left="5760" w:hanging="360"/>
      </w:pPr>
      <w:rPr>
        <w:rFonts w:ascii="Courier New" w:hAnsi="Courier New" w:hint="default"/>
      </w:rPr>
    </w:lvl>
    <w:lvl w:ilvl="8" w:tplc="334094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16CBD"/>
    <w:multiLevelType w:val="hybridMultilevel"/>
    <w:tmpl w:val="7F148278"/>
    <w:lvl w:ilvl="0" w:tplc="93B05402">
      <w:start w:val="1"/>
      <w:numFmt w:val="decimal"/>
      <w:pStyle w:val="Virsraksts1"/>
      <w:lvlText w:val="%1."/>
      <w:lvlJc w:val="left"/>
      <w:pPr>
        <w:tabs>
          <w:tab w:val="num" w:pos="502"/>
        </w:tabs>
        <w:ind w:left="502" w:hanging="360"/>
      </w:pPr>
      <w:rPr>
        <w:rFonts w:hint="default"/>
        <w:sz w:val="28"/>
        <w:szCs w:val="28"/>
      </w:rPr>
    </w:lvl>
    <w:lvl w:ilvl="1" w:tplc="3B6E5C7E">
      <w:numFmt w:val="none"/>
      <w:lvlText w:val=""/>
      <w:lvlJc w:val="left"/>
      <w:pPr>
        <w:tabs>
          <w:tab w:val="num" w:pos="360"/>
        </w:tabs>
      </w:pPr>
    </w:lvl>
    <w:lvl w:ilvl="2" w:tplc="A2843072">
      <w:numFmt w:val="none"/>
      <w:lvlText w:val=""/>
      <w:lvlJc w:val="left"/>
      <w:pPr>
        <w:tabs>
          <w:tab w:val="num" w:pos="360"/>
        </w:tabs>
      </w:pPr>
    </w:lvl>
    <w:lvl w:ilvl="3" w:tplc="D04A1EEC">
      <w:numFmt w:val="none"/>
      <w:lvlText w:val=""/>
      <w:lvlJc w:val="left"/>
      <w:pPr>
        <w:tabs>
          <w:tab w:val="num" w:pos="360"/>
        </w:tabs>
      </w:pPr>
    </w:lvl>
    <w:lvl w:ilvl="4" w:tplc="9CF84956">
      <w:numFmt w:val="none"/>
      <w:lvlText w:val=""/>
      <w:lvlJc w:val="left"/>
      <w:pPr>
        <w:tabs>
          <w:tab w:val="num" w:pos="360"/>
        </w:tabs>
      </w:pPr>
    </w:lvl>
    <w:lvl w:ilvl="5" w:tplc="E62E1A8A">
      <w:numFmt w:val="none"/>
      <w:lvlText w:val=""/>
      <w:lvlJc w:val="left"/>
      <w:pPr>
        <w:tabs>
          <w:tab w:val="num" w:pos="360"/>
        </w:tabs>
      </w:pPr>
    </w:lvl>
    <w:lvl w:ilvl="6" w:tplc="91E2010C">
      <w:numFmt w:val="none"/>
      <w:lvlText w:val=""/>
      <w:lvlJc w:val="left"/>
      <w:pPr>
        <w:tabs>
          <w:tab w:val="num" w:pos="360"/>
        </w:tabs>
      </w:pPr>
    </w:lvl>
    <w:lvl w:ilvl="7" w:tplc="6EFC4092">
      <w:numFmt w:val="none"/>
      <w:lvlText w:val=""/>
      <w:lvlJc w:val="left"/>
      <w:pPr>
        <w:tabs>
          <w:tab w:val="num" w:pos="360"/>
        </w:tabs>
      </w:pPr>
    </w:lvl>
    <w:lvl w:ilvl="8" w:tplc="A3104350">
      <w:numFmt w:val="none"/>
      <w:lvlText w:val=""/>
      <w:lvlJc w:val="left"/>
      <w:pPr>
        <w:tabs>
          <w:tab w:val="num" w:pos="360"/>
        </w:tabs>
      </w:pPr>
    </w:lvl>
  </w:abstractNum>
  <w:abstractNum w:abstractNumId="3" w15:restartNumberingAfterBreak="0">
    <w:nsid w:val="05FF3E98"/>
    <w:multiLevelType w:val="hybridMultilevel"/>
    <w:tmpl w:val="20244AB8"/>
    <w:lvl w:ilvl="0" w:tplc="0ABEA07E">
      <w:start w:val="1"/>
      <w:numFmt w:val="bullet"/>
      <w:lvlText w:val=""/>
      <w:lvlJc w:val="left"/>
      <w:pPr>
        <w:tabs>
          <w:tab w:val="num" w:pos="360"/>
        </w:tabs>
        <w:ind w:left="360" w:hanging="360"/>
      </w:pPr>
      <w:rPr>
        <w:rFonts w:ascii="Wingdings" w:hAnsi="Wingdings" w:hint="default"/>
      </w:rPr>
    </w:lvl>
    <w:lvl w:ilvl="1" w:tplc="7ED4F176">
      <w:start w:val="1"/>
      <w:numFmt w:val="bullet"/>
      <w:lvlText w:val="o"/>
      <w:lvlJc w:val="left"/>
      <w:pPr>
        <w:tabs>
          <w:tab w:val="num" w:pos="1080"/>
        </w:tabs>
        <w:ind w:left="1080" w:hanging="360"/>
      </w:pPr>
      <w:rPr>
        <w:rFonts w:ascii="Courier New" w:hAnsi="Courier New" w:hint="default"/>
      </w:rPr>
    </w:lvl>
    <w:lvl w:ilvl="2" w:tplc="F1607596" w:tentative="1">
      <w:start w:val="1"/>
      <w:numFmt w:val="bullet"/>
      <w:lvlText w:val=""/>
      <w:lvlJc w:val="left"/>
      <w:pPr>
        <w:tabs>
          <w:tab w:val="num" w:pos="1800"/>
        </w:tabs>
        <w:ind w:left="1800" w:hanging="360"/>
      </w:pPr>
      <w:rPr>
        <w:rFonts w:ascii="Wingdings" w:hAnsi="Wingdings" w:hint="default"/>
      </w:rPr>
    </w:lvl>
    <w:lvl w:ilvl="3" w:tplc="64A2233E" w:tentative="1">
      <w:start w:val="1"/>
      <w:numFmt w:val="bullet"/>
      <w:lvlText w:val=""/>
      <w:lvlJc w:val="left"/>
      <w:pPr>
        <w:tabs>
          <w:tab w:val="num" w:pos="2520"/>
        </w:tabs>
        <w:ind w:left="2520" w:hanging="360"/>
      </w:pPr>
      <w:rPr>
        <w:rFonts w:ascii="Symbol" w:hAnsi="Symbol" w:hint="default"/>
      </w:rPr>
    </w:lvl>
    <w:lvl w:ilvl="4" w:tplc="77A0AF74" w:tentative="1">
      <w:start w:val="1"/>
      <w:numFmt w:val="bullet"/>
      <w:lvlText w:val="o"/>
      <w:lvlJc w:val="left"/>
      <w:pPr>
        <w:tabs>
          <w:tab w:val="num" w:pos="3240"/>
        </w:tabs>
        <w:ind w:left="3240" w:hanging="360"/>
      </w:pPr>
      <w:rPr>
        <w:rFonts w:ascii="Courier New" w:hAnsi="Courier New" w:hint="default"/>
      </w:rPr>
    </w:lvl>
    <w:lvl w:ilvl="5" w:tplc="9C5877D4" w:tentative="1">
      <w:start w:val="1"/>
      <w:numFmt w:val="bullet"/>
      <w:lvlText w:val=""/>
      <w:lvlJc w:val="left"/>
      <w:pPr>
        <w:tabs>
          <w:tab w:val="num" w:pos="3960"/>
        </w:tabs>
        <w:ind w:left="3960" w:hanging="360"/>
      </w:pPr>
      <w:rPr>
        <w:rFonts w:ascii="Wingdings" w:hAnsi="Wingdings" w:hint="default"/>
      </w:rPr>
    </w:lvl>
    <w:lvl w:ilvl="6" w:tplc="63588D82" w:tentative="1">
      <w:start w:val="1"/>
      <w:numFmt w:val="bullet"/>
      <w:lvlText w:val=""/>
      <w:lvlJc w:val="left"/>
      <w:pPr>
        <w:tabs>
          <w:tab w:val="num" w:pos="4680"/>
        </w:tabs>
        <w:ind w:left="4680" w:hanging="360"/>
      </w:pPr>
      <w:rPr>
        <w:rFonts w:ascii="Symbol" w:hAnsi="Symbol" w:hint="default"/>
      </w:rPr>
    </w:lvl>
    <w:lvl w:ilvl="7" w:tplc="35FEB688" w:tentative="1">
      <w:start w:val="1"/>
      <w:numFmt w:val="bullet"/>
      <w:lvlText w:val="o"/>
      <w:lvlJc w:val="left"/>
      <w:pPr>
        <w:tabs>
          <w:tab w:val="num" w:pos="5400"/>
        </w:tabs>
        <w:ind w:left="5400" w:hanging="360"/>
      </w:pPr>
      <w:rPr>
        <w:rFonts w:ascii="Courier New" w:hAnsi="Courier New" w:hint="default"/>
      </w:rPr>
    </w:lvl>
    <w:lvl w:ilvl="8" w:tplc="1844648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03916"/>
    <w:multiLevelType w:val="hybridMultilevel"/>
    <w:tmpl w:val="8640D9F0"/>
    <w:lvl w:ilvl="0" w:tplc="649C1C4E">
      <w:start w:val="1"/>
      <w:numFmt w:val="bullet"/>
      <w:lvlText w:val=""/>
      <w:lvlJc w:val="left"/>
      <w:pPr>
        <w:tabs>
          <w:tab w:val="num" w:pos="1440"/>
        </w:tabs>
        <w:ind w:left="1440" w:hanging="360"/>
      </w:pPr>
      <w:rPr>
        <w:rFonts w:ascii="Symbol" w:hAnsi="Symbol" w:hint="default"/>
      </w:rPr>
    </w:lvl>
    <w:lvl w:ilvl="1" w:tplc="3676CF14" w:tentative="1">
      <w:start w:val="1"/>
      <w:numFmt w:val="bullet"/>
      <w:lvlText w:val="o"/>
      <w:lvlJc w:val="left"/>
      <w:pPr>
        <w:tabs>
          <w:tab w:val="num" w:pos="2160"/>
        </w:tabs>
        <w:ind w:left="2160" w:hanging="360"/>
      </w:pPr>
      <w:rPr>
        <w:rFonts w:ascii="Courier New" w:hAnsi="Courier New" w:cs="Courier New" w:hint="default"/>
      </w:rPr>
    </w:lvl>
    <w:lvl w:ilvl="2" w:tplc="B21C6368" w:tentative="1">
      <w:start w:val="1"/>
      <w:numFmt w:val="bullet"/>
      <w:lvlText w:val=""/>
      <w:lvlJc w:val="left"/>
      <w:pPr>
        <w:tabs>
          <w:tab w:val="num" w:pos="2880"/>
        </w:tabs>
        <w:ind w:left="2880" w:hanging="360"/>
      </w:pPr>
      <w:rPr>
        <w:rFonts w:ascii="Wingdings" w:hAnsi="Wingdings" w:hint="default"/>
      </w:rPr>
    </w:lvl>
    <w:lvl w:ilvl="3" w:tplc="E8B06834" w:tentative="1">
      <w:start w:val="1"/>
      <w:numFmt w:val="bullet"/>
      <w:lvlText w:val=""/>
      <w:lvlJc w:val="left"/>
      <w:pPr>
        <w:tabs>
          <w:tab w:val="num" w:pos="3600"/>
        </w:tabs>
        <w:ind w:left="3600" w:hanging="360"/>
      </w:pPr>
      <w:rPr>
        <w:rFonts w:ascii="Symbol" w:hAnsi="Symbol" w:hint="default"/>
      </w:rPr>
    </w:lvl>
    <w:lvl w:ilvl="4" w:tplc="F24AB9EE" w:tentative="1">
      <w:start w:val="1"/>
      <w:numFmt w:val="bullet"/>
      <w:lvlText w:val="o"/>
      <w:lvlJc w:val="left"/>
      <w:pPr>
        <w:tabs>
          <w:tab w:val="num" w:pos="4320"/>
        </w:tabs>
        <w:ind w:left="4320" w:hanging="360"/>
      </w:pPr>
      <w:rPr>
        <w:rFonts w:ascii="Courier New" w:hAnsi="Courier New" w:cs="Courier New" w:hint="default"/>
      </w:rPr>
    </w:lvl>
    <w:lvl w:ilvl="5" w:tplc="536267F6" w:tentative="1">
      <w:start w:val="1"/>
      <w:numFmt w:val="bullet"/>
      <w:lvlText w:val=""/>
      <w:lvlJc w:val="left"/>
      <w:pPr>
        <w:tabs>
          <w:tab w:val="num" w:pos="5040"/>
        </w:tabs>
        <w:ind w:left="5040" w:hanging="360"/>
      </w:pPr>
      <w:rPr>
        <w:rFonts w:ascii="Wingdings" w:hAnsi="Wingdings" w:hint="default"/>
      </w:rPr>
    </w:lvl>
    <w:lvl w:ilvl="6" w:tplc="DF0C6296" w:tentative="1">
      <w:start w:val="1"/>
      <w:numFmt w:val="bullet"/>
      <w:lvlText w:val=""/>
      <w:lvlJc w:val="left"/>
      <w:pPr>
        <w:tabs>
          <w:tab w:val="num" w:pos="5760"/>
        </w:tabs>
        <w:ind w:left="5760" w:hanging="360"/>
      </w:pPr>
      <w:rPr>
        <w:rFonts w:ascii="Symbol" w:hAnsi="Symbol" w:hint="default"/>
      </w:rPr>
    </w:lvl>
    <w:lvl w:ilvl="7" w:tplc="985EC74E" w:tentative="1">
      <w:start w:val="1"/>
      <w:numFmt w:val="bullet"/>
      <w:lvlText w:val="o"/>
      <w:lvlJc w:val="left"/>
      <w:pPr>
        <w:tabs>
          <w:tab w:val="num" w:pos="6480"/>
        </w:tabs>
        <w:ind w:left="6480" w:hanging="360"/>
      </w:pPr>
      <w:rPr>
        <w:rFonts w:ascii="Courier New" w:hAnsi="Courier New" w:cs="Courier New" w:hint="default"/>
      </w:rPr>
    </w:lvl>
    <w:lvl w:ilvl="8" w:tplc="706C439C"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8672D7"/>
    <w:multiLevelType w:val="hybridMultilevel"/>
    <w:tmpl w:val="D1FA1640"/>
    <w:lvl w:ilvl="0" w:tplc="D87C9326">
      <w:start w:val="1"/>
      <w:numFmt w:val="bullet"/>
      <w:lvlText w:val=""/>
      <w:lvlJc w:val="left"/>
      <w:pPr>
        <w:ind w:left="720" w:hanging="360"/>
      </w:pPr>
      <w:rPr>
        <w:rFonts w:ascii="Wingdings" w:hAnsi="Wingdings" w:hint="default"/>
      </w:rPr>
    </w:lvl>
    <w:lvl w:ilvl="1" w:tplc="BCE4258A">
      <w:numFmt w:val="bullet"/>
      <w:lvlText w:val="•"/>
      <w:lvlJc w:val="left"/>
      <w:pPr>
        <w:ind w:left="1440" w:hanging="360"/>
      </w:pPr>
      <w:rPr>
        <w:rFonts w:ascii="Times New Roman" w:eastAsia="Times New Roman" w:hAnsi="Times New Roman" w:cs="Times New Roman" w:hint="default"/>
      </w:rPr>
    </w:lvl>
    <w:lvl w:ilvl="2" w:tplc="957C55C4" w:tentative="1">
      <w:start w:val="1"/>
      <w:numFmt w:val="bullet"/>
      <w:lvlText w:val=""/>
      <w:lvlJc w:val="left"/>
      <w:pPr>
        <w:ind w:left="2160" w:hanging="360"/>
      </w:pPr>
      <w:rPr>
        <w:rFonts w:ascii="Wingdings" w:hAnsi="Wingdings" w:hint="default"/>
      </w:rPr>
    </w:lvl>
    <w:lvl w:ilvl="3" w:tplc="BB74E36A" w:tentative="1">
      <w:start w:val="1"/>
      <w:numFmt w:val="bullet"/>
      <w:lvlText w:val=""/>
      <w:lvlJc w:val="left"/>
      <w:pPr>
        <w:ind w:left="2880" w:hanging="360"/>
      </w:pPr>
      <w:rPr>
        <w:rFonts w:ascii="Symbol" w:hAnsi="Symbol" w:hint="default"/>
      </w:rPr>
    </w:lvl>
    <w:lvl w:ilvl="4" w:tplc="163A2B80" w:tentative="1">
      <w:start w:val="1"/>
      <w:numFmt w:val="bullet"/>
      <w:lvlText w:val="o"/>
      <w:lvlJc w:val="left"/>
      <w:pPr>
        <w:ind w:left="3600" w:hanging="360"/>
      </w:pPr>
      <w:rPr>
        <w:rFonts w:ascii="Courier New" w:hAnsi="Courier New" w:cs="Courier New" w:hint="default"/>
      </w:rPr>
    </w:lvl>
    <w:lvl w:ilvl="5" w:tplc="5C44F5F8" w:tentative="1">
      <w:start w:val="1"/>
      <w:numFmt w:val="bullet"/>
      <w:lvlText w:val=""/>
      <w:lvlJc w:val="left"/>
      <w:pPr>
        <w:ind w:left="4320" w:hanging="360"/>
      </w:pPr>
      <w:rPr>
        <w:rFonts w:ascii="Wingdings" w:hAnsi="Wingdings" w:hint="default"/>
      </w:rPr>
    </w:lvl>
    <w:lvl w:ilvl="6" w:tplc="CABE86C4" w:tentative="1">
      <w:start w:val="1"/>
      <w:numFmt w:val="bullet"/>
      <w:lvlText w:val=""/>
      <w:lvlJc w:val="left"/>
      <w:pPr>
        <w:ind w:left="5040" w:hanging="360"/>
      </w:pPr>
      <w:rPr>
        <w:rFonts w:ascii="Symbol" w:hAnsi="Symbol" w:hint="default"/>
      </w:rPr>
    </w:lvl>
    <w:lvl w:ilvl="7" w:tplc="AE56CF44" w:tentative="1">
      <w:start w:val="1"/>
      <w:numFmt w:val="bullet"/>
      <w:lvlText w:val="o"/>
      <w:lvlJc w:val="left"/>
      <w:pPr>
        <w:ind w:left="5760" w:hanging="360"/>
      </w:pPr>
      <w:rPr>
        <w:rFonts w:ascii="Courier New" w:hAnsi="Courier New" w:cs="Courier New" w:hint="default"/>
      </w:rPr>
    </w:lvl>
    <w:lvl w:ilvl="8" w:tplc="1E1689D4" w:tentative="1">
      <w:start w:val="1"/>
      <w:numFmt w:val="bullet"/>
      <w:lvlText w:val=""/>
      <w:lvlJc w:val="left"/>
      <w:pPr>
        <w:ind w:left="6480" w:hanging="360"/>
      </w:pPr>
      <w:rPr>
        <w:rFonts w:ascii="Wingdings" w:hAnsi="Wingdings" w:hint="default"/>
      </w:rPr>
    </w:lvl>
  </w:abstractNum>
  <w:abstractNum w:abstractNumId="6" w15:restartNumberingAfterBreak="0">
    <w:nsid w:val="0B210F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C371CF"/>
    <w:multiLevelType w:val="hybridMultilevel"/>
    <w:tmpl w:val="77009D9C"/>
    <w:lvl w:ilvl="0" w:tplc="DDD4B172">
      <w:start w:val="5"/>
      <w:numFmt w:val="decimal"/>
      <w:lvlText w:val="%1."/>
      <w:lvlJc w:val="left"/>
      <w:pPr>
        <w:tabs>
          <w:tab w:val="num" w:pos="1494"/>
        </w:tabs>
        <w:ind w:left="1494" w:hanging="360"/>
      </w:pPr>
      <w:rPr>
        <w:rFonts w:hint="default"/>
      </w:rPr>
    </w:lvl>
    <w:lvl w:ilvl="1" w:tplc="DCDA2CFE" w:tentative="1">
      <w:start w:val="1"/>
      <w:numFmt w:val="lowerLetter"/>
      <w:lvlText w:val="%2."/>
      <w:lvlJc w:val="left"/>
      <w:pPr>
        <w:tabs>
          <w:tab w:val="num" w:pos="2214"/>
        </w:tabs>
        <w:ind w:left="2214" w:hanging="360"/>
      </w:pPr>
    </w:lvl>
    <w:lvl w:ilvl="2" w:tplc="634A930E" w:tentative="1">
      <w:start w:val="1"/>
      <w:numFmt w:val="lowerRoman"/>
      <w:lvlText w:val="%3."/>
      <w:lvlJc w:val="right"/>
      <w:pPr>
        <w:tabs>
          <w:tab w:val="num" w:pos="2934"/>
        </w:tabs>
        <w:ind w:left="2934" w:hanging="180"/>
      </w:pPr>
    </w:lvl>
    <w:lvl w:ilvl="3" w:tplc="1376E620" w:tentative="1">
      <w:start w:val="1"/>
      <w:numFmt w:val="decimal"/>
      <w:lvlText w:val="%4."/>
      <w:lvlJc w:val="left"/>
      <w:pPr>
        <w:tabs>
          <w:tab w:val="num" w:pos="3654"/>
        </w:tabs>
        <w:ind w:left="3654" w:hanging="360"/>
      </w:pPr>
    </w:lvl>
    <w:lvl w:ilvl="4" w:tplc="E55C9E28" w:tentative="1">
      <w:start w:val="1"/>
      <w:numFmt w:val="lowerLetter"/>
      <w:lvlText w:val="%5."/>
      <w:lvlJc w:val="left"/>
      <w:pPr>
        <w:tabs>
          <w:tab w:val="num" w:pos="4374"/>
        </w:tabs>
        <w:ind w:left="4374" w:hanging="360"/>
      </w:pPr>
    </w:lvl>
    <w:lvl w:ilvl="5" w:tplc="E84892FC" w:tentative="1">
      <w:start w:val="1"/>
      <w:numFmt w:val="lowerRoman"/>
      <w:lvlText w:val="%6."/>
      <w:lvlJc w:val="right"/>
      <w:pPr>
        <w:tabs>
          <w:tab w:val="num" w:pos="5094"/>
        </w:tabs>
        <w:ind w:left="5094" w:hanging="180"/>
      </w:pPr>
    </w:lvl>
    <w:lvl w:ilvl="6" w:tplc="3E4AE800" w:tentative="1">
      <w:start w:val="1"/>
      <w:numFmt w:val="decimal"/>
      <w:lvlText w:val="%7."/>
      <w:lvlJc w:val="left"/>
      <w:pPr>
        <w:tabs>
          <w:tab w:val="num" w:pos="5814"/>
        </w:tabs>
        <w:ind w:left="5814" w:hanging="360"/>
      </w:pPr>
    </w:lvl>
    <w:lvl w:ilvl="7" w:tplc="09AA01F8" w:tentative="1">
      <w:start w:val="1"/>
      <w:numFmt w:val="lowerLetter"/>
      <w:lvlText w:val="%8."/>
      <w:lvlJc w:val="left"/>
      <w:pPr>
        <w:tabs>
          <w:tab w:val="num" w:pos="6534"/>
        </w:tabs>
        <w:ind w:left="6534" w:hanging="360"/>
      </w:pPr>
    </w:lvl>
    <w:lvl w:ilvl="8" w:tplc="015098A0" w:tentative="1">
      <w:start w:val="1"/>
      <w:numFmt w:val="lowerRoman"/>
      <w:lvlText w:val="%9."/>
      <w:lvlJc w:val="right"/>
      <w:pPr>
        <w:tabs>
          <w:tab w:val="num" w:pos="7254"/>
        </w:tabs>
        <w:ind w:left="7254" w:hanging="180"/>
      </w:pPr>
    </w:lvl>
  </w:abstractNum>
  <w:abstractNum w:abstractNumId="8" w15:restartNumberingAfterBreak="0">
    <w:nsid w:val="103E5FA5"/>
    <w:multiLevelType w:val="hybridMultilevel"/>
    <w:tmpl w:val="9E0A7C90"/>
    <w:lvl w:ilvl="0" w:tplc="FF3428B0">
      <w:start w:val="1"/>
      <w:numFmt w:val="bullet"/>
      <w:lvlText w:val=""/>
      <w:lvlJc w:val="left"/>
      <w:pPr>
        <w:ind w:left="928" w:hanging="360"/>
      </w:pPr>
      <w:rPr>
        <w:rFonts w:ascii="Wingdings" w:hAnsi="Wingdings" w:hint="default"/>
      </w:rPr>
    </w:lvl>
    <w:lvl w:ilvl="1" w:tplc="5DBC8D36" w:tentative="1">
      <w:start w:val="1"/>
      <w:numFmt w:val="bullet"/>
      <w:lvlText w:val="o"/>
      <w:lvlJc w:val="left"/>
      <w:pPr>
        <w:ind w:left="1620" w:hanging="360"/>
      </w:pPr>
      <w:rPr>
        <w:rFonts w:ascii="Courier New" w:hAnsi="Courier New" w:cs="Courier New" w:hint="default"/>
      </w:rPr>
    </w:lvl>
    <w:lvl w:ilvl="2" w:tplc="F0046B8C" w:tentative="1">
      <w:start w:val="1"/>
      <w:numFmt w:val="bullet"/>
      <w:lvlText w:val=""/>
      <w:lvlJc w:val="left"/>
      <w:pPr>
        <w:ind w:left="2340" w:hanging="360"/>
      </w:pPr>
      <w:rPr>
        <w:rFonts w:ascii="Wingdings" w:hAnsi="Wingdings" w:hint="default"/>
      </w:rPr>
    </w:lvl>
    <w:lvl w:ilvl="3" w:tplc="5A445C8C" w:tentative="1">
      <w:start w:val="1"/>
      <w:numFmt w:val="bullet"/>
      <w:lvlText w:val=""/>
      <w:lvlJc w:val="left"/>
      <w:pPr>
        <w:ind w:left="3060" w:hanging="360"/>
      </w:pPr>
      <w:rPr>
        <w:rFonts w:ascii="Symbol" w:hAnsi="Symbol" w:hint="default"/>
      </w:rPr>
    </w:lvl>
    <w:lvl w:ilvl="4" w:tplc="CEA07A76" w:tentative="1">
      <w:start w:val="1"/>
      <w:numFmt w:val="bullet"/>
      <w:lvlText w:val="o"/>
      <w:lvlJc w:val="left"/>
      <w:pPr>
        <w:ind w:left="3780" w:hanging="360"/>
      </w:pPr>
      <w:rPr>
        <w:rFonts w:ascii="Courier New" w:hAnsi="Courier New" w:cs="Courier New" w:hint="default"/>
      </w:rPr>
    </w:lvl>
    <w:lvl w:ilvl="5" w:tplc="8B084704" w:tentative="1">
      <w:start w:val="1"/>
      <w:numFmt w:val="bullet"/>
      <w:lvlText w:val=""/>
      <w:lvlJc w:val="left"/>
      <w:pPr>
        <w:ind w:left="4500" w:hanging="360"/>
      </w:pPr>
      <w:rPr>
        <w:rFonts w:ascii="Wingdings" w:hAnsi="Wingdings" w:hint="default"/>
      </w:rPr>
    </w:lvl>
    <w:lvl w:ilvl="6" w:tplc="D550E78C" w:tentative="1">
      <w:start w:val="1"/>
      <w:numFmt w:val="bullet"/>
      <w:lvlText w:val=""/>
      <w:lvlJc w:val="left"/>
      <w:pPr>
        <w:ind w:left="5220" w:hanging="360"/>
      </w:pPr>
      <w:rPr>
        <w:rFonts w:ascii="Symbol" w:hAnsi="Symbol" w:hint="default"/>
      </w:rPr>
    </w:lvl>
    <w:lvl w:ilvl="7" w:tplc="7DDE42AC" w:tentative="1">
      <w:start w:val="1"/>
      <w:numFmt w:val="bullet"/>
      <w:lvlText w:val="o"/>
      <w:lvlJc w:val="left"/>
      <w:pPr>
        <w:ind w:left="5940" w:hanging="360"/>
      </w:pPr>
      <w:rPr>
        <w:rFonts w:ascii="Courier New" w:hAnsi="Courier New" w:cs="Courier New" w:hint="default"/>
      </w:rPr>
    </w:lvl>
    <w:lvl w:ilvl="8" w:tplc="344EE7B0" w:tentative="1">
      <w:start w:val="1"/>
      <w:numFmt w:val="bullet"/>
      <w:lvlText w:val=""/>
      <w:lvlJc w:val="left"/>
      <w:pPr>
        <w:ind w:left="6660" w:hanging="360"/>
      </w:pPr>
      <w:rPr>
        <w:rFonts w:ascii="Wingdings" w:hAnsi="Wingdings" w:hint="default"/>
      </w:rPr>
    </w:lvl>
  </w:abstractNum>
  <w:abstractNum w:abstractNumId="9" w15:restartNumberingAfterBreak="0">
    <w:nsid w:val="19D650A9"/>
    <w:multiLevelType w:val="hybridMultilevel"/>
    <w:tmpl w:val="7152B1C0"/>
    <w:lvl w:ilvl="0" w:tplc="20861EBA">
      <w:start w:val="1"/>
      <w:numFmt w:val="bullet"/>
      <w:lvlText w:val=""/>
      <w:lvlJc w:val="left"/>
      <w:pPr>
        <w:ind w:left="1080" w:hanging="360"/>
      </w:pPr>
      <w:rPr>
        <w:rFonts w:ascii="Symbol" w:hAnsi="Symbol" w:hint="default"/>
      </w:rPr>
    </w:lvl>
    <w:lvl w:ilvl="1" w:tplc="41C0F092" w:tentative="1">
      <w:start w:val="1"/>
      <w:numFmt w:val="bullet"/>
      <w:lvlText w:val="o"/>
      <w:lvlJc w:val="left"/>
      <w:pPr>
        <w:ind w:left="1800" w:hanging="360"/>
      </w:pPr>
      <w:rPr>
        <w:rFonts w:ascii="Courier New" w:hAnsi="Courier New" w:cs="Courier New" w:hint="default"/>
      </w:rPr>
    </w:lvl>
    <w:lvl w:ilvl="2" w:tplc="ADAC1554" w:tentative="1">
      <w:start w:val="1"/>
      <w:numFmt w:val="bullet"/>
      <w:lvlText w:val=""/>
      <w:lvlJc w:val="left"/>
      <w:pPr>
        <w:ind w:left="2520" w:hanging="360"/>
      </w:pPr>
      <w:rPr>
        <w:rFonts w:ascii="Wingdings" w:hAnsi="Wingdings" w:hint="default"/>
      </w:rPr>
    </w:lvl>
    <w:lvl w:ilvl="3" w:tplc="AE3497F8" w:tentative="1">
      <w:start w:val="1"/>
      <w:numFmt w:val="bullet"/>
      <w:lvlText w:val=""/>
      <w:lvlJc w:val="left"/>
      <w:pPr>
        <w:ind w:left="3240" w:hanging="360"/>
      </w:pPr>
      <w:rPr>
        <w:rFonts w:ascii="Symbol" w:hAnsi="Symbol" w:hint="default"/>
      </w:rPr>
    </w:lvl>
    <w:lvl w:ilvl="4" w:tplc="74F67392" w:tentative="1">
      <w:start w:val="1"/>
      <w:numFmt w:val="bullet"/>
      <w:lvlText w:val="o"/>
      <w:lvlJc w:val="left"/>
      <w:pPr>
        <w:ind w:left="3960" w:hanging="360"/>
      </w:pPr>
      <w:rPr>
        <w:rFonts w:ascii="Courier New" w:hAnsi="Courier New" w:cs="Courier New" w:hint="default"/>
      </w:rPr>
    </w:lvl>
    <w:lvl w:ilvl="5" w:tplc="348E8EB6" w:tentative="1">
      <w:start w:val="1"/>
      <w:numFmt w:val="bullet"/>
      <w:lvlText w:val=""/>
      <w:lvlJc w:val="left"/>
      <w:pPr>
        <w:ind w:left="4680" w:hanging="360"/>
      </w:pPr>
      <w:rPr>
        <w:rFonts w:ascii="Wingdings" w:hAnsi="Wingdings" w:hint="default"/>
      </w:rPr>
    </w:lvl>
    <w:lvl w:ilvl="6" w:tplc="5E3A4618" w:tentative="1">
      <w:start w:val="1"/>
      <w:numFmt w:val="bullet"/>
      <w:lvlText w:val=""/>
      <w:lvlJc w:val="left"/>
      <w:pPr>
        <w:ind w:left="5400" w:hanging="360"/>
      </w:pPr>
      <w:rPr>
        <w:rFonts w:ascii="Symbol" w:hAnsi="Symbol" w:hint="default"/>
      </w:rPr>
    </w:lvl>
    <w:lvl w:ilvl="7" w:tplc="6318F7AC" w:tentative="1">
      <w:start w:val="1"/>
      <w:numFmt w:val="bullet"/>
      <w:lvlText w:val="o"/>
      <w:lvlJc w:val="left"/>
      <w:pPr>
        <w:ind w:left="6120" w:hanging="360"/>
      </w:pPr>
      <w:rPr>
        <w:rFonts w:ascii="Courier New" w:hAnsi="Courier New" w:cs="Courier New" w:hint="default"/>
      </w:rPr>
    </w:lvl>
    <w:lvl w:ilvl="8" w:tplc="4E5A4D78" w:tentative="1">
      <w:start w:val="1"/>
      <w:numFmt w:val="bullet"/>
      <w:lvlText w:val=""/>
      <w:lvlJc w:val="left"/>
      <w:pPr>
        <w:ind w:left="6840" w:hanging="360"/>
      </w:pPr>
      <w:rPr>
        <w:rFonts w:ascii="Wingdings" w:hAnsi="Wingdings" w:hint="default"/>
      </w:rPr>
    </w:lvl>
  </w:abstractNum>
  <w:abstractNum w:abstractNumId="10" w15:restartNumberingAfterBreak="0">
    <w:nsid w:val="1BF945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C0476E"/>
    <w:multiLevelType w:val="hybridMultilevel"/>
    <w:tmpl w:val="0B5C47C4"/>
    <w:lvl w:ilvl="0" w:tplc="F5B6D6DC">
      <w:start w:val="1"/>
      <w:numFmt w:val="bullet"/>
      <w:lvlText w:val=""/>
      <w:lvlJc w:val="left"/>
      <w:pPr>
        <w:ind w:left="720" w:hanging="360"/>
      </w:pPr>
      <w:rPr>
        <w:rFonts w:ascii="Symbol" w:hAnsi="Symbol" w:hint="default"/>
      </w:rPr>
    </w:lvl>
    <w:lvl w:ilvl="1" w:tplc="398056F8" w:tentative="1">
      <w:start w:val="1"/>
      <w:numFmt w:val="bullet"/>
      <w:lvlText w:val="o"/>
      <w:lvlJc w:val="left"/>
      <w:pPr>
        <w:ind w:left="1440" w:hanging="360"/>
      </w:pPr>
      <w:rPr>
        <w:rFonts w:ascii="Courier New" w:hAnsi="Courier New" w:cs="Courier New" w:hint="default"/>
      </w:rPr>
    </w:lvl>
    <w:lvl w:ilvl="2" w:tplc="EDC06B8A" w:tentative="1">
      <w:start w:val="1"/>
      <w:numFmt w:val="bullet"/>
      <w:lvlText w:val=""/>
      <w:lvlJc w:val="left"/>
      <w:pPr>
        <w:ind w:left="2160" w:hanging="360"/>
      </w:pPr>
      <w:rPr>
        <w:rFonts w:ascii="Wingdings" w:hAnsi="Wingdings" w:hint="default"/>
      </w:rPr>
    </w:lvl>
    <w:lvl w:ilvl="3" w:tplc="E7DA5DB2" w:tentative="1">
      <w:start w:val="1"/>
      <w:numFmt w:val="bullet"/>
      <w:lvlText w:val=""/>
      <w:lvlJc w:val="left"/>
      <w:pPr>
        <w:ind w:left="2880" w:hanging="360"/>
      </w:pPr>
      <w:rPr>
        <w:rFonts w:ascii="Symbol" w:hAnsi="Symbol" w:hint="default"/>
      </w:rPr>
    </w:lvl>
    <w:lvl w:ilvl="4" w:tplc="ED1E4284" w:tentative="1">
      <w:start w:val="1"/>
      <w:numFmt w:val="bullet"/>
      <w:lvlText w:val="o"/>
      <w:lvlJc w:val="left"/>
      <w:pPr>
        <w:ind w:left="3600" w:hanging="360"/>
      </w:pPr>
      <w:rPr>
        <w:rFonts w:ascii="Courier New" w:hAnsi="Courier New" w:cs="Courier New" w:hint="default"/>
      </w:rPr>
    </w:lvl>
    <w:lvl w:ilvl="5" w:tplc="47E80E1C" w:tentative="1">
      <w:start w:val="1"/>
      <w:numFmt w:val="bullet"/>
      <w:lvlText w:val=""/>
      <w:lvlJc w:val="left"/>
      <w:pPr>
        <w:ind w:left="4320" w:hanging="360"/>
      </w:pPr>
      <w:rPr>
        <w:rFonts w:ascii="Wingdings" w:hAnsi="Wingdings" w:hint="default"/>
      </w:rPr>
    </w:lvl>
    <w:lvl w:ilvl="6" w:tplc="844E3F10" w:tentative="1">
      <w:start w:val="1"/>
      <w:numFmt w:val="bullet"/>
      <w:lvlText w:val=""/>
      <w:lvlJc w:val="left"/>
      <w:pPr>
        <w:ind w:left="5040" w:hanging="360"/>
      </w:pPr>
      <w:rPr>
        <w:rFonts w:ascii="Symbol" w:hAnsi="Symbol" w:hint="default"/>
      </w:rPr>
    </w:lvl>
    <w:lvl w:ilvl="7" w:tplc="D5A847D6" w:tentative="1">
      <w:start w:val="1"/>
      <w:numFmt w:val="bullet"/>
      <w:lvlText w:val="o"/>
      <w:lvlJc w:val="left"/>
      <w:pPr>
        <w:ind w:left="5760" w:hanging="360"/>
      </w:pPr>
      <w:rPr>
        <w:rFonts w:ascii="Courier New" w:hAnsi="Courier New" w:cs="Courier New" w:hint="default"/>
      </w:rPr>
    </w:lvl>
    <w:lvl w:ilvl="8" w:tplc="59BCF5E4" w:tentative="1">
      <w:start w:val="1"/>
      <w:numFmt w:val="bullet"/>
      <w:lvlText w:val=""/>
      <w:lvlJc w:val="left"/>
      <w:pPr>
        <w:ind w:left="6480" w:hanging="360"/>
      </w:pPr>
      <w:rPr>
        <w:rFonts w:ascii="Wingdings" w:hAnsi="Wingdings" w:hint="default"/>
      </w:rPr>
    </w:lvl>
  </w:abstractNum>
  <w:abstractNum w:abstractNumId="12" w15:restartNumberingAfterBreak="0">
    <w:nsid w:val="274111F6"/>
    <w:multiLevelType w:val="hybridMultilevel"/>
    <w:tmpl w:val="740A3B24"/>
    <w:lvl w:ilvl="0" w:tplc="B0F4244A">
      <w:start w:val="15"/>
      <w:numFmt w:val="decimal"/>
      <w:lvlText w:val="%1"/>
      <w:lvlJc w:val="left"/>
      <w:pPr>
        <w:ind w:left="502" w:hanging="360"/>
      </w:pPr>
      <w:rPr>
        <w:rFonts w:hint="default"/>
      </w:rPr>
    </w:lvl>
    <w:lvl w:ilvl="1" w:tplc="91D0507E" w:tentative="1">
      <w:start w:val="1"/>
      <w:numFmt w:val="lowerLetter"/>
      <w:lvlText w:val="%2."/>
      <w:lvlJc w:val="left"/>
      <w:pPr>
        <w:ind w:left="1222" w:hanging="360"/>
      </w:pPr>
    </w:lvl>
    <w:lvl w:ilvl="2" w:tplc="51045F22" w:tentative="1">
      <w:start w:val="1"/>
      <w:numFmt w:val="lowerRoman"/>
      <w:lvlText w:val="%3."/>
      <w:lvlJc w:val="right"/>
      <w:pPr>
        <w:ind w:left="1942" w:hanging="180"/>
      </w:pPr>
    </w:lvl>
    <w:lvl w:ilvl="3" w:tplc="3A7296B8" w:tentative="1">
      <w:start w:val="1"/>
      <w:numFmt w:val="decimal"/>
      <w:lvlText w:val="%4."/>
      <w:lvlJc w:val="left"/>
      <w:pPr>
        <w:ind w:left="2662" w:hanging="360"/>
      </w:pPr>
    </w:lvl>
    <w:lvl w:ilvl="4" w:tplc="977C1E14" w:tentative="1">
      <w:start w:val="1"/>
      <w:numFmt w:val="lowerLetter"/>
      <w:lvlText w:val="%5."/>
      <w:lvlJc w:val="left"/>
      <w:pPr>
        <w:ind w:left="3382" w:hanging="360"/>
      </w:pPr>
    </w:lvl>
    <w:lvl w:ilvl="5" w:tplc="553A0618" w:tentative="1">
      <w:start w:val="1"/>
      <w:numFmt w:val="lowerRoman"/>
      <w:lvlText w:val="%6."/>
      <w:lvlJc w:val="right"/>
      <w:pPr>
        <w:ind w:left="4102" w:hanging="180"/>
      </w:pPr>
    </w:lvl>
    <w:lvl w:ilvl="6" w:tplc="197ACB5E" w:tentative="1">
      <w:start w:val="1"/>
      <w:numFmt w:val="decimal"/>
      <w:lvlText w:val="%7."/>
      <w:lvlJc w:val="left"/>
      <w:pPr>
        <w:ind w:left="4822" w:hanging="360"/>
      </w:pPr>
    </w:lvl>
    <w:lvl w:ilvl="7" w:tplc="5A26D938" w:tentative="1">
      <w:start w:val="1"/>
      <w:numFmt w:val="lowerLetter"/>
      <w:lvlText w:val="%8."/>
      <w:lvlJc w:val="left"/>
      <w:pPr>
        <w:ind w:left="5542" w:hanging="360"/>
      </w:pPr>
    </w:lvl>
    <w:lvl w:ilvl="8" w:tplc="BC56DBA4" w:tentative="1">
      <w:start w:val="1"/>
      <w:numFmt w:val="lowerRoman"/>
      <w:lvlText w:val="%9."/>
      <w:lvlJc w:val="right"/>
      <w:pPr>
        <w:ind w:left="6262" w:hanging="180"/>
      </w:pPr>
    </w:lvl>
  </w:abstractNum>
  <w:abstractNum w:abstractNumId="13" w15:restartNumberingAfterBreak="0">
    <w:nsid w:val="2ADD0D54"/>
    <w:multiLevelType w:val="hybridMultilevel"/>
    <w:tmpl w:val="A0B4A688"/>
    <w:lvl w:ilvl="0" w:tplc="8826C542">
      <w:start w:val="1"/>
      <w:numFmt w:val="bullet"/>
      <w:lvlText w:val=""/>
      <w:lvlJc w:val="left"/>
      <w:pPr>
        <w:ind w:left="720" w:hanging="360"/>
      </w:pPr>
      <w:rPr>
        <w:rFonts w:ascii="Symbol" w:hAnsi="Symbol" w:hint="default"/>
        <w:sz w:val="22"/>
      </w:rPr>
    </w:lvl>
    <w:lvl w:ilvl="1" w:tplc="1C4623DE" w:tentative="1">
      <w:start w:val="1"/>
      <w:numFmt w:val="bullet"/>
      <w:lvlText w:val="o"/>
      <w:lvlJc w:val="left"/>
      <w:pPr>
        <w:ind w:left="1440" w:hanging="360"/>
      </w:pPr>
      <w:rPr>
        <w:rFonts w:ascii="Courier New" w:hAnsi="Courier New" w:cs="Courier New" w:hint="default"/>
      </w:rPr>
    </w:lvl>
    <w:lvl w:ilvl="2" w:tplc="6BA04B0E" w:tentative="1">
      <w:start w:val="1"/>
      <w:numFmt w:val="bullet"/>
      <w:lvlText w:val=""/>
      <w:lvlJc w:val="left"/>
      <w:pPr>
        <w:ind w:left="2160" w:hanging="360"/>
      </w:pPr>
      <w:rPr>
        <w:rFonts w:ascii="Wingdings" w:hAnsi="Wingdings" w:hint="default"/>
      </w:rPr>
    </w:lvl>
    <w:lvl w:ilvl="3" w:tplc="B22275A8" w:tentative="1">
      <w:start w:val="1"/>
      <w:numFmt w:val="bullet"/>
      <w:lvlText w:val=""/>
      <w:lvlJc w:val="left"/>
      <w:pPr>
        <w:ind w:left="2880" w:hanging="360"/>
      </w:pPr>
      <w:rPr>
        <w:rFonts w:ascii="Symbol" w:hAnsi="Symbol" w:hint="default"/>
      </w:rPr>
    </w:lvl>
    <w:lvl w:ilvl="4" w:tplc="1374CBC0" w:tentative="1">
      <w:start w:val="1"/>
      <w:numFmt w:val="bullet"/>
      <w:lvlText w:val="o"/>
      <w:lvlJc w:val="left"/>
      <w:pPr>
        <w:ind w:left="3600" w:hanging="360"/>
      </w:pPr>
      <w:rPr>
        <w:rFonts w:ascii="Courier New" w:hAnsi="Courier New" w:cs="Courier New" w:hint="default"/>
      </w:rPr>
    </w:lvl>
    <w:lvl w:ilvl="5" w:tplc="27426B98" w:tentative="1">
      <w:start w:val="1"/>
      <w:numFmt w:val="bullet"/>
      <w:lvlText w:val=""/>
      <w:lvlJc w:val="left"/>
      <w:pPr>
        <w:ind w:left="4320" w:hanging="360"/>
      </w:pPr>
      <w:rPr>
        <w:rFonts w:ascii="Wingdings" w:hAnsi="Wingdings" w:hint="default"/>
      </w:rPr>
    </w:lvl>
    <w:lvl w:ilvl="6" w:tplc="FFA28C3C" w:tentative="1">
      <w:start w:val="1"/>
      <w:numFmt w:val="bullet"/>
      <w:lvlText w:val=""/>
      <w:lvlJc w:val="left"/>
      <w:pPr>
        <w:ind w:left="5040" w:hanging="360"/>
      </w:pPr>
      <w:rPr>
        <w:rFonts w:ascii="Symbol" w:hAnsi="Symbol" w:hint="default"/>
      </w:rPr>
    </w:lvl>
    <w:lvl w:ilvl="7" w:tplc="60B0C2CC" w:tentative="1">
      <w:start w:val="1"/>
      <w:numFmt w:val="bullet"/>
      <w:lvlText w:val="o"/>
      <w:lvlJc w:val="left"/>
      <w:pPr>
        <w:ind w:left="5760" w:hanging="360"/>
      </w:pPr>
      <w:rPr>
        <w:rFonts w:ascii="Courier New" w:hAnsi="Courier New" w:cs="Courier New" w:hint="default"/>
      </w:rPr>
    </w:lvl>
    <w:lvl w:ilvl="8" w:tplc="AB321DD8" w:tentative="1">
      <w:start w:val="1"/>
      <w:numFmt w:val="bullet"/>
      <w:lvlText w:val=""/>
      <w:lvlJc w:val="left"/>
      <w:pPr>
        <w:ind w:left="6480" w:hanging="360"/>
      </w:pPr>
      <w:rPr>
        <w:rFonts w:ascii="Wingdings" w:hAnsi="Wingdings" w:hint="default"/>
      </w:rPr>
    </w:lvl>
  </w:abstractNum>
  <w:abstractNum w:abstractNumId="14" w15:restartNumberingAfterBreak="0">
    <w:nsid w:val="2AF06141"/>
    <w:multiLevelType w:val="hybridMultilevel"/>
    <w:tmpl w:val="B2AACBFA"/>
    <w:lvl w:ilvl="0" w:tplc="4DF4039C">
      <w:start w:val="1"/>
      <w:numFmt w:val="bullet"/>
      <w:lvlText w:val=""/>
      <w:lvlJc w:val="left"/>
      <w:pPr>
        <w:ind w:left="1440" w:hanging="360"/>
      </w:pPr>
      <w:rPr>
        <w:rFonts w:ascii="Wingdings" w:hAnsi="Wingdings" w:hint="default"/>
      </w:rPr>
    </w:lvl>
    <w:lvl w:ilvl="1" w:tplc="E5FC811A">
      <w:start w:val="1"/>
      <w:numFmt w:val="bullet"/>
      <w:lvlText w:val=""/>
      <w:lvlJc w:val="left"/>
      <w:pPr>
        <w:ind w:left="2160" w:hanging="360"/>
      </w:pPr>
      <w:rPr>
        <w:rFonts w:ascii="Wingdings" w:hAnsi="Wingdings" w:hint="default"/>
      </w:rPr>
    </w:lvl>
    <w:lvl w:ilvl="2" w:tplc="58F4054E" w:tentative="1">
      <w:start w:val="1"/>
      <w:numFmt w:val="bullet"/>
      <w:lvlText w:val=""/>
      <w:lvlJc w:val="left"/>
      <w:pPr>
        <w:ind w:left="2880" w:hanging="360"/>
      </w:pPr>
      <w:rPr>
        <w:rFonts w:ascii="Wingdings" w:hAnsi="Wingdings" w:hint="default"/>
      </w:rPr>
    </w:lvl>
    <w:lvl w:ilvl="3" w:tplc="F0742954" w:tentative="1">
      <w:start w:val="1"/>
      <w:numFmt w:val="bullet"/>
      <w:lvlText w:val=""/>
      <w:lvlJc w:val="left"/>
      <w:pPr>
        <w:ind w:left="3600" w:hanging="360"/>
      </w:pPr>
      <w:rPr>
        <w:rFonts w:ascii="Symbol" w:hAnsi="Symbol" w:hint="default"/>
      </w:rPr>
    </w:lvl>
    <w:lvl w:ilvl="4" w:tplc="CD9EA98A" w:tentative="1">
      <w:start w:val="1"/>
      <w:numFmt w:val="bullet"/>
      <w:lvlText w:val="o"/>
      <w:lvlJc w:val="left"/>
      <w:pPr>
        <w:ind w:left="4320" w:hanging="360"/>
      </w:pPr>
      <w:rPr>
        <w:rFonts w:ascii="Courier New" w:hAnsi="Courier New" w:cs="Courier New" w:hint="default"/>
      </w:rPr>
    </w:lvl>
    <w:lvl w:ilvl="5" w:tplc="B5981F04" w:tentative="1">
      <w:start w:val="1"/>
      <w:numFmt w:val="bullet"/>
      <w:lvlText w:val=""/>
      <w:lvlJc w:val="left"/>
      <w:pPr>
        <w:ind w:left="5040" w:hanging="360"/>
      </w:pPr>
      <w:rPr>
        <w:rFonts w:ascii="Wingdings" w:hAnsi="Wingdings" w:hint="default"/>
      </w:rPr>
    </w:lvl>
    <w:lvl w:ilvl="6" w:tplc="1CBA70D8" w:tentative="1">
      <w:start w:val="1"/>
      <w:numFmt w:val="bullet"/>
      <w:lvlText w:val=""/>
      <w:lvlJc w:val="left"/>
      <w:pPr>
        <w:ind w:left="5760" w:hanging="360"/>
      </w:pPr>
      <w:rPr>
        <w:rFonts w:ascii="Symbol" w:hAnsi="Symbol" w:hint="default"/>
      </w:rPr>
    </w:lvl>
    <w:lvl w:ilvl="7" w:tplc="A8BCD7B4" w:tentative="1">
      <w:start w:val="1"/>
      <w:numFmt w:val="bullet"/>
      <w:lvlText w:val="o"/>
      <w:lvlJc w:val="left"/>
      <w:pPr>
        <w:ind w:left="6480" w:hanging="360"/>
      </w:pPr>
      <w:rPr>
        <w:rFonts w:ascii="Courier New" w:hAnsi="Courier New" w:cs="Courier New" w:hint="default"/>
      </w:rPr>
    </w:lvl>
    <w:lvl w:ilvl="8" w:tplc="90EAE410" w:tentative="1">
      <w:start w:val="1"/>
      <w:numFmt w:val="bullet"/>
      <w:lvlText w:val=""/>
      <w:lvlJc w:val="left"/>
      <w:pPr>
        <w:ind w:left="7200" w:hanging="360"/>
      </w:pPr>
      <w:rPr>
        <w:rFonts w:ascii="Wingdings" w:hAnsi="Wingdings" w:hint="default"/>
      </w:rPr>
    </w:lvl>
  </w:abstractNum>
  <w:abstractNum w:abstractNumId="15" w15:restartNumberingAfterBreak="0">
    <w:nsid w:val="2FB44E84"/>
    <w:multiLevelType w:val="hybridMultilevel"/>
    <w:tmpl w:val="4A7CC772"/>
    <w:lvl w:ilvl="0" w:tplc="AF3AB06A">
      <w:numFmt w:val="bullet"/>
      <w:lvlText w:val="•"/>
      <w:lvlJc w:val="left"/>
      <w:pPr>
        <w:ind w:left="720" w:hanging="360"/>
      </w:pPr>
      <w:rPr>
        <w:rFonts w:ascii="Times New Roman" w:eastAsia="Times New Roman" w:hAnsi="Times New Roman" w:cs="Times New Roman" w:hint="default"/>
      </w:rPr>
    </w:lvl>
    <w:lvl w:ilvl="1" w:tplc="710AF6C0" w:tentative="1">
      <w:start w:val="1"/>
      <w:numFmt w:val="bullet"/>
      <w:lvlText w:val="o"/>
      <w:lvlJc w:val="left"/>
      <w:pPr>
        <w:ind w:left="1440" w:hanging="360"/>
      </w:pPr>
      <w:rPr>
        <w:rFonts w:ascii="Courier New" w:hAnsi="Courier New" w:cs="Courier New" w:hint="default"/>
      </w:rPr>
    </w:lvl>
    <w:lvl w:ilvl="2" w:tplc="DB5C1684" w:tentative="1">
      <w:start w:val="1"/>
      <w:numFmt w:val="bullet"/>
      <w:lvlText w:val=""/>
      <w:lvlJc w:val="left"/>
      <w:pPr>
        <w:ind w:left="2160" w:hanging="360"/>
      </w:pPr>
      <w:rPr>
        <w:rFonts w:ascii="Wingdings" w:hAnsi="Wingdings" w:hint="default"/>
      </w:rPr>
    </w:lvl>
    <w:lvl w:ilvl="3" w:tplc="040EEC0C" w:tentative="1">
      <w:start w:val="1"/>
      <w:numFmt w:val="bullet"/>
      <w:lvlText w:val=""/>
      <w:lvlJc w:val="left"/>
      <w:pPr>
        <w:ind w:left="2880" w:hanging="360"/>
      </w:pPr>
      <w:rPr>
        <w:rFonts w:ascii="Symbol" w:hAnsi="Symbol" w:hint="default"/>
      </w:rPr>
    </w:lvl>
    <w:lvl w:ilvl="4" w:tplc="203ADA40" w:tentative="1">
      <w:start w:val="1"/>
      <w:numFmt w:val="bullet"/>
      <w:lvlText w:val="o"/>
      <w:lvlJc w:val="left"/>
      <w:pPr>
        <w:ind w:left="3600" w:hanging="360"/>
      </w:pPr>
      <w:rPr>
        <w:rFonts w:ascii="Courier New" w:hAnsi="Courier New" w:cs="Courier New" w:hint="default"/>
      </w:rPr>
    </w:lvl>
    <w:lvl w:ilvl="5" w:tplc="70C484C6" w:tentative="1">
      <w:start w:val="1"/>
      <w:numFmt w:val="bullet"/>
      <w:lvlText w:val=""/>
      <w:lvlJc w:val="left"/>
      <w:pPr>
        <w:ind w:left="4320" w:hanging="360"/>
      </w:pPr>
      <w:rPr>
        <w:rFonts w:ascii="Wingdings" w:hAnsi="Wingdings" w:hint="default"/>
      </w:rPr>
    </w:lvl>
    <w:lvl w:ilvl="6" w:tplc="FF32B362" w:tentative="1">
      <w:start w:val="1"/>
      <w:numFmt w:val="bullet"/>
      <w:lvlText w:val=""/>
      <w:lvlJc w:val="left"/>
      <w:pPr>
        <w:ind w:left="5040" w:hanging="360"/>
      </w:pPr>
      <w:rPr>
        <w:rFonts w:ascii="Symbol" w:hAnsi="Symbol" w:hint="default"/>
      </w:rPr>
    </w:lvl>
    <w:lvl w:ilvl="7" w:tplc="57D05C02" w:tentative="1">
      <w:start w:val="1"/>
      <w:numFmt w:val="bullet"/>
      <w:lvlText w:val="o"/>
      <w:lvlJc w:val="left"/>
      <w:pPr>
        <w:ind w:left="5760" w:hanging="360"/>
      </w:pPr>
      <w:rPr>
        <w:rFonts w:ascii="Courier New" w:hAnsi="Courier New" w:cs="Courier New" w:hint="default"/>
      </w:rPr>
    </w:lvl>
    <w:lvl w:ilvl="8" w:tplc="2DE87B6E" w:tentative="1">
      <w:start w:val="1"/>
      <w:numFmt w:val="bullet"/>
      <w:lvlText w:val=""/>
      <w:lvlJc w:val="left"/>
      <w:pPr>
        <w:ind w:left="6480" w:hanging="360"/>
      </w:pPr>
      <w:rPr>
        <w:rFonts w:ascii="Wingdings" w:hAnsi="Wingdings" w:hint="default"/>
      </w:rPr>
    </w:lvl>
  </w:abstractNum>
  <w:abstractNum w:abstractNumId="16" w15:restartNumberingAfterBreak="0">
    <w:nsid w:val="300F6D8D"/>
    <w:multiLevelType w:val="hybridMultilevel"/>
    <w:tmpl w:val="255489EE"/>
    <w:lvl w:ilvl="0" w:tplc="ACDCFF68">
      <w:start w:val="1"/>
      <w:numFmt w:val="bullet"/>
      <w:lvlText w:val=""/>
      <w:lvlJc w:val="left"/>
      <w:pPr>
        <w:ind w:left="720" w:hanging="360"/>
      </w:pPr>
      <w:rPr>
        <w:rFonts w:ascii="Wingdings" w:hAnsi="Wingdings" w:hint="default"/>
      </w:rPr>
    </w:lvl>
    <w:lvl w:ilvl="1" w:tplc="C4661F6C" w:tentative="1">
      <w:start w:val="1"/>
      <w:numFmt w:val="bullet"/>
      <w:lvlText w:val="o"/>
      <w:lvlJc w:val="left"/>
      <w:pPr>
        <w:ind w:left="1440" w:hanging="360"/>
      </w:pPr>
      <w:rPr>
        <w:rFonts w:ascii="Courier New" w:hAnsi="Courier New" w:cs="Courier New" w:hint="default"/>
      </w:rPr>
    </w:lvl>
    <w:lvl w:ilvl="2" w:tplc="DCB81BD8" w:tentative="1">
      <w:start w:val="1"/>
      <w:numFmt w:val="bullet"/>
      <w:lvlText w:val=""/>
      <w:lvlJc w:val="left"/>
      <w:pPr>
        <w:ind w:left="2160" w:hanging="360"/>
      </w:pPr>
      <w:rPr>
        <w:rFonts w:ascii="Wingdings" w:hAnsi="Wingdings" w:hint="default"/>
      </w:rPr>
    </w:lvl>
    <w:lvl w:ilvl="3" w:tplc="A6A6D8FE" w:tentative="1">
      <w:start w:val="1"/>
      <w:numFmt w:val="bullet"/>
      <w:lvlText w:val=""/>
      <w:lvlJc w:val="left"/>
      <w:pPr>
        <w:ind w:left="2880" w:hanging="360"/>
      </w:pPr>
      <w:rPr>
        <w:rFonts w:ascii="Symbol" w:hAnsi="Symbol" w:hint="default"/>
      </w:rPr>
    </w:lvl>
    <w:lvl w:ilvl="4" w:tplc="38B01132" w:tentative="1">
      <w:start w:val="1"/>
      <w:numFmt w:val="bullet"/>
      <w:lvlText w:val="o"/>
      <w:lvlJc w:val="left"/>
      <w:pPr>
        <w:ind w:left="3600" w:hanging="360"/>
      </w:pPr>
      <w:rPr>
        <w:rFonts w:ascii="Courier New" w:hAnsi="Courier New" w:cs="Courier New" w:hint="default"/>
      </w:rPr>
    </w:lvl>
    <w:lvl w:ilvl="5" w:tplc="FF26E7DA" w:tentative="1">
      <w:start w:val="1"/>
      <w:numFmt w:val="bullet"/>
      <w:lvlText w:val=""/>
      <w:lvlJc w:val="left"/>
      <w:pPr>
        <w:ind w:left="4320" w:hanging="360"/>
      </w:pPr>
      <w:rPr>
        <w:rFonts w:ascii="Wingdings" w:hAnsi="Wingdings" w:hint="default"/>
      </w:rPr>
    </w:lvl>
    <w:lvl w:ilvl="6" w:tplc="3CAC0F14" w:tentative="1">
      <w:start w:val="1"/>
      <w:numFmt w:val="bullet"/>
      <w:lvlText w:val=""/>
      <w:lvlJc w:val="left"/>
      <w:pPr>
        <w:ind w:left="5040" w:hanging="360"/>
      </w:pPr>
      <w:rPr>
        <w:rFonts w:ascii="Symbol" w:hAnsi="Symbol" w:hint="default"/>
      </w:rPr>
    </w:lvl>
    <w:lvl w:ilvl="7" w:tplc="E68E8338" w:tentative="1">
      <w:start w:val="1"/>
      <w:numFmt w:val="bullet"/>
      <w:lvlText w:val="o"/>
      <w:lvlJc w:val="left"/>
      <w:pPr>
        <w:ind w:left="5760" w:hanging="360"/>
      </w:pPr>
      <w:rPr>
        <w:rFonts w:ascii="Courier New" w:hAnsi="Courier New" w:cs="Courier New" w:hint="default"/>
      </w:rPr>
    </w:lvl>
    <w:lvl w:ilvl="8" w:tplc="617C32A8" w:tentative="1">
      <w:start w:val="1"/>
      <w:numFmt w:val="bullet"/>
      <w:lvlText w:val=""/>
      <w:lvlJc w:val="left"/>
      <w:pPr>
        <w:ind w:left="6480" w:hanging="360"/>
      </w:pPr>
      <w:rPr>
        <w:rFonts w:ascii="Wingdings" w:hAnsi="Wingdings" w:hint="default"/>
      </w:rPr>
    </w:lvl>
  </w:abstractNum>
  <w:abstractNum w:abstractNumId="17" w15:restartNumberingAfterBreak="0">
    <w:nsid w:val="35292831"/>
    <w:multiLevelType w:val="hybridMultilevel"/>
    <w:tmpl w:val="2CE6C9F8"/>
    <w:lvl w:ilvl="0" w:tplc="C2E44CE4">
      <w:start w:val="1"/>
      <w:numFmt w:val="bullet"/>
      <w:lvlText w:val=""/>
      <w:lvlJc w:val="left"/>
      <w:pPr>
        <w:ind w:left="1108" w:hanging="360"/>
      </w:pPr>
      <w:rPr>
        <w:rFonts w:ascii="Symbol" w:hAnsi="Symbol" w:hint="default"/>
      </w:rPr>
    </w:lvl>
    <w:lvl w:ilvl="1" w:tplc="320668C8" w:tentative="1">
      <w:start w:val="1"/>
      <w:numFmt w:val="bullet"/>
      <w:lvlText w:val="o"/>
      <w:lvlJc w:val="left"/>
      <w:pPr>
        <w:ind w:left="1814" w:hanging="360"/>
      </w:pPr>
      <w:rPr>
        <w:rFonts w:ascii="Courier New" w:hAnsi="Courier New" w:cs="Courier New" w:hint="default"/>
      </w:rPr>
    </w:lvl>
    <w:lvl w:ilvl="2" w:tplc="548CD250" w:tentative="1">
      <w:start w:val="1"/>
      <w:numFmt w:val="bullet"/>
      <w:lvlText w:val=""/>
      <w:lvlJc w:val="left"/>
      <w:pPr>
        <w:ind w:left="2534" w:hanging="360"/>
      </w:pPr>
      <w:rPr>
        <w:rFonts w:ascii="Wingdings" w:hAnsi="Wingdings" w:hint="default"/>
      </w:rPr>
    </w:lvl>
    <w:lvl w:ilvl="3" w:tplc="E6EED1D6" w:tentative="1">
      <w:start w:val="1"/>
      <w:numFmt w:val="bullet"/>
      <w:lvlText w:val=""/>
      <w:lvlJc w:val="left"/>
      <w:pPr>
        <w:ind w:left="3254" w:hanging="360"/>
      </w:pPr>
      <w:rPr>
        <w:rFonts w:ascii="Symbol" w:hAnsi="Symbol" w:hint="default"/>
      </w:rPr>
    </w:lvl>
    <w:lvl w:ilvl="4" w:tplc="AFF83F92" w:tentative="1">
      <w:start w:val="1"/>
      <w:numFmt w:val="bullet"/>
      <w:lvlText w:val="o"/>
      <w:lvlJc w:val="left"/>
      <w:pPr>
        <w:ind w:left="3974" w:hanging="360"/>
      </w:pPr>
      <w:rPr>
        <w:rFonts w:ascii="Courier New" w:hAnsi="Courier New" w:cs="Courier New" w:hint="default"/>
      </w:rPr>
    </w:lvl>
    <w:lvl w:ilvl="5" w:tplc="307EE2C6" w:tentative="1">
      <w:start w:val="1"/>
      <w:numFmt w:val="bullet"/>
      <w:lvlText w:val=""/>
      <w:lvlJc w:val="left"/>
      <w:pPr>
        <w:ind w:left="4694" w:hanging="360"/>
      </w:pPr>
      <w:rPr>
        <w:rFonts w:ascii="Wingdings" w:hAnsi="Wingdings" w:hint="default"/>
      </w:rPr>
    </w:lvl>
    <w:lvl w:ilvl="6" w:tplc="4E020DA0" w:tentative="1">
      <w:start w:val="1"/>
      <w:numFmt w:val="bullet"/>
      <w:lvlText w:val=""/>
      <w:lvlJc w:val="left"/>
      <w:pPr>
        <w:ind w:left="5414" w:hanging="360"/>
      </w:pPr>
      <w:rPr>
        <w:rFonts w:ascii="Symbol" w:hAnsi="Symbol" w:hint="default"/>
      </w:rPr>
    </w:lvl>
    <w:lvl w:ilvl="7" w:tplc="13ECBE08" w:tentative="1">
      <w:start w:val="1"/>
      <w:numFmt w:val="bullet"/>
      <w:lvlText w:val="o"/>
      <w:lvlJc w:val="left"/>
      <w:pPr>
        <w:ind w:left="6134" w:hanging="360"/>
      </w:pPr>
      <w:rPr>
        <w:rFonts w:ascii="Courier New" w:hAnsi="Courier New" w:cs="Courier New" w:hint="default"/>
      </w:rPr>
    </w:lvl>
    <w:lvl w:ilvl="8" w:tplc="EE7CC448" w:tentative="1">
      <w:start w:val="1"/>
      <w:numFmt w:val="bullet"/>
      <w:lvlText w:val=""/>
      <w:lvlJc w:val="left"/>
      <w:pPr>
        <w:ind w:left="6854" w:hanging="360"/>
      </w:pPr>
      <w:rPr>
        <w:rFonts w:ascii="Wingdings" w:hAnsi="Wingdings" w:hint="default"/>
      </w:rPr>
    </w:lvl>
  </w:abstractNum>
  <w:abstractNum w:abstractNumId="18" w15:restartNumberingAfterBreak="0">
    <w:nsid w:val="403D36BB"/>
    <w:multiLevelType w:val="hybridMultilevel"/>
    <w:tmpl w:val="BF887B42"/>
    <w:lvl w:ilvl="0" w:tplc="9738D65E">
      <w:start w:val="1"/>
      <w:numFmt w:val="decimal"/>
      <w:lvlText w:val="%1."/>
      <w:lvlJc w:val="left"/>
      <w:pPr>
        <w:ind w:left="720" w:hanging="360"/>
      </w:pPr>
      <w:rPr>
        <w:rFonts w:hint="default"/>
        <w:w w:val="108"/>
      </w:rPr>
    </w:lvl>
    <w:lvl w:ilvl="1" w:tplc="64BE29D0" w:tentative="1">
      <w:start w:val="1"/>
      <w:numFmt w:val="lowerLetter"/>
      <w:lvlText w:val="%2."/>
      <w:lvlJc w:val="left"/>
      <w:pPr>
        <w:ind w:left="1440" w:hanging="360"/>
      </w:pPr>
    </w:lvl>
    <w:lvl w:ilvl="2" w:tplc="5CD6129A" w:tentative="1">
      <w:start w:val="1"/>
      <w:numFmt w:val="lowerRoman"/>
      <w:lvlText w:val="%3."/>
      <w:lvlJc w:val="right"/>
      <w:pPr>
        <w:ind w:left="2160" w:hanging="180"/>
      </w:pPr>
    </w:lvl>
    <w:lvl w:ilvl="3" w:tplc="1F58C1C0" w:tentative="1">
      <w:start w:val="1"/>
      <w:numFmt w:val="decimal"/>
      <w:lvlText w:val="%4."/>
      <w:lvlJc w:val="left"/>
      <w:pPr>
        <w:ind w:left="2880" w:hanging="360"/>
      </w:pPr>
    </w:lvl>
    <w:lvl w:ilvl="4" w:tplc="8EF858E4" w:tentative="1">
      <w:start w:val="1"/>
      <w:numFmt w:val="lowerLetter"/>
      <w:lvlText w:val="%5."/>
      <w:lvlJc w:val="left"/>
      <w:pPr>
        <w:ind w:left="3600" w:hanging="360"/>
      </w:pPr>
    </w:lvl>
    <w:lvl w:ilvl="5" w:tplc="7B060C42" w:tentative="1">
      <w:start w:val="1"/>
      <w:numFmt w:val="lowerRoman"/>
      <w:lvlText w:val="%6."/>
      <w:lvlJc w:val="right"/>
      <w:pPr>
        <w:ind w:left="4320" w:hanging="180"/>
      </w:pPr>
    </w:lvl>
    <w:lvl w:ilvl="6" w:tplc="C54A2900" w:tentative="1">
      <w:start w:val="1"/>
      <w:numFmt w:val="decimal"/>
      <w:lvlText w:val="%7."/>
      <w:lvlJc w:val="left"/>
      <w:pPr>
        <w:ind w:left="5040" w:hanging="360"/>
      </w:pPr>
    </w:lvl>
    <w:lvl w:ilvl="7" w:tplc="62BC48AE" w:tentative="1">
      <w:start w:val="1"/>
      <w:numFmt w:val="lowerLetter"/>
      <w:lvlText w:val="%8."/>
      <w:lvlJc w:val="left"/>
      <w:pPr>
        <w:ind w:left="5760" w:hanging="360"/>
      </w:pPr>
    </w:lvl>
    <w:lvl w:ilvl="8" w:tplc="B41C2B8C" w:tentative="1">
      <w:start w:val="1"/>
      <w:numFmt w:val="lowerRoman"/>
      <w:lvlText w:val="%9."/>
      <w:lvlJc w:val="right"/>
      <w:pPr>
        <w:ind w:left="6480" w:hanging="180"/>
      </w:pPr>
    </w:lvl>
  </w:abstractNum>
  <w:abstractNum w:abstractNumId="19" w15:restartNumberingAfterBreak="0">
    <w:nsid w:val="41C71F34"/>
    <w:multiLevelType w:val="hybridMultilevel"/>
    <w:tmpl w:val="9B0450A0"/>
    <w:lvl w:ilvl="0" w:tplc="FAA04DDA">
      <w:start w:val="1"/>
      <w:numFmt w:val="bullet"/>
      <w:lvlText w:val=""/>
      <w:lvlJc w:val="left"/>
      <w:pPr>
        <w:ind w:left="720" w:hanging="360"/>
      </w:pPr>
      <w:rPr>
        <w:rFonts w:ascii="Symbol" w:hAnsi="Symbol" w:hint="default"/>
      </w:rPr>
    </w:lvl>
    <w:lvl w:ilvl="1" w:tplc="06D09784" w:tentative="1">
      <w:start w:val="1"/>
      <w:numFmt w:val="bullet"/>
      <w:lvlText w:val="o"/>
      <w:lvlJc w:val="left"/>
      <w:pPr>
        <w:ind w:left="1440" w:hanging="360"/>
      </w:pPr>
      <w:rPr>
        <w:rFonts w:ascii="Courier New" w:hAnsi="Courier New" w:cs="Courier New" w:hint="default"/>
      </w:rPr>
    </w:lvl>
    <w:lvl w:ilvl="2" w:tplc="0FE63DB6" w:tentative="1">
      <w:start w:val="1"/>
      <w:numFmt w:val="bullet"/>
      <w:lvlText w:val=""/>
      <w:lvlJc w:val="left"/>
      <w:pPr>
        <w:ind w:left="2160" w:hanging="360"/>
      </w:pPr>
      <w:rPr>
        <w:rFonts w:ascii="Wingdings" w:hAnsi="Wingdings" w:hint="default"/>
      </w:rPr>
    </w:lvl>
    <w:lvl w:ilvl="3" w:tplc="02F85F6A" w:tentative="1">
      <w:start w:val="1"/>
      <w:numFmt w:val="bullet"/>
      <w:lvlText w:val=""/>
      <w:lvlJc w:val="left"/>
      <w:pPr>
        <w:ind w:left="2880" w:hanging="360"/>
      </w:pPr>
      <w:rPr>
        <w:rFonts w:ascii="Symbol" w:hAnsi="Symbol" w:hint="default"/>
      </w:rPr>
    </w:lvl>
    <w:lvl w:ilvl="4" w:tplc="CA8CFB8C" w:tentative="1">
      <w:start w:val="1"/>
      <w:numFmt w:val="bullet"/>
      <w:lvlText w:val="o"/>
      <w:lvlJc w:val="left"/>
      <w:pPr>
        <w:ind w:left="3600" w:hanging="360"/>
      </w:pPr>
      <w:rPr>
        <w:rFonts w:ascii="Courier New" w:hAnsi="Courier New" w:cs="Courier New" w:hint="default"/>
      </w:rPr>
    </w:lvl>
    <w:lvl w:ilvl="5" w:tplc="E822236C" w:tentative="1">
      <w:start w:val="1"/>
      <w:numFmt w:val="bullet"/>
      <w:lvlText w:val=""/>
      <w:lvlJc w:val="left"/>
      <w:pPr>
        <w:ind w:left="4320" w:hanging="360"/>
      </w:pPr>
      <w:rPr>
        <w:rFonts w:ascii="Wingdings" w:hAnsi="Wingdings" w:hint="default"/>
      </w:rPr>
    </w:lvl>
    <w:lvl w:ilvl="6" w:tplc="66AAEA78" w:tentative="1">
      <w:start w:val="1"/>
      <w:numFmt w:val="bullet"/>
      <w:lvlText w:val=""/>
      <w:lvlJc w:val="left"/>
      <w:pPr>
        <w:ind w:left="5040" w:hanging="360"/>
      </w:pPr>
      <w:rPr>
        <w:rFonts w:ascii="Symbol" w:hAnsi="Symbol" w:hint="default"/>
      </w:rPr>
    </w:lvl>
    <w:lvl w:ilvl="7" w:tplc="A5FC4948" w:tentative="1">
      <w:start w:val="1"/>
      <w:numFmt w:val="bullet"/>
      <w:lvlText w:val="o"/>
      <w:lvlJc w:val="left"/>
      <w:pPr>
        <w:ind w:left="5760" w:hanging="360"/>
      </w:pPr>
      <w:rPr>
        <w:rFonts w:ascii="Courier New" w:hAnsi="Courier New" w:cs="Courier New" w:hint="default"/>
      </w:rPr>
    </w:lvl>
    <w:lvl w:ilvl="8" w:tplc="B7081E74" w:tentative="1">
      <w:start w:val="1"/>
      <w:numFmt w:val="bullet"/>
      <w:lvlText w:val=""/>
      <w:lvlJc w:val="left"/>
      <w:pPr>
        <w:ind w:left="6480" w:hanging="360"/>
      </w:pPr>
      <w:rPr>
        <w:rFonts w:ascii="Wingdings" w:hAnsi="Wingdings" w:hint="default"/>
      </w:rPr>
    </w:lvl>
  </w:abstractNum>
  <w:abstractNum w:abstractNumId="20" w15:restartNumberingAfterBreak="0">
    <w:nsid w:val="449F4B2C"/>
    <w:multiLevelType w:val="hybridMultilevel"/>
    <w:tmpl w:val="F8625818"/>
    <w:lvl w:ilvl="0" w:tplc="A86A5D8A">
      <w:start w:val="1"/>
      <w:numFmt w:val="bullet"/>
      <w:lvlText w:val=""/>
      <w:lvlJc w:val="left"/>
      <w:pPr>
        <w:ind w:left="1287" w:hanging="360"/>
      </w:pPr>
      <w:rPr>
        <w:rFonts w:ascii="Wingdings" w:hAnsi="Wingdings" w:hint="default"/>
      </w:rPr>
    </w:lvl>
    <w:lvl w:ilvl="1" w:tplc="CB60AFFC" w:tentative="1">
      <w:start w:val="1"/>
      <w:numFmt w:val="bullet"/>
      <w:lvlText w:val="o"/>
      <w:lvlJc w:val="left"/>
      <w:pPr>
        <w:ind w:left="2007" w:hanging="360"/>
      </w:pPr>
      <w:rPr>
        <w:rFonts w:ascii="Courier New" w:hAnsi="Courier New" w:hint="default"/>
      </w:rPr>
    </w:lvl>
    <w:lvl w:ilvl="2" w:tplc="08C83BD2" w:tentative="1">
      <w:start w:val="1"/>
      <w:numFmt w:val="bullet"/>
      <w:lvlText w:val=""/>
      <w:lvlJc w:val="left"/>
      <w:pPr>
        <w:ind w:left="2727" w:hanging="360"/>
      </w:pPr>
      <w:rPr>
        <w:rFonts w:ascii="Wingdings" w:hAnsi="Wingdings" w:hint="default"/>
      </w:rPr>
    </w:lvl>
    <w:lvl w:ilvl="3" w:tplc="6F0CC12C" w:tentative="1">
      <w:start w:val="1"/>
      <w:numFmt w:val="bullet"/>
      <w:lvlText w:val=""/>
      <w:lvlJc w:val="left"/>
      <w:pPr>
        <w:ind w:left="3447" w:hanging="360"/>
      </w:pPr>
      <w:rPr>
        <w:rFonts w:ascii="Symbol" w:hAnsi="Symbol" w:hint="default"/>
      </w:rPr>
    </w:lvl>
    <w:lvl w:ilvl="4" w:tplc="5B380CA2" w:tentative="1">
      <w:start w:val="1"/>
      <w:numFmt w:val="bullet"/>
      <w:lvlText w:val="o"/>
      <w:lvlJc w:val="left"/>
      <w:pPr>
        <w:ind w:left="4167" w:hanging="360"/>
      </w:pPr>
      <w:rPr>
        <w:rFonts w:ascii="Courier New" w:hAnsi="Courier New" w:hint="default"/>
      </w:rPr>
    </w:lvl>
    <w:lvl w:ilvl="5" w:tplc="EFA4F248" w:tentative="1">
      <w:start w:val="1"/>
      <w:numFmt w:val="bullet"/>
      <w:lvlText w:val=""/>
      <w:lvlJc w:val="left"/>
      <w:pPr>
        <w:ind w:left="4887" w:hanging="360"/>
      </w:pPr>
      <w:rPr>
        <w:rFonts w:ascii="Wingdings" w:hAnsi="Wingdings" w:hint="default"/>
      </w:rPr>
    </w:lvl>
    <w:lvl w:ilvl="6" w:tplc="4BD22226" w:tentative="1">
      <w:start w:val="1"/>
      <w:numFmt w:val="bullet"/>
      <w:lvlText w:val=""/>
      <w:lvlJc w:val="left"/>
      <w:pPr>
        <w:ind w:left="5607" w:hanging="360"/>
      </w:pPr>
      <w:rPr>
        <w:rFonts w:ascii="Symbol" w:hAnsi="Symbol" w:hint="default"/>
      </w:rPr>
    </w:lvl>
    <w:lvl w:ilvl="7" w:tplc="775C7522" w:tentative="1">
      <w:start w:val="1"/>
      <w:numFmt w:val="bullet"/>
      <w:lvlText w:val="o"/>
      <w:lvlJc w:val="left"/>
      <w:pPr>
        <w:ind w:left="6327" w:hanging="360"/>
      </w:pPr>
      <w:rPr>
        <w:rFonts w:ascii="Courier New" w:hAnsi="Courier New" w:hint="default"/>
      </w:rPr>
    </w:lvl>
    <w:lvl w:ilvl="8" w:tplc="020AADB8" w:tentative="1">
      <w:start w:val="1"/>
      <w:numFmt w:val="bullet"/>
      <w:lvlText w:val=""/>
      <w:lvlJc w:val="left"/>
      <w:pPr>
        <w:ind w:left="7047" w:hanging="360"/>
      </w:pPr>
      <w:rPr>
        <w:rFonts w:ascii="Wingdings" w:hAnsi="Wingdings" w:hint="default"/>
      </w:rPr>
    </w:lvl>
  </w:abstractNum>
  <w:abstractNum w:abstractNumId="21" w15:restartNumberingAfterBreak="0">
    <w:nsid w:val="450F010A"/>
    <w:multiLevelType w:val="hybridMultilevel"/>
    <w:tmpl w:val="0926718A"/>
    <w:lvl w:ilvl="0" w:tplc="36945154">
      <w:start w:val="1"/>
      <w:numFmt w:val="bullet"/>
      <w:lvlText w:val=""/>
      <w:lvlJc w:val="left"/>
      <w:pPr>
        <w:ind w:left="720" w:hanging="360"/>
      </w:pPr>
      <w:rPr>
        <w:rFonts w:ascii="Symbol" w:hAnsi="Symbol" w:hint="default"/>
      </w:rPr>
    </w:lvl>
    <w:lvl w:ilvl="1" w:tplc="56A8FFF6" w:tentative="1">
      <w:start w:val="1"/>
      <w:numFmt w:val="bullet"/>
      <w:lvlText w:val="o"/>
      <w:lvlJc w:val="left"/>
      <w:pPr>
        <w:ind w:left="1440" w:hanging="360"/>
      </w:pPr>
      <w:rPr>
        <w:rFonts w:ascii="Courier New" w:hAnsi="Courier New" w:cs="Courier New" w:hint="default"/>
      </w:rPr>
    </w:lvl>
    <w:lvl w:ilvl="2" w:tplc="2616A428" w:tentative="1">
      <w:start w:val="1"/>
      <w:numFmt w:val="bullet"/>
      <w:lvlText w:val=""/>
      <w:lvlJc w:val="left"/>
      <w:pPr>
        <w:ind w:left="2160" w:hanging="360"/>
      </w:pPr>
      <w:rPr>
        <w:rFonts w:ascii="Wingdings" w:hAnsi="Wingdings" w:hint="default"/>
      </w:rPr>
    </w:lvl>
    <w:lvl w:ilvl="3" w:tplc="FC90C854" w:tentative="1">
      <w:start w:val="1"/>
      <w:numFmt w:val="bullet"/>
      <w:lvlText w:val=""/>
      <w:lvlJc w:val="left"/>
      <w:pPr>
        <w:ind w:left="2880" w:hanging="360"/>
      </w:pPr>
      <w:rPr>
        <w:rFonts w:ascii="Symbol" w:hAnsi="Symbol" w:hint="default"/>
      </w:rPr>
    </w:lvl>
    <w:lvl w:ilvl="4" w:tplc="F9AA8EE8" w:tentative="1">
      <w:start w:val="1"/>
      <w:numFmt w:val="bullet"/>
      <w:lvlText w:val="o"/>
      <w:lvlJc w:val="left"/>
      <w:pPr>
        <w:ind w:left="3600" w:hanging="360"/>
      </w:pPr>
      <w:rPr>
        <w:rFonts w:ascii="Courier New" w:hAnsi="Courier New" w:cs="Courier New" w:hint="default"/>
      </w:rPr>
    </w:lvl>
    <w:lvl w:ilvl="5" w:tplc="0586641C" w:tentative="1">
      <w:start w:val="1"/>
      <w:numFmt w:val="bullet"/>
      <w:lvlText w:val=""/>
      <w:lvlJc w:val="left"/>
      <w:pPr>
        <w:ind w:left="4320" w:hanging="360"/>
      </w:pPr>
      <w:rPr>
        <w:rFonts w:ascii="Wingdings" w:hAnsi="Wingdings" w:hint="default"/>
      </w:rPr>
    </w:lvl>
    <w:lvl w:ilvl="6" w:tplc="023C32E4" w:tentative="1">
      <w:start w:val="1"/>
      <w:numFmt w:val="bullet"/>
      <w:lvlText w:val=""/>
      <w:lvlJc w:val="left"/>
      <w:pPr>
        <w:ind w:left="5040" w:hanging="360"/>
      </w:pPr>
      <w:rPr>
        <w:rFonts w:ascii="Symbol" w:hAnsi="Symbol" w:hint="default"/>
      </w:rPr>
    </w:lvl>
    <w:lvl w:ilvl="7" w:tplc="E048A776" w:tentative="1">
      <w:start w:val="1"/>
      <w:numFmt w:val="bullet"/>
      <w:lvlText w:val="o"/>
      <w:lvlJc w:val="left"/>
      <w:pPr>
        <w:ind w:left="5760" w:hanging="360"/>
      </w:pPr>
      <w:rPr>
        <w:rFonts w:ascii="Courier New" w:hAnsi="Courier New" w:cs="Courier New" w:hint="default"/>
      </w:rPr>
    </w:lvl>
    <w:lvl w:ilvl="8" w:tplc="C44C2FB2" w:tentative="1">
      <w:start w:val="1"/>
      <w:numFmt w:val="bullet"/>
      <w:lvlText w:val=""/>
      <w:lvlJc w:val="left"/>
      <w:pPr>
        <w:ind w:left="6480" w:hanging="360"/>
      </w:pPr>
      <w:rPr>
        <w:rFonts w:ascii="Wingdings" w:hAnsi="Wingdings" w:hint="default"/>
      </w:rPr>
    </w:lvl>
  </w:abstractNum>
  <w:abstractNum w:abstractNumId="22" w15:restartNumberingAfterBreak="0">
    <w:nsid w:val="46172504"/>
    <w:multiLevelType w:val="hybridMultilevel"/>
    <w:tmpl w:val="8FD8FB92"/>
    <w:lvl w:ilvl="0" w:tplc="AE12531C">
      <w:start w:val="1"/>
      <w:numFmt w:val="bullet"/>
      <w:lvlText w:val=""/>
      <w:lvlJc w:val="left"/>
      <w:pPr>
        <w:ind w:left="1287" w:hanging="360"/>
      </w:pPr>
      <w:rPr>
        <w:rFonts w:ascii="Wingdings" w:hAnsi="Wingdings" w:hint="default"/>
      </w:rPr>
    </w:lvl>
    <w:lvl w:ilvl="1" w:tplc="E08267B2" w:tentative="1">
      <w:start w:val="1"/>
      <w:numFmt w:val="bullet"/>
      <w:lvlText w:val="o"/>
      <w:lvlJc w:val="left"/>
      <w:pPr>
        <w:ind w:left="2007" w:hanging="360"/>
      </w:pPr>
      <w:rPr>
        <w:rFonts w:ascii="Courier New" w:hAnsi="Courier New" w:cs="Courier New" w:hint="default"/>
      </w:rPr>
    </w:lvl>
    <w:lvl w:ilvl="2" w:tplc="9C1088FC" w:tentative="1">
      <w:start w:val="1"/>
      <w:numFmt w:val="bullet"/>
      <w:lvlText w:val=""/>
      <w:lvlJc w:val="left"/>
      <w:pPr>
        <w:ind w:left="2727" w:hanging="360"/>
      </w:pPr>
      <w:rPr>
        <w:rFonts w:ascii="Wingdings" w:hAnsi="Wingdings" w:hint="default"/>
      </w:rPr>
    </w:lvl>
    <w:lvl w:ilvl="3" w:tplc="BF8AABC8" w:tentative="1">
      <w:start w:val="1"/>
      <w:numFmt w:val="bullet"/>
      <w:lvlText w:val=""/>
      <w:lvlJc w:val="left"/>
      <w:pPr>
        <w:ind w:left="3447" w:hanging="360"/>
      </w:pPr>
      <w:rPr>
        <w:rFonts w:ascii="Symbol" w:hAnsi="Symbol" w:hint="default"/>
      </w:rPr>
    </w:lvl>
    <w:lvl w:ilvl="4" w:tplc="A15026F4" w:tentative="1">
      <w:start w:val="1"/>
      <w:numFmt w:val="bullet"/>
      <w:lvlText w:val="o"/>
      <w:lvlJc w:val="left"/>
      <w:pPr>
        <w:ind w:left="4167" w:hanging="360"/>
      </w:pPr>
      <w:rPr>
        <w:rFonts w:ascii="Courier New" w:hAnsi="Courier New" w:cs="Courier New" w:hint="default"/>
      </w:rPr>
    </w:lvl>
    <w:lvl w:ilvl="5" w:tplc="DB5E45E8" w:tentative="1">
      <w:start w:val="1"/>
      <w:numFmt w:val="bullet"/>
      <w:lvlText w:val=""/>
      <w:lvlJc w:val="left"/>
      <w:pPr>
        <w:ind w:left="4887" w:hanging="360"/>
      </w:pPr>
      <w:rPr>
        <w:rFonts w:ascii="Wingdings" w:hAnsi="Wingdings" w:hint="default"/>
      </w:rPr>
    </w:lvl>
    <w:lvl w:ilvl="6" w:tplc="2F203316" w:tentative="1">
      <w:start w:val="1"/>
      <w:numFmt w:val="bullet"/>
      <w:lvlText w:val=""/>
      <w:lvlJc w:val="left"/>
      <w:pPr>
        <w:ind w:left="5607" w:hanging="360"/>
      </w:pPr>
      <w:rPr>
        <w:rFonts w:ascii="Symbol" w:hAnsi="Symbol" w:hint="default"/>
      </w:rPr>
    </w:lvl>
    <w:lvl w:ilvl="7" w:tplc="2F8C9C90" w:tentative="1">
      <w:start w:val="1"/>
      <w:numFmt w:val="bullet"/>
      <w:lvlText w:val="o"/>
      <w:lvlJc w:val="left"/>
      <w:pPr>
        <w:ind w:left="6327" w:hanging="360"/>
      </w:pPr>
      <w:rPr>
        <w:rFonts w:ascii="Courier New" w:hAnsi="Courier New" w:cs="Courier New" w:hint="default"/>
      </w:rPr>
    </w:lvl>
    <w:lvl w:ilvl="8" w:tplc="C4B633AE" w:tentative="1">
      <w:start w:val="1"/>
      <w:numFmt w:val="bullet"/>
      <w:lvlText w:val=""/>
      <w:lvlJc w:val="left"/>
      <w:pPr>
        <w:ind w:left="7047" w:hanging="360"/>
      </w:pPr>
      <w:rPr>
        <w:rFonts w:ascii="Wingdings" w:hAnsi="Wingdings" w:hint="default"/>
      </w:rPr>
    </w:lvl>
  </w:abstractNum>
  <w:abstractNum w:abstractNumId="23" w15:restartNumberingAfterBreak="0">
    <w:nsid w:val="4716511D"/>
    <w:multiLevelType w:val="hybridMultilevel"/>
    <w:tmpl w:val="D752F4BC"/>
    <w:lvl w:ilvl="0" w:tplc="1ACC4786">
      <w:start w:val="2011"/>
      <w:numFmt w:val="bullet"/>
      <w:lvlText w:val="-"/>
      <w:lvlJc w:val="left"/>
      <w:pPr>
        <w:tabs>
          <w:tab w:val="num" w:pos="720"/>
        </w:tabs>
        <w:ind w:left="720" w:hanging="360"/>
      </w:pPr>
      <w:rPr>
        <w:rFonts w:ascii="Times New Roman" w:eastAsia="Times New Roman" w:hAnsi="Times New Roman" w:cs="Times New Roman" w:hint="default"/>
      </w:rPr>
    </w:lvl>
    <w:lvl w:ilvl="1" w:tplc="70E0B81C" w:tentative="1">
      <w:start w:val="1"/>
      <w:numFmt w:val="bullet"/>
      <w:lvlText w:val="o"/>
      <w:lvlJc w:val="left"/>
      <w:pPr>
        <w:tabs>
          <w:tab w:val="num" w:pos="1440"/>
        </w:tabs>
        <w:ind w:left="1440" w:hanging="360"/>
      </w:pPr>
      <w:rPr>
        <w:rFonts w:ascii="Courier New" w:hAnsi="Courier New" w:hint="default"/>
      </w:rPr>
    </w:lvl>
    <w:lvl w:ilvl="2" w:tplc="B7720B62" w:tentative="1">
      <w:start w:val="1"/>
      <w:numFmt w:val="bullet"/>
      <w:lvlText w:val=""/>
      <w:lvlJc w:val="left"/>
      <w:pPr>
        <w:tabs>
          <w:tab w:val="num" w:pos="2160"/>
        </w:tabs>
        <w:ind w:left="2160" w:hanging="360"/>
      </w:pPr>
      <w:rPr>
        <w:rFonts w:ascii="Wingdings" w:hAnsi="Wingdings" w:hint="default"/>
      </w:rPr>
    </w:lvl>
    <w:lvl w:ilvl="3" w:tplc="2FF67E64" w:tentative="1">
      <w:start w:val="1"/>
      <w:numFmt w:val="bullet"/>
      <w:lvlText w:val=""/>
      <w:lvlJc w:val="left"/>
      <w:pPr>
        <w:tabs>
          <w:tab w:val="num" w:pos="2880"/>
        </w:tabs>
        <w:ind w:left="2880" w:hanging="360"/>
      </w:pPr>
      <w:rPr>
        <w:rFonts w:ascii="Symbol" w:hAnsi="Symbol" w:hint="default"/>
      </w:rPr>
    </w:lvl>
    <w:lvl w:ilvl="4" w:tplc="4E825038" w:tentative="1">
      <w:start w:val="1"/>
      <w:numFmt w:val="bullet"/>
      <w:lvlText w:val="o"/>
      <w:lvlJc w:val="left"/>
      <w:pPr>
        <w:tabs>
          <w:tab w:val="num" w:pos="3600"/>
        </w:tabs>
        <w:ind w:left="3600" w:hanging="360"/>
      </w:pPr>
      <w:rPr>
        <w:rFonts w:ascii="Courier New" w:hAnsi="Courier New" w:hint="default"/>
      </w:rPr>
    </w:lvl>
    <w:lvl w:ilvl="5" w:tplc="E0A821A6" w:tentative="1">
      <w:start w:val="1"/>
      <w:numFmt w:val="bullet"/>
      <w:lvlText w:val=""/>
      <w:lvlJc w:val="left"/>
      <w:pPr>
        <w:tabs>
          <w:tab w:val="num" w:pos="4320"/>
        </w:tabs>
        <w:ind w:left="4320" w:hanging="360"/>
      </w:pPr>
      <w:rPr>
        <w:rFonts w:ascii="Wingdings" w:hAnsi="Wingdings" w:hint="default"/>
      </w:rPr>
    </w:lvl>
    <w:lvl w:ilvl="6" w:tplc="2AD0F99E" w:tentative="1">
      <w:start w:val="1"/>
      <w:numFmt w:val="bullet"/>
      <w:lvlText w:val=""/>
      <w:lvlJc w:val="left"/>
      <w:pPr>
        <w:tabs>
          <w:tab w:val="num" w:pos="5040"/>
        </w:tabs>
        <w:ind w:left="5040" w:hanging="360"/>
      </w:pPr>
      <w:rPr>
        <w:rFonts w:ascii="Symbol" w:hAnsi="Symbol" w:hint="default"/>
      </w:rPr>
    </w:lvl>
    <w:lvl w:ilvl="7" w:tplc="D30862EE" w:tentative="1">
      <w:start w:val="1"/>
      <w:numFmt w:val="bullet"/>
      <w:lvlText w:val="o"/>
      <w:lvlJc w:val="left"/>
      <w:pPr>
        <w:tabs>
          <w:tab w:val="num" w:pos="5760"/>
        </w:tabs>
        <w:ind w:left="5760" w:hanging="360"/>
      </w:pPr>
      <w:rPr>
        <w:rFonts w:ascii="Courier New" w:hAnsi="Courier New" w:hint="default"/>
      </w:rPr>
    </w:lvl>
    <w:lvl w:ilvl="8" w:tplc="C64AA9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93557"/>
    <w:multiLevelType w:val="hybridMultilevel"/>
    <w:tmpl w:val="6F208004"/>
    <w:lvl w:ilvl="0" w:tplc="561CD306">
      <w:start w:val="4"/>
      <w:numFmt w:val="decimal"/>
      <w:lvlText w:val="%1."/>
      <w:lvlJc w:val="left"/>
      <w:pPr>
        <w:ind w:left="360" w:hanging="360"/>
      </w:pPr>
      <w:rPr>
        <w:rFonts w:hint="default"/>
      </w:rPr>
    </w:lvl>
    <w:lvl w:ilvl="1" w:tplc="4CEEDD9E" w:tentative="1">
      <w:start w:val="1"/>
      <w:numFmt w:val="lowerLetter"/>
      <w:lvlText w:val="%2."/>
      <w:lvlJc w:val="left"/>
      <w:pPr>
        <w:ind w:left="1364" w:hanging="360"/>
      </w:pPr>
    </w:lvl>
    <w:lvl w:ilvl="2" w:tplc="78AE233C" w:tentative="1">
      <w:start w:val="1"/>
      <w:numFmt w:val="lowerRoman"/>
      <w:lvlText w:val="%3."/>
      <w:lvlJc w:val="right"/>
      <w:pPr>
        <w:ind w:left="2084" w:hanging="180"/>
      </w:pPr>
    </w:lvl>
    <w:lvl w:ilvl="3" w:tplc="17068474" w:tentative="1">
      <w:start w:val="1"/>
      <w:numFmt w:val="decimal"/>
      <w:lvlText w:val="%4."/>
      <w:lvlJc w:val="left"/>
      <w:pPr>
        <w:ind w:left="2804" w:hanging="360"/>
      </w:pPr>
    </w:lvl>
    <w:lvl w:ilvl="4" w:tplc="DA7C4F96" w:tentative="1">
      <w:start w:val="1"/>
      <w:numFmt w:val="lowerLetter"/>
      <w:lvlText w:val="%5."/>
      <w:lvlJc w:val="left"/>
      <w:pPr>
        <w:ind w:left="3524" w:hanging="360"/>
      </w:pPr>
    </w:lvl>
    <w:lvl w:ilvl="5" w:tplc="A036E462" w:tentative="1">
      <w:start w:val="1"/>
      <w:numFmt w:val="lowerRoman"/>
      <w:lvlText w:val="%6."/>
      <w:lvlJc w:val="right"/>
      <w:pPr>
        <w:ind w:left="4244" w:hanging="180"/>
      </w:pPr>
    </w:lvl>
    <w:lvl w:ilvl="6" w:tplc="289C732A" w:tentative="1">
      <w:start w:val="1"/>
      <w:numFmt w:val="decimal"/>
      <w:lvlText w:val="%7."/>
      <w:lvlJc w:val="left"/>
      <w:pPr>
        <w:ind w:left="4964" w:hanging="360"/>
      </w:pPr>
    </w:lvl>
    <w:lvl w:ilvl="7" w:tplc="80C20D10" w:tentative="1">
      <w:start w:val="1"/>
      <w:numFmt w:val="lowerLetter"/>
      <w:lvlText w:val="%8."/>
      <w:lvlJc w:val="left"/>
      <w:pPr>
        <w:ind w:left="5684" w:hanging="360"/>
      </w:pPr>
    </w:lvl>
    <w:lvl w:ilvl="8" w:tplc="7A466164" w:tentative="1">
      <w:start w:val="1"/>
      <w:numFmt w:val="lowerRoman"/>
      <w:lvlText w:val="%9."/>
      <w:lvlJc w:val="right"/>
      <w:pPr>
        <w:ind w:left="6404" w:hanging="180"/>
      </w:pPr>
    </w:lvl>
  </w:abstractNum>
  <w:abstractNum w:abstractNumId="25" w15:restartNumberingAfterBreak="0">
    <w:nsid w:val="4BCA4A03"/>
    <w:multiLevelType w:val="hybridMultilevel"/>
    <w:tmpl w:val="31B4273E"/>
    <w:lvl w:ilvl="0" w:tplc="C338EE68">
      <w:start w:val="1"/>
      <w:numFmt w:val="bullet"/>
      <w:lvlText w:val=""/>
      <w:lvlPicBulletId w:val="0"/>
      <w:lvlJc w:val="left"/>
      <w:pPr>
        <w:tabs>
          <w:tab w:val="num" w:pos="1440"/>
        </w:tabs>
        <w:ind w:left="1440" w:hanging="360"/>
      </w:pPr>
      <w:rPr>
        <w:rFonts w:ascii="Symbol" w:hAnsi="Symbol" w:hint="default"/>
        <w:color w:val="auto"/>
        <w:sz w:val="14"/>
        <w:szCs w:val="14"/>
      </w:rPr>
    </w:lvl>
    <w:lvl w:ilvl="1" w:tplc="C54C6CCC" w:tentative="1">
      <w:start w:val="1"/>
      <w:numFmt w:val="bullet"/>
      <w:lvlText w:val="o"/>
      <w:lvlJc w:val="left"/>
      <w:pPr>
        <w:tabs>
          <w:tab w:val="num" w:pos="1440"/>
        </w:tabs>
        <w:ind w:left="1440" w:hanging="360"/>
      </w:pPr>
      <w:rPr>
        <w:rFonts w:ascii="Courier New" w:hAnsi="Courier New" w:cs="Courier New" w:hint="default"/>
      </w:rPr>
    </w:lvl>
    <w:lvl w:ilvl="2" w:tplc="66C0660A" w:tentative="1">
      <w:start w:val="1"/>
      <w:numFmt w:val="bullet"/>
      <w:lvlText w:val=""/>
      <w:lvlJc w:val="left"/>
      <w:pPr>
        <w:tabs>
          <w:tab w:val="num" w:pos="2160"/>
        </w:tabs>
        <w:ind w:left="2160" w:hanging="360"/>
      </w:pPr>
      <w:rPr>
        <w:rFonts w:ascii="Wingdings" w:hAnsi="Wingdings" w:hint="default"/>
      </w:rPr>
    </w:lvl>
    <w:lvl w:ilvl="3" w:tplc="1EA6285C" w:tentative="1">
      <w:start w:val="1"/>
      <w:numFmt w:val="bullet"/>
      <w:lvlText w:val=""/>
      <w:lvlJc w:val="left"/>
      <w:pPr>
        <w:tabs>
          <w:tab w:val="num" w:pos="2880"/>
        </w:tabs>
        <w:ind w:left="2880" w:hanging="360"/>
      </w:pPr>
      <w:rPr>
        <w:rFonts w:ascii="Symbol" w:hAnsi="Symbol" w:hint="default"/>
      </w:rPr>
    </w:lvl>
    <w:lvl w:ilvl="4" w:tplc="B4E68FA6" w:tentative="1">
      <w:start w:val="1"/>
      <w:numFmt w:val="bullet"/>
      <w:lvlText w:val="o"/>
      <w:lvlJc w:val="left"/>
      <w:pPr>
        <w:tabs>
          <w:tab w:val="num" w:pos="3600"/>
        </w:tabs>
        <w:ind w:left="3600" w:hanging="360"/>
      </w:pPr>
      <w:rPr>
        <w:rFonts w:ascii="Courier New" w:hAnsi="Courier New" w:cs="Courier New" w:hint="default"/>
      </w:rPr>
    </w:lvl>
    <w:lvl w:ilvl="5" w:tplc="6EE22D00" w:tentative="1">
      <w:start w:val="1"/>
      <w:numFmt w:val="bullet"/>
      <w:lvlText w:val=""/>
      <w:lvlJc w:val="left"/>
      <w:pPr>
        <w:tabs>
          <w:tab w:val="num" w:pos="4320"/>
        </w:tabs>
        <w:ind w:left="4320" w:hanging="360"/>
      </w:pPr>
      <w:rPr>
        <w:rFonts w:ascii="Wingdings" w:hAnsi="Wingdings" w:hint="default"/>
      </w:rPr>
    </w:lvl>
    <w:lvl w:ilvl="6" w:tplc="C8C60EEC" w:tentative="1">
      <w:start w:val="1"/>
      <w:numFmt w:val="bullet"/>
      <w:lvlText w:val=""/>
      <w:lvlJc w:val="left"/>
      <w:pPr>
        <w:tabs>
          <w:tab w:val="num" w:pos="5040"/>
        </w:tabs>
        <w:ind w:left="5040" w:hanging="360"/>
      </w:pPr>
      <w:rPr>
        <w:rFonts w:ascii="Symbol" w:hAnsi="Symbol" w:hint="default"/>
      </w:rPr>
    </w:lvl>
    <w:lvl w:ilvl="7" w:tplc="F2C88F04" w:tentative="1">
      <w:start w:val="1"/>
      <w:numFmt w:val="bullet"/>
      <w:lvlText w:val="o"/>
      <w:lvlJc w:val="left"/>
      <w:pPr>
        <w:tabs>
          <w:tab w:val="num" w:pos="5760"/>
        </w:tabs>
        <w:ind w:left="5760" w:hanging="360"/>
      </w:pPr>
      <w:rPr>
        <w:rFonts w:ascii="Courier New" w:hAnsi="Courier New" w:cs="Courier New" w:hint="default"/>
      </w:rPr>
    </w:lvl>
    <w:lvl w:ilvl="8" w:tplc="F8F69E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F13AF"/>
    <w:multiLevelType w:val="hybridMultilevel"/>
    <w:tmpl w:val="7B001E34"/>
    <w:lvl w:ilvl="0" w:tplc="3C723C76">
      <w:start w:val="1"/>
      <w:numFmt w:val="decimal"/>
      <w:lvlText w:val="%1."/>
      <w:lvlJc w:val="left"/>
      <w:pPr>
        <w:ind w:left="720" w:hanging="360"/>
      </w:pPr>
      <w:rPr>
        <w:rFonts w:hint="default"/>
        <w:sz w:val="24"/>
      </w:rPr>
    </w:lvl>
    <w:lvl w:ilvl="1" w:tplc="04F213C0" w:tentative="1">
      <w:start w:val="1"/>
      <w:numFmt w:val="lowerLetter"/>
      <w:lvlText w:val="%2."/>
      <w:lvlJc w:val="left"/>
      <w:pPr>
        <w:ind w:left="1440" w:hanging="360"/>
      </w:pPr>
    </w:lvl>
    <w:lvl w:ilvl="2" w:tplc="15E4345A" w:tentative="1">
      <w:start w:val="1"/>
      <w:numFmt w:val="lowerRoman"/>
      <w:lvlText w:val="%3."/>
      <w:lvlJc w:val="right"/>
      <w:pPr>
        <w:ind w:left="2160" w:hanging="180"/>
      </w:pPr>
    </w:lvl>
    <w:lvl w:ilvl="3" w:tplc="E4BC870E" w:tentative="1">
      <w:start w:val="1"/>
      <w:numFmt w:val="decimal"/>
      <w:lvlText w:val="%4."/>
      <w:lvlJc w:val="left"/>
      <w:pPr>
        <w:ind w:left="2880" w:hanging="360"/>
      </w:pPr>
    </w:lvl>
    <w:lvl w:ilvl="4" w:tplc="AE5CABF6" w:tentative="1">
      <w:start w:val="1"/>
      <w:numFmt w:val="lowerLetter"/>
      <w:lvlText w:val="%5."/>
      <w:lvlJc w:val="left"/>
      <w:pPr>
        <w:ind w:left="3600" w:hanging="360"/>
      </w:pPr>
    </w:lvl>
    <w:lvl w:ilvl="5" w:tplc="AB4AB366" w:tentative="1">
      <w:start w:val="1"/>
      <w:numFmt w:val="lowerRoman"/>
      <w:lvlText w:val="%6."/>
      <w:lvlJc w:val="right"/>
      <w:pPr>
        <w:ind w:left="4320" w:hanging="180"/>
      </w:pPr>
    </w:lvl>
    <w:lvl w:ilvl="6" w:tplc="BED44560" w:tentative="1">
      <w:start w:val="1"/>
      <w:numFmt w:val="decimal"/>
      <w:lvlText w:val="%7."/>
      <w:lvlJc w:val="left"/>
      <w:pPr>
        <w:ind w:left="5040" w:hanging="360"/>
      </w:pPr>
    </w:lvl>
    <w:lvl w:ilvl="7" w:tplc="E03CE050" w:tentative="1">
      <w:start w:val="1"/>
      <w:numFmt w:val="lowerLetter"/>
      <w:lvlText w:val="%8."/>
      <w:lvlJc w:val="left"/>
      <w:pPr>
        <w:ind w:left="5760" w:hanging="360"/>
      </w:pPr>
    </w:lvl>
    <w:lvl w:ilvl="8" w:tplc="0E66A8C0" w:tentative="1">
      <w:start w:val="1"/>
      <w:numFmt w:val="lowerRoman"/>
      <w:lvlText w:val="%9."/>
      <w:lvlJc w:val="right"/>
      <w:pPr>
        <w:ind w:left="6480" w:hanging="180"/>
      </w:pPr>
    </w:lvl>
  </w:abstractNum>
  <w:abstractNum w:abstractNumId="27" w15:restartNumberingAfterBreak="0">
    <w:nsid w:val="572324F7"/>
    <w:multiLevelType w:val="hybridMultilevel"/>
    <w:tmpl w:val="C0AAA9F2"/>
    <w:lvl w:ilvl="0" w:tplc="7B20DE84">
      <w:start w:val="1"/>
      <w:numFmt w:val="decimal"/>
      <w:lvlText w:val="%1."/>
      <w:lvlJc w:val="left"/>
      <w:pPr>
        <w:ind w:left="720" w:hanging="360"/>
      </w:pPr>
    </w:lvl>
    <w:lvl w:ilvl="1" w:tplc="EF8C58CE" w:tentative="1">
      <w:start w:val="1"/>
      <w:numFmt w:val="lowerLetter"/>
      <w:lvlText w:val="%2."/>
      <w:lvlJc w:val="left"/>
      <w:pPr>
        <w:ind w:left="1440" w:hanging="360"/>
      </w:pPr>
    </w:lvl>
    <w:lvl w:ilvl="2" w:tplc="6FA0D660" w:tentative="1">
      <w:start w:val="1"/>
      <w:numFmt w:val="lowerRoman"/>
      <w:lvlText w:val="%3."/>
      <w:lvlJc w:val="right"/>
      <w:pPr>
        <w:ind w:left="2160" w:hanging="180"/>
      </w:pPr>
    </w:lvl>
    <w:lvl w:ilvl="3" w:tplc="C7B4E87C" w:tentative="1">
      <w:start w:val="1"/>
      <w:numFmt w:val="decimal"/>
      <w:lvlText w:val="%4."/>
      <w:lvlJc w:val="left"/>
      <w:pPr>
        <w:ind w:left="2880" w:hanging="360"/>
      </w:pPr>
    </w:lvl>
    <w:lvl w:ilvl="4" w:tplc="600AFCEA" w:tentative="1">
      <w:start w:val="1"/>
      <w:numFmt w:val="lowerLetter"/>
      <w:lvlText w:val="%5."/>
      <w:lvlJc w:val="left"/>
      <w:pPr>
        <w:ind w:left="3600" w:hanging="360"/>
      </w:pPr>
    </w:lvl>
    <w:lvl w:ilvl="5" w:tplc="401CCA14" w:tentative="1">
      <w:start w:val="1"/>
      <w:numFmt w:val="lowerRoman"/>
      <w:lvlText w:val="%6."/>
      <w:lvlJc w:val="right"/>
      <w:pPr>
        <w:ind w:left="4320" w:hanging="180"/>
      </w:pPr>
    </w:lvl>
    <w:lvl w:ilvl="6" w:tplc="DBBC7348" w:tentative="1">
      <w:start w:val="1"/>
      <w:numFmt w:val="decimal"/>
      <w:lvlText w:val="%7."/>
      <w:lvlJc w:val="left"/>
      <w:pPr>
        <w:ind w:left="5040" w:hanging="360"/>
      </w:pPr>
    </w:lvl>
    <w:lvl w:ilvl="7" w:tplc="1E063AFC" w:tentative="1">
      <w:start w:val="1"/>
      <w:numFmt w:val="lowerLetter"/>
      <w:lvlText w:val="%8."/>
      <w:lvlJc w:val="left"/>
      <w:pPr>
        <w:ind w:left="5760" w:hanging="360"/>
      </w:pPr>
    </w:lvl>
    <w:lvl w:ilvl="8" w:tplc="40102B4A" w:tentative="1">
      <w:start w:val="1"/>
      <w:numFmt w:val="lowerRoman"/>
      <w:lvlText w:val="%9."/>
      <w:lvlJc w:val="right"/>
      <w:pPr>
        <w:ind w:left="6480" w:hanging="180"/>
      </w:pPr>
    </w:lvl>
  </w:abstractNum>
  <w:abstractNum w:abstractNumId="28" w15:restartNumberingAfterBreak="0">
    <w:nsid w:val="5CBC6E70"/>
    <w:multiLevelType w:val="hybridMultilevel"/>
    <w:tmpl w:val="F9B2B024"/>
    <w:lvl w:ilvl="0" w:tplc="B4664B74">
      <w:start w:val="1"/>
      <w:numFmt w:val="bullet"/>
      <w:lvlText w:val=""/>
      <w:lvlJc w:val="left"/>
      <w:pPr>
        <w:ind w:left="1290" w:hanging="360"/>
      </w:pPr>
      <w:rPr>
        <w:rFonts w:ascii="Symbol" w:hAnsi="Symbol" w:hint="default"/>
      </w:rPr>
    </w:lvl>
    <w:lvl w:ilvl="1" w:tplc="0BA290CE" w:tentative="1">
      <w:start w:val="1"/>
      <w:numFmt w:val="bullet"/>
      <w:lvlText w:val="o"/>
      <w:lvlJc w:val="left"/>
      <w:pPr>
        <w:ind w:left="2010" w:hanging="360"/>
      </w:pPr>
      <w:rPr>
        <w:rFonts w:ascii="Courier New" w:hAnsi="Courier New" w:cs="Courier New" w:hint="default"/>
      </w:rPr>
    </w:lvl>
    <w:lvl w:ilvl="2" w:tplc="946EE834" w:tentative="1">
      <w:start w:val="1"/>
      <w:numFmt w:val="bullet"/>
      <w:lvlText w:val=""/>
      <w:lvlJc w:val="left"/>
      <w:pPr>
        <w:ind w:left="2730" w:hanging="360"/>
      </w:pPr>
      <w:rPr>
        <w:rFonts w:ascii="Wingdings" w:hAnsi="Wingdings" w:hint="default"/>
      </w:rPr>
    </w:lvl>
    <w:lvl w:ilvl="3" w:tplc="B9BACA08" w:tentative="1">
      <w:start w:val="1"/>
      <w:numFmt w:val="bullet"/>
      <w:lvlText w:val=""/>
      <w:lvlJc w:val="left"/>
      <w:pPr>
        <w:ind w:left="3450" w:hanging="360"/>
      </w:pPr>
      <w:rPr>
        <w:rFonts w:ascii="Symbol" w:hAnsi="Symbol" w:hint="default"/>
      </w:rPr>
    </w:lvl>
    <w:lvl w:ilvl="4" w:tplc="2222CD10" w:tentative="1">
      <w:start w:val="1"/>
      <w:numFmt w:val="bullet"/>
      <w:lvlText w:val="o"/>
      <w:lvlJc w:val="left"/>
      <w:pPr>
        <w:ind w:left="4170" w:hanging="360"/>
      </w:pPr>
      <w:rPr>
        <w:rFonts w:ascii="Courier New" w:hAnsi="Courier New" w:cs="Courier New" w:hint="default"/>
      </w:rPr>
    </w:lvl>
    <w:lvl w:ilvl="5" w:tplc="6A6ABB3E" w:tentative="1">
      <w:start w:val="1"/>
      <w:numFmt w:val="bullet"/>
      <w:lvlText w:val=""/>
      <w:lvlJc w:val="left"/>
      <w:pPr>
        <w:ind w:left="4890" w:hanging="360"/>
      </w:pPr>
      <w:rPr>
        <w:rFonts w:ascii="Wingdings" w:hAnsi="Wingdings" w:hint="default"/>
      </w:rPr>
    </w:lvl>
    <w:lvl w:ilvl="6" w:tplc="B958E5A2" w:tentative="1">
      <w:start w:val="1"/>
      <w:numFmt w:val="bullet"/>
      <w:lvlText w:val=""/>
      <w:lvlJc w:val="left"/>
      <w:pPr>
        <w:ind w:left="5610" w:hanging="360"/>
      </w:pPr>
      <w:rPr>
        <w:rFonts w:ascii="Symbol" w:hAnsi="Symbol" w:hint="default"/>
      </w:rPr>
    </w:lvl>
    <w:lvl w:ilvl="7" w:tplc="264C7B60" w:tentative="1">
      <w:start w:val="1"/>
      <w:numFmt w:val="bullet"/>
      <w:lvlText w:val="o"/>
      <w:lvlJc w:val="left"/>
      <w:pPr>
        <w:ind w:left="6330" w:hanging="360"/>
      </w:pPr>
      <w:rPr>
        <w:rFonts w:ascii="Courier New" w:hAnsi="Courier New" w:cs="Courier New" w:hint="default"/>
      </w:rPr>
    </w:lvl>
    <w:lvl w:ilvl="8" w:tplc="866423D4" w:tentative="1">
      <w:start w:val="1"/>
      <w:numFmt w:val="bullet"/>
      <w:lvlText w:val=""/>
      <w:lvlJc w:val="left"/>
      <w:pPr>
        <w:ind w:left="7050" w:hanging="360"/>
      </w:pPr>
      <w:rPr>
        <w:rFonts w:ascii="Wingdings" w:hAnsi="Wingdings" w:hint="default"/>
      </w:rPr>
    </w:lvl>
  </w:abstractNum>
  <w:abstractNum w:abstractNumId="29" w15:restartNumberingAfterBreak="0">
    <w:nsid w:val="67C41B7B"/>
    <w:multiLevelType w:val="hybridMultilevel"/>
    <w:tmpl w:val="D20CB03C"/>
    <w:lvl w:ilvl="0" w:tplc="95DCB224">
      <w:start w:val="1"/>
      <w:numFmt w:val="bullet"/>
      <w:lvlText w:val=""/>
      <w:lvlJc w:val="left"/>
      <w:pPr>
        <w:ind w:left="720" w:hanging="360"/>
      </w:pPr>
      <w:rPr>
        <w:rFonts w:ascii="Symbol" w:hAnsi="Symbol" w:hint="default"/>
      </w:rPr>
    </w:lvl>
    <w:lvl w:ilvl="1" w:tplc="ABEAB0D6" w:tentative="1">
      <w:start w:val="1"/>
      <w:numFmt w:val="bullet"/>
      <w:lvlText w:val="o"/>
      <w:lvlJc w:val="left"/>
      <w:pPr>
        <w:ind w:left="1440" w:hanging="360"/>
      </w:pPr>
      <w:rPr>
        <w:rFonts w:ascii="Courier New" w:hAnsi="Courier New" w:cs="Courier New" w:hint="default"/>
      </w:rPr>
    </w:lvl>
    <w:lvl w:ilvl="2" w:tplc="B2142008" w:tentative="1">
      <w:start w:val="1"/>
      <w:numFmt w:val="bullet"/>
      <w:lvlText w:val=""/>
      <w:lvlJc w:val="left"/>
      <w:pPr>
        <w:ind w:left="2160" w:hanging="360"/>
      </w:pPr>
      <w:rPr>
        <w:rFonts w:ascii="Wingdings" w:hAnsi="Wingdings" w:hint="default"/>
      </w:rPr>
    </w:lvl>
    <w:lvl w:ilvl="3" w:tplc="2E40B05E" w:tentative="1">
      <w:start w:val="1"/>
      <w:numFmt w:val="bullet"/>
      <w:lvlText w:val=""/>
      <w:lvlJc w:val="left"/>
      <w:pPr>
        <w:ind w:left="2880" w:hanging="360"/>
      </w:pPr>
      <w:rPr>
        <w:rFonts w:ascii="Symbol" w:hAnsi="Symbol" w:hint="default"/>
      </w:rPr>
    </w:lvl>
    <w:lvl w:ilvl="4" w:tplc="7820CFE0" w:tentative="1">
      <w:start w:val="1"/>
      <w:numFmt w:val="bullet"/>
      <w:lvlText w:val="o"/>
      <w:lvlJc w:val="left"/>
      <w:pPr>
        <w:ind w:left="3600" w:hanging="360"/>
      </w:pPr>
      <w:rPr>
        <w:rFonts w:ascii="Courier New" w:hAnsi="Courier New" w:cs="Courier New" w:hint="default"/>
      </w:rPr>
    </w:lvl>
    <w:lvl w:ilvl="5" w:tplc="5022B98A" w:tentative="1">
      <w:start w:val="1"/>
      <w:numFmt w:val="bullet"/>
      <w:lvlText w:val=""/>
      <w:lvlJc w:val="left"/>
      <w:pPr>
        <w:ind w:left="4320" w:hanging="360"/>
      </w:pPr>
      <w:rPr>
        <w:rFonts w:ascii="Wingdings" w:hAnsi="Wingdings" w:hint="default"/>
      </w:rPr>
    </w:lvl>
    <w:lvl w:ilvl="6" w:tplc="79369EBA" w:tentative="1">
      <w:start w:val="1"/>
      <w:numFmt w:val="bullet"/>
      <w:lvlText w:val=""/>
      <w:lvlJc w:val="left"/>
      <w:pPr>
        <w:ind w:left="5040" w:hanging="360"/>
      </w:pPr>
      <w:rPr>
        <w:rFonts w:ascii="Symbol" w:hAnsi="Symbol" w:hint="default"/>
      </w:rPr>
    </w:lvl>
    <w:lvl w:ilvl="7" w:tplc="C3D410DA" w:tentative="1">
      <w:start w:val="1"/>
      <w:numFmt w:val="bullet"/>
      <w:lvlText w:val="o"/>
      <w:lvlJc w:val="left"/>
      <w:pPr>
        <w:ind w:left="5760" w:hanging="360"/>
      </w:pPr>
      <w:rPr>
        <w:rFonts w:ascii="Courier New" w:hAnsi="Courier New" w:cs="Courier New" w:hint="default"/>
      </w:rPr>
    </w:lvl>
    <w:lvl w:ilvl="8" w:tplc="F702D1AC" w:tentative="1">
      <w:start w:val="1"/>
      <w:numFmt w:val="bullet"/>
      <w:lvlText w:val=""/>
      <w:lvlJc w:val="left"/>
      <w:pPr>
        <w:ind w:left="6480" w:hanging="360"/>
      </w:pPr>
      <w:rPr>
        <w:rFonts w:ascii="Wingdings" w:hAnsi="Wingdings" w:hint="default"/>
      </w:rPr>
    </w:lvl>
  </w:abstractNum>
  <w:abstractNum w:abstractNumId="30" w15:restartNumberingAfterBreak="0">
    <w:nsid w:val="6AE65899"/>
    <w:multiLevelType w:val="hybridMultilevel"/>
    <w:tmpl w:val="60A88990"/>
    <w:lvl w:ilvl="0" w:tplc="3C18CBA4">
      <w:start w:val="1"/>
      <w:numFmt w:val="bullet"/>
      <w:lvlText w:val=""/>
      <w:lvlJc w:val="left"/>
      <w:pPr>
        <w:ind w:left="1350" w:hanging="360"/>
      </w:pPr>
      <w:rPr>
        <w:rFonts w:ascii="Symbol" w:hAnsi="Symbol" w:hint="default"/>
      </w:rPr>
    </w:lvl>
    <w:lvl w:ilvl="1" w:tplc="D4708C04" w:tentative="1">
      <w:start w:val="1"/>
      <w:numFmt w:val="bullet"/>
      <w:lvlText w:val="o"/>
      <w:lvlJc w:val="left"/>
      <w:pPr>
        <w:ind w:left="2070" w:hanging="360"/>
      </w:pPr>
      <w:rPr>
        <w:rFonts w:ascii="Courier New" w:hAnsi="Courier New" w:cs="Courier New" w:hint="default"/>
      </w:rPr>
    </w:lvl>
    <w:lvl w:ilvl="2" w:tplc="0F3A8B1C" w:tentative="1">
      <w:start w:val="1"/>
      <w:numFmt w:val="bullet"/>
      <w:lvlText w:val=""/>
      <w:lvlJc w:val="left"/>
      <w:pPr>
        <w:ind w:left="2790" w:hanging="360"/>
      </w:pPr>
      <w:rPr>
        <w:rFonts w:ascii="Wingdings" w:hAnsi="Wingdings" w:hint="default"/>
      </w:rPr>
    </w:lvl>
    <w:lvl w:ilvl="3" w:tplc="21DC6742" w:tentative="1">
      <w:start w:val="1"/>
      <w:numFmt w:val="bullet"/>
      <w:lvlText w:val=""/>
      <w:lvlJc w:val="left"/>
      <w:pPr>
        <w:ind w:left="3510" w:hanging="360"/>
      </w:pPr>
      <w:rPr>
        <w:rFonts w:ascii="Symbol" w:hAnsi="Symbol" w:hint="default"/>
      </w:rPr>
    </w:lvl>
    <w:lvl w:ilvl="4" w:tplc="E66A3664" w:tentative="1">
      <w:start w:val="1"/>
      <w:numFmt w:val="bullet"/>
      <w:lvlText w:val="o"/>
      <w:lvlJc w:val="left"/>
      <w:pPr>
        <w:ind w:left="4230" w:hanging="360"/>
      </w:pPr>
      <w:rPr>
        <w:rFonts w:ascii="Courier New" w:hAnsi="Courier New" w:cs="Courier New" w:hint="default"/>
      </w:rPr>
    </w:lvl>
    <w:lvl w:ilvl="5" w:tplc="2CB22744" w:tentative="1">
      <w:start w:val="1"/>
      <w:numFmt w:val="bullet"/>
      <w:lvlText w:val=""/>
      <w:lvlJc w:val="left"/>
      <w:pPr>
        <w:ind w:left="4950" w:hanging="360"/>
      </w:pPr>
      <w:rPr>
        <w:rFonts w:ascii="Wingdings" w:hAnsi="Wingdings" w:hint="default"/>
      </w:rPr>
    </w:lvl>
    <w:lvl w:ilvl="6" w:tplc="B6686A9A" w:tentative="1">
      <w:start w:val="1"/>
      <w:numFmt w:val="bullet"/>
      <w:lvlText w:val=""/>
      <w:lvlJc w:val="left"/>
      <w:pPr>
        <w:ind w:left="5670" w:hanging="360"/>
      </w:pPr>
      <w:rPr>
        <w:rFonts w:ascii="Symbol" w:hAnsi="Symbol" w:hint="default"/>
      </w:rPr>
    </w:lvl>
    <w:lvl w:ilvl="7" w:tplc="00262694" w:tentative="1">
      <w:start w:val="1"/>
      <w:numFmt w:val="bullet"/>
      <w:lvlText w:val="o"/>
      <w:lvlJc w:val="left"/>
      <w:pPr>
        <w:ind w:left="6390" w:hanging="360"/>
      </w:pPr>
      <w:rPr>
        <w:rFonts w:ascii="Courier New" w:hAnsi="Courier New" w:cs="Courier New" w:hint="default"/>
      </w:rPr>
    </w:lvl>
    <w:lvl w:ilvl="8" w:tplc="5B505EA2" w:tentative="1">
      <w:start w:val="1"/>
      <w:numFmt w:val="bullet"/>
      <w:lvlText w:val=""/>
      <w:lvlJc w:val="left"/>
      <w:pPr>
        <w:ind w:left="7110" w:hanging="360"/>
      </w:pPr>
      <w:rPr>
        <w:rFonts w:ascii="Wingdings" w:hAnsi="Wingdings" w:hint="default"/>
      </w:rPr>
    </w:lvl>
  </w:abstractNum>
  <w:abstractNum w:abstractNumId="31" w15:restartNumberingAfterBreak="0">
    <w:nsid w:val="6CC45CE2"/>
    <w:multiLevelType w:val="hybridMultilevel"/>
    <w:tmpl w:val="AA62FA0A"/>
    <w:lvl w:ilvl="0" w:tplc="A0707B84">
      <w:start w:val="5"/>
      <w:numFmt w:val="decimal"/>
      <w:lvlText w:val="%1."/>
      <w:lvlJc w:val="left"/>
      <w:pPr>
        <w:tabs>
          <w:tab w:val="num" w:pos="720"/>
        </w:tabs>
        <w:ind w:left="720" w:hanging="360"/>
      </w:pPr>
      <w:rPr>
        <w:rFonts w:hint="default"/>
      </w:rPr>
    </w:lvl>
    <w:lvl w:ilvl="1" w:tplc="E0D01B22" w:tentative="1">
      <w:start w:val="1"/>
      <w:numFmt w:val="lowerLetter"/>
      <w:lvlText w:val="%2."/>
      <w:lvlJc w:val="left"/>
      <w:pPr>
        <w:tabs>
          <w:tab w:val="num" w:pos="1440"/>
        </w:tabs>
        <w:ind w:left="1440" w:hanging="360"/>
      </w:pPr>
    </w:lvl>
    <w:lvl w:ilvl="2" w:tplc="6AA49A92" w:tentative="1">
      <w:start w:val="1"/>
      <w:numFmt w:val="lowerRoman"/>
      <w:lvlText w:val="%3."/>
      <w:lvlJc w:val="right"/>
      <w:pPr>
        <w:tabs>
          <w:tab w:val="num" w:pos="2160"/>
        </w:tabs>
        <w:ind w:left="2160" w:hanging="180"/>
      </w:pPr>
    </w:lvl>
    <w:lvl w:ilvl="3" w:tplc="43045372" w:tentative="1">
      <w:start w:val="1"/>
      <w:numFmt w:val="decimal"/>
      <w:lvlText w:val="%4."/>
      <w:lvlJc w:val="left"/>
      <w:pPr>
        <w:tabs>
          <w:tab w:val="num" w:pos="2880"/>
        </w:tabs>
        <w:ind w:left="2880" w:hanging="360"/>
      </w:pPr>
    </w:lvl>
    <w:lvl w:ilvl="4" w:tplc="B9D4A822" w:tentative="1">
      <w:start w:val="1"/>
      <w:numFmt w:val="lowerLetter"/>
      <w:lvlText w:val="%5."/>
      <w:lvlJc w:val="left"/>
      <w:pPr>
        <w:tabs>
          <w:tab w:val="num" w:pos="3600"/>
        </w:tabs>
        <w:ind w:left="3600" w:hanging="360"/>
      </w:pPr>
    </w:lvl>
    <w:lvl w:ilvl="5" w:tplc="B878800E" w:tentative="1">
      <w:start w:val="1"/>
      <w:numFmt w:val="lowerRoman"/>
      <w:lvlText w:val="%6."/>
      <w:lvlJc w:val="right"/>
      <w:pPr>
        <w:tabs>
          <w:tab w:val="num" w:pos="4320"/>
        </w:tabs>
        <w:ind w:left="4320" w:hanging="180"/>
      </w:pPr>
    </w:lvl>
    <w:lvl w:ilvl="6" w:tplc="FE36FB5A" w:tentative="1">
      <w:start w:val="1"/>
      <w:numFmt w:val="decimal"/>
      <w:lvlText w:val="%7."/>
      <w:lvlJc w:val="left"/>
      <w:pPr>
        <w:tabs>
          <w:tab w:val="num" w:pos="5040"/>
        </w:tabs>
        <w:ind w:left="5040" w:hanging="360"/>
      </w:pPr>
    </w:lvl>
    <w:lvl w:ilvl="7" w:tplc="42E6CC24" w:tentative="1">
      <w:start w:val="1"/>
      <w:numFmt w:val="lowerLetter"/>
      <w:lvlText w:val="%8."/>
      <w:lvlJc w:val="left"/>
      <w:pPr>
        <w:tabs>
          <w:tab w:val="num" w:pos="5760"/>
        </w:tabs>
        <w:ind w:left="5760" w:hanging="360"/>
      </w:pPr>
    </w:lvl>
    <w:lvl w:ilvl="8" w:tplc="FBF475AA" w:tentative="1">
      <w:start w:val="1"/>
      <w:numFmt w:val="lowerRoman"/>
      <w:lvlText w:val="%9."/>
      <w:lvlJc w:val="right"/>
      <w:pPr>
        <w:tabs>
          <w:tab w:val="num" w:pos="6480"/>
        </w:tabs>
        <w:ind w:left="6480" w:hanging="180"/>
      </w:pPr>
    </w:lvl>
  </w:abstractNum>
  <w:abstractNum w:abstractNumId="32" w15:restartNumberingAfterBreak="0">
    <w:nsid w:val="6D151F91"/>
    <w:multiLevelType w:val="hybridMultilevel"/>
    <w:tmpl w:val="4B162150"/>
    <w:lvl w:ilvl="0" w:tplc="412A7A5C">
      <w:start w:val="1"/>
      <w:numFmt w:val="bullet"/>
      <w:lvlText w:val=""/>
      <w:lvlJc w:val="left"/>
      <w:pPr>
        <w:tabs>
          <w:tab w:val="num" w:pos="360"/>
        </w:tabs>
        <w:ind w:left="360" w:hanging="360"/>
      </w:pPr>
      <w:rPr>
        <w:rFonts w:ascii="Wingdings" w:hAnsi="Wingdings" w:hint="default"/>
      </w:rPr>
    </w:lvl>
    <w:lvl w:ilvl="1" w:tplc="8B9C748A" w:tentative="1">
      <w:start w:val="1"/>
      <w:numFmt w:val="bullet"/>
      <w:lvlText w:val="o"/>
      <w:lvlJc w:val="left"/>
      <w:pPr>
        <w:tabs>
          <w:tab w:val="num" w:pos="1080"/>
        </w:tabs>
        <w:ind w:left="1080" w:hanging="360"/>
      </w:pPr>
      <w:rPr>
        <w:rFonts w:ascii="Courier New" w:hAnsi="Courier New" w:hint="default"/>
      </w:rPr>
    </w:lvl>
    <w:lvl w:ilvl="2" w:tplc="34CCC23C" w:tentative="1">
      <w:start w:val="1"/>
      <w:numFmt w:val="bullet"/>
      <w:lvlText w:val=""/>
      <w:lvlJc w:val="left"/>
      <w:pPr>
        <w:tabs>
          <w:tab w:val="num" w:pos="1800"/>
        </w:tabs>
        <w:ind w:left="1800" w:hanging="360"/>
      </w:pPr>
      <w:rPr>
        <w:rFonts w:ascii="Wingdings" w:hAnsi="Wingdings" w:hint="default"/>
      </w:rPr>
    </w:lvl>
    <w:lvl w:ilvl="3" w:tplc="2DA21BA8" w:tentative="1">
      <w:start w:val="1"/>
      <w:numFmt w:val="bullet"/>
      <w:lvlText w:val=""/>
      <w:lvlJc w:val="left"/>
      <w:pPr>
        <w:tabs>
          <w:tab w:val="num" w:pos="2520"/>
        </w:tabs>
        <w:ind w:left="2520" w:hanging="360"/>
      </w:pPr>
      <w:rPr>
        <w:rFonts w:ascii="Symbol" w:hAnsi="Symbol" w:hint="default"/>
      </w:rPr>
    </w:lvl>
    <w:lvl w:ilvl="4" w:tplc="508A4882" w:tentative="1">
      <w:start w:val="1"/>
      <w:numFmt w:val="bullet"/>
      <w:lvlText w:val="o"/>
      <w:lvlJc w:val="left"/>
      <w:pPr>
        <w:tabs>
          <w:tab w:val="num" w:pos="3240"/>
        </w:tabs>
        <w:ind w:left="3240" w:hanging="360"/>
      </w:pPr>
      <w:rPr>
        <w:rFonts w:ascii="Courier New" w:hAnsi="Courier New" w:hint="default"/>
      </w:rPr>
    </w:lvl>
    <w:lvl w:ilvl="5" w:tplc="3AA05E0A" w:tentative="1">
      <w:start w:val="1"/>
      <w:numFmt w:val="bullet"/>
      <w:lvlText w:val=""/>
      <w:lvlJc w:val="left"/>
      <w:pPr>
        <w:tabs>
          <w:tab w:val="num" w:pos="3960"/>
        </w:tabs>
        <w:ind w:left="3960" w:hanging="360"/>
      </w:pPr>
      <w:rPr>
        <w:rFonts w:ascii="Wingdings" w:hAnsi="Wingdings" w:hint="default"/>
      </w:rPr>
    </w:lvl>
    <w:lvl w:ilvl="6" w:tplc="40BA92DC" w:tentative="1">
      <w:start w:val="1"/>
      <w:numFmt w:val="bullet"/>
      <w:lvlText w:val=""/>
      <w:lvlJc w:val="left"/>
      <w:pPr>
        <w:tabs>
          <w:tab w:val="num" w:pos="4680"/>
        </w:tabs>
        <w:ind w:left="4680" w:hanging="360"/>
      </w:pPr>
      <w:rPr>
        <w:rFonts w:ascii="Symbol" w:hAnsi="Symbol" w:hint="default"/>
      </w:rPr>
    </w:lvl>
    <w:lvl w:ilvl="7" w:tplc="7E98FF26" w:tentative="1">
      <w:start w:val="1"/>
      <w:numFmt w:val="bullet"/>
      <w:lvlText w:val="o"/>
      <w:lvlJc w:val="left"/>
      <w:pPr>
        <w:tabs>
          <w:tab w:val="num" w:pos="5400"/>
        </w:tabs>
        <w:ind w:left="5400" w:hanging="360"/>
      </w:pPr>
      <w:rPr>
        <w:rFonts w:ascii="Courier New" w:hAnsi="Courier New" w:hint="default"/>
      </w:rPr>
    </w:lvl>
    <w:lvl w:ilvl="8" w:tplc="0F56AFC0"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A36439"/>
    <w:multiLevelType w:val="hybridMultilevel"/>
    <w:tmpl w:val="33EC4416"/>
    <w:lvl w:ilvl="0" w:tplc="8D50A988">
      <w:start w:val="1"/>
      <w:numFmt w:val="bullet"/>
      <w:lvlText w:val=""/>
      <w:lvlJc w:val="left"/>
      <w:pPr>
        <w:ind w:left="720" w:hanging="360"/>
      </w:pPr>
      <w:rPr>
        <w:rFonts w:ascii="Wingdings" w:hAnsi="Wingdings" w:hint="default"/>
      </w:rPr>
    </w:lvl>
    <w:lvl w:ilvl="1" w:tplc="3DA6756E">
      <w:start w:val="1"/>
      <w:numFmt w:val="bullet"/>
      <w:lvlText w:val=""/>
      <w:lvlJc w:val="left"/>
      <w:pPr>
        <w:ind w:left="720" w:hanging="360"/>
      </w:pPr>
      <w:rPr>
        <w:rFonts w:ascii="Wingdings" w:hAnsi="Wingdings" w:hint="default"/>
      </w:rPr>
    </w:lvl>
    <w:lvl w:ilvl="2" w:tplc="79EA7684" w:tentative="1">
      <w:start w:val="1"/>
      <w:numFmt w:val="bullet"/>
      <w:lvlText w:val=""/>
      <w:lvlJc w:val="left"/>
      <w:pPr>
        <w:ind w:left="2160" w:hanging="360"/>
      </w:pPr>
      <w:rPr>
        <w:rFonts w:ascii="Wingdings" w:hAnsi="Wingdings" w:hint="default"/>
      </w:rPr>
    </w:lvl>
    <w:lvl w:ilvl="3" w:tplc="1EFCF7E6" w:tentative="1">
      <w:start w:val="1"/>
      <w:numFmt w:val="bullet"/>
      <w:lvlText w:val=""/>
      <w:lvlJc w:val="left"/>
      <w:pPr>
        <w:ind w:left="2880" w:hanging="360"/>
      </w:pPr>
      <w:rPr>
        <w:rFonts w:ascii="Symbol" w:hAnsi="Symbol" w:hint="default"/>
      </w:rPr>
    </w:lvl>
    <w:lvl w:ilvl="4" w:tplc="F5D6B7E2" w:tentative="1">
      <w:start w:val="1"/>
      <w:numFmt w:val="bullet"/>
      <w:lvlText w:val="o"/>
      <w:lvlJc w:val="left"/>
      <w:pPr>
        <w:ind w:left="3600" w:hanging="360"/>
      </w:pPr>
      <w:rPr>
        <w:rFonts w:ascii="Courier New" w:hAnsi="Courier New" w:cs="Courier New" w:hint="default"/>
      </w:rPr>
    </w:lvl>
    <w:lvl w:ilvl="5" w:tplc="CAF84466" w:tentative="1">
      <w:start w:val="1"/>
      <w:numFmt w:val="bullet"/>
      <w:lvlText w:val=""/>
      <w:lvlJc w:val="left"/>
      <w:pPr>
        <w:ind w:left="4320" w:hanging="360"/>
      </w:pPr>
      <w:rPr>
        <w:rFonts w:ascii="Wingdings" w:hAnsi="Wingdings" w:hint="default"/>
      </w:rPr>
    </w:lvl>
    <w:lvl w:ilvl="6" w:tplc="4BAEC1B4" w:tentative="1">
      <w:start w:val="1"/>
      <w:numFmt w:val="bullet"/>
      <w:lvlText w:val=""/>
      <w:lvlJc w:val="left"/>
      <w:pPr>
        <w:ind w:left="5040" w:hanging="360"/>
      </w:pPr>
      <w:rPr>
        <w:rFonts w:ascii="Symbol" w:hAnsi="Symbol" w:hint="default"/>
      </w:rPr>
    </w:lvl>
    <w:lvl w:ilvl="7" w:tplc="CCCA05F6" w:tentative="1">
      <w:start w:val="1"/>
      <w:numFmt w:val="bullet"/>
      <w:lvlText w:val="o"/>
      <w:lvlJc w:val="left"/>
      <w:pPr>
        <w:ind w:left="5760" w:hanging="360"/>
      </w:pPr>
      <w:rPr>
        <w:rFonts w:ascii="Courier New" w:hAnsi="Courier New" w:cs="Courier New" w:hint="default"/>
      </w:rPr>
    </w:lvl>
    <w:lvl w:ilvl="8" w:tplc="245653CE" w:tentative="1">
      <w:start w:val="1"/>
      <w:numFmt w:val="bullet"/>
      <w:lvlText w:val=""/>
      <w:lvlJc w:val="left"/>
      <w:pPr>
        <w:ind w:left="6480" w:hanging="360"/>
      </w:pPr>
      <w:rPr>
        <w:rFonts w:ascii="Wingdings" w:hAnsi="Wingdings" w:hint="default"/>
      </w:rPr>
    </w:lvl>
  </w:abstractNum>
  <w:abstractNum w:abstractNumId="34" w15:restartNumberingAfterBreak="0">
    <w:nsid w:val="75C00FA1"/>
    <w:multiLevelType w:val="multilevel"/>
    <w:tmpl w:val="CECC232E"/>
    <w:lvl w:ilvl="0">
      <w:start w:val="1"/>
      <w:numFmt w:val="decimal"/>
      <w:lvlText w:val="%1."/>
      <w:lvlJc w:val="left"/>
      <w:pPr>
        <w:ind w:left="502" w:hanging="360"/>
      </w:pPr>
      <w:rPr>
        <w:i w:val="0"/>
        <w:iCs/>
      </w:rPr>
    </w:lvl>
    <w:lvl w:ilvl="1">
      <w:start w:val="1"/>
      <w:numFmt w:val="decimal"/>
      <w:pStyle w:val="Heading31"/>
      <w:lvlText w:val="%1.%2."/>
      <w:lvlJc w:val="left"/>
      <w:pPr>
        <w:ind w:left="1283" w:hanging="432"/>
      </w:pPr>
      <w:rPr>
        <w:rFonts w:ascii="Arial" w:hAnsi="Arial" w:cs="Arial" w:hint="default"/>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B734B"/>
    <w:multiLevelType w:val="hybridMultilevel"/>
    <w:tmpl w:val="09AE9A72"/>
    <w:lvl w:ilvl="0" w:tplc="41B67000">
      <w:start w:val="1"/>
      <w:numFmt w:val="decimal"/>
      <w:lvlText w:val="%1."/>
      <w:lvlJc w:val="left"/>
      <w:pPr>
        <w:ind w:left="720" w:hanging="360"/>
      </w:pPr>
    </w:lvl>
    <w:lvl w:ilvl="1" w:tplc="48483F24" w:tentative="1">
      <w:start w:val="1"/>
      <w:numFmt w:val="lowerLetter"/>
      <w:lvlText w:val="%2."/>
      <w:lvlJc w:val="left"/>
      <w:pPr>
        <w:ind w:left="1440" w:hanging="360"/>
      </w:pPr>
    </w:lvl>
    <w:lvl w:ilvl="2" w:tplc="9C16A124" w:tentative="1">
      <w:start w:val="1"/>
      <w:numFmt w:val="lowerRoman"/>
      <w:lvlText w:val="%3."/>
      <w:lvlJc w:val="right"/>
      <w:pPr>
        <w:ind w:left="2160" w:hanging="180"/>
      </w:pPr>
    </w:lvl>
    <w:lvl w:ilvl="3" w:tplc="8E4C6550" w:tentative="1">
      <w:start w:val="1"/>
      <w:numFmt w:val="decimal"/>
      <w:lvlText w:val="%4."/>
      <w:lvlJc w:val="left"/>
      <w:pPr>
        <w:ind w:left="2880" w:hanging="360"/>
      </w:pPr>
    </w:lvl>
    <w:lvl w:ilvl="4" w:tplc="075EEBBC" w:tentative="1">
      <w:start w:val="1"/>
      <w:numFmt w:val="lowerLetter"/>
      <w:lvlText w:val="%5."/>
      <w:lvlJc w:val="left"/>
      <w:pPr>
        <w:ind w:left="3600" w:hanging="360"/>
      </w:pPr>
    </w:lvl>
    <w:lvl w:ilvl="5" w:tplc="09AC758A" w:tentative="1">
      <w:start w:val="1"/>
      <w:numFmt w:val="lowerRoman"/>
      <w:lvlText w:val="%6."/>
      <w:lvlJc w:val="right"/>
      <w:pPr>
        <w:ind w:left="4320" w:hanging="180"/>
      </w:pPr>
    </w:lvl>
    <w:lvl w:ilvl="6" w:tplc="BC6AA0A8" w:tentative="1">
      <w:start w:val="1"/>
      <w:numFmt w:val="decimal"/>
      <w:lvlText w:val="%7."/>
      <w:lvlJc w:val="left"/>
      <w:pPr>
        <w:ind w:left="5040" w:hanging="360"/>
      </w:pPr>
    </w:lvl>
    <w:lvl w:ilvl="7" w:tplc="F69A2F78" w:tentative="1">
      <w:start w:val="1"/>
      <w:numFmt w:val="lowerLetter"/>
      <w:lvlText w:val="%8."/>
      <w:lvlJc w:val="left"/>
      <w:pPr>
        <w:ind w:left="5760" w:hanging="360"/>
      </w:pPr>
    </w:lvl>
    <w:lvl w:ilvl="8" w:tplc="7CBE2A52" w:tentative="1">
      <w:start w:val="1"/>
      <w:numFmt w:val="lowerRoman"/>
      <w:lvlText w:val="%9."/>
      <w:lvlJc w:val="right"/>
      <w:pPr>
        <w:ind w:left="6480" w:hanging="180"/>
      </w:pPr>
    </w:lvl>
  </w:abstractNum>
  <w:abstractNum w:abstractNumId="36" w15:restartNumberingAfterBreak="0">
    <w:nsid w:val="7CE8332A"/>
    <w:multiLevelType w:val="hybridMultilevel"/>
    <w:tmpl w:val="0B0C4A04"/>
    <w:lvl w:ilvl="0" w:tplc="5180363A">
      <w:start w:val="1"/>
      <w:numFmt w:val="bullet"/>
      <w:lvlText w:val=""/>
      <w:lvlJc w:val="left"/>
      <w:pPr>
        <w:ind w:left="1287" w:hanging="360"/>
      </w:pPr>
      <w:rPr>
        <w:rFonts w:ascii="Symbol" w:hAnsi="Symbol" w:hint="default"/>
      </w:rPr>
    </w:lvl>
    <w:lvl w:ilvl="1" w:tplc="98429458" w:tentative="1">
      <w:start w:val="1"/>
      <w:numFmt w:val="bullet"/>
      <w:lvlText w:val="o"/>
      <w:lvlJc w:val="left"/>
      <w:pPr>
        <w:ind w:left="2007" w:hanging="360"/>
      </w:pPr>
      <w:rPr>
        <w:rFonts w:ascii="Courier New" w:hAnsi="Courier New" w:cs="Courier New" w:hint="default"/>
      </w:rPr>
    </w:lvl>
    <w:lvl w:ilvl="2" w:tplc="5B369F14" w:tentative="1">
      <w:start w:val="1"/>
      <w:numFmt w:val="bullet"/>
      <w:lvlText w:val=""/>
      <w:lvlJc w:val="left"/>
      <w:pPr>
        <w:ind w:left="2727" w:hanging="360"/>
      </w:pPr>
      <w:rPr>
        <w:rFonts w:ascii="Wingdings" w:hAnsi="Wingdings" w:hint="default"/>
      </w:rPr>
    </w:lvl>
    <w:lvl w:ilvl="3" w:tplc="6A4071A0" w:tentative="1">
      <w:start w:val="1"/>
      <w:numFmt w:val="bullet"/>
      <w:lvlText w:val=""/>
      <w:lvlJc w:val="left"/>
      <w:pPr>
        <w:ind w:left="3447" w:hanging="360"/>
      </w:pPr>
      <w:rPr>
        <w:rFonts w:ascii="Symbol" w:hAnsi="Symbol" w:hint="default"/>
      </w:rPr>
    </w:lvl>
    <w:lvl w:ilvl="4" w:tplc="6DCA7A6E" w:tentative="1">
      <w:start w:val="1"/>
      <w:numFmt w:val="bullet"/>
      <w:lvlText w:val="o"/>
      <w:lvlJc w:val="left"/>
      <w:pPr>
        <w:ind w:left="4167" w:hanging="360"/>
      </w:pPr>
      <w:rPr>
        <w:rFonts w:ascii="Courier New" w:hAnsi="Courier New" w:cs="Courier New" w:hint="default"/>
      </w:rPr>
    </w:lvl>
    <w:lvl w:ilvl="5" w:tplc="49B06A56" w:tentative="1">
      <w:start w:val="1"/>
      <w:numFmt w:val="bullet"/>
      <w:lvlText w:val=""/>
      <w:lvlJc w:val="left"/>
      <w:pPr>
        <w:ind w:left="4887" w:hanging="360"/>
      </w:pPr>
      <w:rPr>
        <w:rFonts w:ascii="Wingdings" w:hAnsi="Wingdings" w:hint="default"/>
      </w:rPr>
    </w:lvl>
    <w:lvl w:ilvl="6" w:tplc="DF22C366" w:tentative="1">
      <w:start w:val="1"/>
      <w:numFmt w:val="bullet"/>
      <w:lvlText w:val=""/>
      <w:lvlJc w:val="left"/>
      <w:pPr>
        <w:ind w:left="5607" w:hanging="360"/>
      </w:pPr>
      <w:rPr>
        <w:rFonts w:ascii="Symbol" w:hAnsi="Symbol" w:hint="default"/>
      </w:rPr>
    </w:lvl>
    <w:lvl w:ilvl="7" w:tplc="C666DC1E" w:tentative="1">
      <w:start w:val="1"/>
      <w:numFmt w:val="bullet"/>
      <w:lvlText w:val="o"/>
      <w:lvlJc w:val="left"/>
      <w:pPr>
        <w:ind w:left="6327" w:hanging="360"/>
      </w:pPr>
      <w:rPr>
        <w:rFonts w:ascii="Courier New" w:hAnsi="Courier New" w:cs="Courier New" w:hint="default"/>
      </w:rPr>
    </w:lvl>
    <w:lvl w:ilvl="8" w:tplc="004815F8" w:tentative="1">
      <w:start w:val="1"/>
      <w:numFmt w:val="bullet"/>
      <w:lvlText w:val=""/>
      <w:lvlJc w:val="left"/>
      <w:pPr>
        <w:ind w:left="7047" w:hanging="360"/>
      </w:pPr>
      <w:rPr>
        <w:rFonts w:ascii="Wingdings" w:hAnsi="Wingdings" w:hint="default"/>
      </w:rPr>
    </w:lvl>
  </w:abstractNum>
  <w:abstractNum w:abstractNumId="37" w15:restartNumberingAfterBreak="0">
    <w:nsid w:val="7F0835CA"/>
    <w:multiLevelType w:val="hybridMultilevel"/>
    <w:tmpl w:val="A4689E6C"/>
    <w:lvl w:ilvl="0" w:tplc="5EAA28C8">
      <w:start w:val="1"/>
      <w:numFmt w:val="bullet"/>
      <w:lvlText w:val=""/>
      <w:lvlJc w:val="left"/>
      <w:pPr>
        <w:ind w:left="720" w:hanging="360"/>
      </w:pPr>
      <w:rPr>
        <w:rFonts w:ascii="Symbol" w:hAnsi="Symbol" w:hint="default"/>
        <w:sz w:val="22"/>
      </w:rPr>
    </w:lvl>
    <w:lvl w:ilvl="1" w:tplc="DC4A8044" w:tentative="1">
      <w:start w:val="1"/>
      <w:numFmt w:val="bullet"/>
      <w:lvlText w:val="o"/>
      <w:lvlJc w:val="left"/>
      <w:pPr>
        <w:ind w:left="1440" w:hanging="360"/>
      </w:pPr>
      <w:rPr>
        <w:rFonts w:ascii="Courier New" w:hAnsi="Courier New" w:cs="Courier New" w:hint="default"/>
      </w:rPr>
    </w:lvl>
    <w:lvl w:ilvl="2" w:tplc="4CAA95F2" w:tentative="1">
      <w:start w:val="1"/>
      <w:numFmt w:val="bullet"/>
      <w:lvlText w:val=""/>
      <w:lvlJc w:val="left"/>
      <w:pPr>
        <w:ind w:left="2160" w:hanging="360"/>
      </w:pPr>
      <w:rPr>
        <w:rFonts w:ascii="Wingdings" w:hAnsi="Wingdings" w:hint="default"/>
      </w:rPr>
    </w:lvl>
    <w:lvl w:ilvl="3" w:tplc="E188CA7C" w:tentative="1">
      <w:start w:val="1"/>
      <w:numFmt w:val="bullet"/>
      <w:lvlText w:val=""/>
      <w:lvlJc w:val="left"/>
      <w:pPr>
        <w:ind w:left="2880" w:hanging="360"/>
      </w:pPr>
      <w:rPr>
        <w:rFonts w:ascii="Symbol" w:hAnsi="Symbol" w:hint="default"/>
      </w:rPr>
    </w:lvl>
    <w:lvl w:ilvl="4" w:tplc="96A4899C" w:tentative="1">
      <w:start w:val="1"/>
      <w:numFmt w:val="bullet"/>
      <w:lvlText w:val="o"/>
      <w:lvlJc w:val="left"/>
      <w:pPr>
        <w:ind w:left="3600" w:hanging="360"/>
      </w:pPr>
      <w:rPr>
        <w:rFonts w:ascii="Courier New" w:hAnsi="Courier New" w:cs="Courier New" w:hint="default"/>
      </w:rPr>
    </w:lvl>
    <w:lvl w:ilvl="5" w:tplc="A9A2203C" w:tentative="1">
      <w:start w:val="1"/>
      <w:numFmt w:val="bullet"/>
      <w:lvlText w:val=""/>
      <w:lvlJc w:val="left"/>
      <w:pPr>
        <w:ind w:left="4320" w:hanging="360"/>
      </w:pPr>
      <w:rPr>
        <w:rFonts w:ascii="Wingdings" w:hAnsi="Wingdings" w:hint="default"/>
      </w:rPr>
    </w:lvl>
    <w:lvl w:ilvl="6" w:tplc="09066D68" w:tentative="1">
      <w:start w:val="1"/>
      <w:numFmt w:val="bullet"/>
      <w:lvlText w:val=""/>
      <w:lvlJc w:val="left"/>
      <w:pPr>
        <w:ind w:left="5040" w:hanging="360"/>
      </w:pPr>
      <w:rPr>
        <w:rFonts w:ascii="Symbol" w:hAnsi="Symbol" w:hint="default"/>
      </w:rPr>
    </w:lvl>
    <w:lvl w:ilvl="7" w:tplc="B71C3AFC" w:tentative="1">
      <w:start w:val="1"/>
      <w:numFmt w:val="bullet"/>
      <w:lvlText w:val="o"/>
      <w:lvlJc w:val="left"/>
      <w:pPr>
        <w:ind w:left="5760" w:hanging="360"/>
      </w:pPr>
      <w:rPr>
        <w:rFonts w:ascii="Courier New" w:hAnsi="Courier New" w:cs="Courier New" w:hint="default"/>
      </w:rPr>
    </w:lvl>
    <w:lvl w:ilvl="8" w:tplc="482E5FB6" w:tentative="1">
      <w:start w:val="1"/>
      <w:numFmt w:val="bullet"/>
      <w:lvlText w:val=""/>
      <w:lvlJc w:val="left"/>
      <w:pPr>
        <w:ind w:left="6480" w:hanging="360"/>
      </w:pPr>
      <w:rPr>
        <w:rFonts w:ascii="Wingdings" w:hAnsi="Wingdings" w:hint="default"/>
      </w:rPr>
    </w:lvl>
  </w:abstractNum>
  <w:abstractNum w:abstractNumId="38" w15:restartNumberingAfterBreak="0">
    <w:nsid w:val="7FB10DE5"/>
    <w:multiLevelType w:val="multilevel"/>
    <w:tmpl w:val="642A331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40810244">
    <w:abstractNumId w:val="2"/>
  </w:num>
  <w:num w:numId="2" w16cid:durableId="887643840">
    <w:abstractNumId w:val="6"/>
  </w:num>
  <w:num w:numId="3" w16cid:durableId="1323196146">
    <w:abstractNumId w:val="10"/>
  </w:num>
  <w:num w:numId="4" w16cid:durableId="650408725">
    <w:abstractNumId w:val="3"/>
  </w:num>
  <w:num w:numId="5" w16cid:durableId="2041544176">
    <w:abstractNumId w:val="0"/>
  </w:num>
  <w:num w:numId="6" w16cid:durableId="1640110517">
    <w:abstractNumId w:val="32"/>
  </w:num>
  <w:num w:numId="7" w16cid:durableId="1669752577">
    <w:abstractNumId w:val="4"/>
  </w:num>
  <w:num w:numId="8" w16cid:durableId="1727609954">
    <w:abstractNumId w:val="30"/>
  </w:num>
  <w:num w:numId="9" w16cid:durableId="368454311">
    <w:abstractNumId w:val="7"/>
  </w:num>
  <w:num w:numId="10" w16cid:durableId="519703054">
    <w:abstractNumId w:val="31"/>
  </w:num>
  <w:num w:numId="11" w16cid:durableId="1472601704">
    <w:abstractNumId w:val="23"/>
  </w:num>
  <w:num w:numId="12" w16cid:durableId="501285953">
    <w:abstractNumId w:val="1"/>
  </w:num>
  <w:num w:numId="13" w16cid:durableId="145250199">
    <w:abstractNumId w:val="36"/>
  </w:num>
  <w:num w:numId="14" w16cid:durableId="1494180340">
    <w:abstractNumId w:val="8"/>
  </w:num>
  <w:num w:numId="15" w16cid:durableId="978265976">
    <w:abstractNumId w:val="20"/>
  </w:num>
  <w:num w:numId="16" w16cid:durableId="1853491403">
    <w:abstractNumId w:val="17"/>
  </w:num>
  <w:num w:numId="17" w16cid:durableId="852961108">
    <w:abstractNumId w:val="9"/>
  </w:num>
  <w:num w:numId="18" w16cid:durableId="43067515">
    <w:abstractNumId w:val="11"/>
  </w:num>
  <w:num w:numId="19" w16cid:durableId="1835032042">
    <w:abstractNumId w:val="29"/>
  </w:num>
  <w:num w:numId="20" w16cid:durableId="2033649613">
    <w:abstractNumId w:val="21"/>
  </w:num>
  <w:num w:numId="21" w16cid:durableId="1193764068">
    <w:abstractNumId w:val="25"/>
  </w:num>
  <w:num w:numId="22" w16cid:durableId="1814132031">
    <w:abstractNumId w:val="26"/>
  </w:num>
  <w:num w:numId="23" w16cid:durableId="220488113">
    <w:abstractNumId w:val="24"/>
  </w:num>
  <w:num w:numId="24" w16cid:durableId="1796293511">
    <w:abstractNumId w:val="12"/>
  </w:num>
  <w:num w:numId="25" w16cid:durableId="642665192">
    <w:abstractNumId w:val="34"/>
  </w:num>
  <w:num w:numId="26" w16cid:durableId="456145613">
    <w:abstractNumId w:val="18"/>
  </w:num>
  <w:num w:numId="27" w16cid:durableId="1506017693">
    <w:abstractNumId w:val="35"/>
  </w:num>
  <w:num w:numId="28" w16cid:durableId="574320604">
    <w:abstractNumId w:val="27"/>
  </w:num>
  <w:num w:numId="29" w16cid:durableId="1001279489">
    <w:abstractNumId w:val="15"/>
  </w:num>
  <w:num w:numId="30" w16cid:durableId="2145656605">
    <w:abstractNumId w:val="5"/>
  </w:num>
  <w:num w:numId="31" w16cid:durableId="1448115352">
    <w:abstractNumId w:val="33"/>
  </w:num>
  <w:num w:numId="32" w16cid:durableId="1028482043">
    <w:abstractNumId w:val="14"/>
  </w:num>
  <w:num w:numId="33" w16cid:durableId="1332370844">
    <w:abstractNumId w:val="38"/>
  </w:num>
  <w:num w:numId="34" w16cid:durableId="1683122300">
    <w:abstractNumId w:val="22"/>
  </w:num>
  <w:num w:numId="35" w16cid:durableId="1268394464">
    <w:abstractNumId w:val="16"/>
  </w:num>
  <w:num w:numId="36" w16cid:durableId="295453703">
    <w:abstractNumId w:val="28"/>
  </w:num>
  <w:num w:numId="37" w16cid:durableId="1538159907">
    <w:abstractNumId w:val="19"/>
  </w:num>
  <w:num w:numId="38" w16cid:durableId="680356313">
    <w:abstractNumId w:val="37"/>
  </w:num>
  <w:num w:numId="39" w16cid:durableId="1535532738">
    <w:abstractNumId w:val="13"/>
  </w:num>
  <w:num w:numId="40" w16cid:durableId="1369257112">
    <w:abstractNumId w:val="19"/>
  </w:num>
  <w:num w:numId="41" w16cid:durableId="903879127">
    <w:abstractNumId w:val="37"/>
  </w:num>
  <w:num w:numId="42" w16cid:durableId="18516009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56"/>
    <w:rsid w:val="000018E1"/>
    <w:rsid w:val="000020AF"/>
    <w:rsid w:val="000038E0"/>
    <w:rsid w:val="00003E97"/>
    <w:rsid w:val="00004B18"/>
    <w:rsid w:val="00005A81"/>
    <w:rsid w:val="00011744"/>
    <w:rsid w:val="00012D20"/>
    <w:rsid w:val="00013D36"/>
    <w:rsid w:val="0001747A"/>
    <w:rsid w:val="00017A32"/>
    <w:rsid w:val="00023141"/>
    <w:rsid w:val="0002561B"/>
    <w:rsid w:val="000266E3"/>
    <w:rsid w:val="00032038"/>
    <w:rsid w:val="00032D46"/>
    <w:rsid w:val="00036152"/>
    <w:rsid w:val="00037390"/>
    <w:rsid w:val="00037C67"/>
    <w:rsid w:val="0004473E"/>
    <w:rsid w:val="00046E06"/>
    <w:rsid w:val="000476DF"/>
    <w:rsid w:val="0005203C"/>
    <w:rsid w:val="00056BF0"/>
    <w:rsid w:val="00060CEC"/>
    <w:rsid w:val="00060E57"/>
    <w:rsid w:val="000615B8"/>
    <w:rsid w:val="00062E26"/>
    <w:rsid w:val="000637A9"/>
    <w:rsid w:val="00064DCA"/>
    <w:rsid w:val="0006602A"/>
    <w:rsid w:val="00067C6E"/>
    <w:rsid w:val="0007072F"/>
    <w:rsid w:val="00072229"/>
    <w:rsid w:val="00073070"/>
    <w:rsid w:val="00074CD5"/>
    <w:rsid w:val="00074CEC"/>
    <w:rsid w:val="00077646"/>
    <w:rsid w:val="00080F6B"/>
    <w:rsid w:val="000822F5"/>
    <w:rsid w:val="00082C48"/>
    <w:rsid w:val="000863FB"/>
    <w:rsid w:val="00086CE7"/>
    <w:rsid w:val="000872B7"/>
    <w:rsid w:val="00090192"/>
    <w:rsid w:val="000908EE"/>
    <w:rsid w:val="0009243A"/>
    <w:rsid w:val="00094AD9"/>
    <w:rsid w:val="00095039"/>
    <w:rsid w:val="000953AA"/>
    <w:rsid w:val="000958C6"/>
    <w:rsid w:val="00096057"/>
    <w:rsid w:val="000A056D"/>
    <w:rsid w:val="000A198D"/>
    <w:rsid w:val="000A30E2"/>
    <w:rsid w:val="000A4F93"/>
    <w:rsid w:val="000A61FA"/>
    <w:rsid w:val="000A7513"/>
    <w:rsid w:val="000A75C5"/>
    <w:rsid w:val="000A772A"/>
    <w:rsid w:val="000B294E"/>
    <w:rsid w:val="000B29F2"/>
    <w:rsid w:val="000B3058"/>
    <w:rsid w:val="000B382C"/>
    <w:rsid w:val="000B4164"/>
    <w:rsid w:val="000B66C3"/>
    <w:rsid w:val="000C39CD"/>
    <w:rsid w:val="000C482E"/>
    <w:rsid w:val="000C5362"/>
    <w:rsid w:val="000D0D9B"/>
    <w:rsid w:val="000D4677"/>
    <w:rsid w:val="000D5635"/>
    <w:rsid w:val="000D6551"/>
    <w:rsid w:val="000D7B36"/>
    <w:rsid w:val="000E114E"/>
    <w:rsid w:val="000E12F5"/>
    <w:rsid w:val="000E1863"/>
    <w:rsid w:val="000E446F"/>
    <w:rsid w:val="000E4BDC"/>
    <w:rsid w:val="000E4D00"/>
    <w:rsid w:val="000E4F49"/>
    <w:rsid w:val="000E5FFC"/>
    <w:rsid w:val="000F1117"/>
    <w:rsid w:val="000F4B49"/>
    <w:rsid w:val="000F6A48"/>
    <w:rsid w:val="00100FDE"/>
    <w:rsid w:val="00102279"/>
    <w:rsid w:val="00102FEB"/>
    <w:rsid w:val="0010362A"/>
    <w:rsid w:val="00106A11"/>
    <w:rsid w:val="001138D4"/>
    <w:rsid w:val="00114F05"/>
    <w:rsid w:val="00115253"/>
    <w:rsid w:val="001202E3"/>
    <w:rsid w:val="00120AEA"/>
    <w:rsid w:val="00122D39"/>
    <w:rsid w:val="00123BC1"/>
    <w:rsid w:val="00124465"/>
    <w:rsid w:val="00124C66"/>
    <w:rsid w:val="00124D8C"/>
    <w:rsid w:val="00127E12"/>
    <w:rsid w:val="0013121D"/>
    <w:rsid w:val="00134207"/>
    <w:rsid w:val="00135712"/>
    <w:rsid w:val="001378FE"/>
    <w:rsid w:val="00140FF3"/>
    <w:rsid w:val="0014119B"/>
    <w:rsid w:val="00145B7A"/>
    <w:rsid w:val="00145B88"/>
    <w:rsid w:val="00145BEC"/>
    <w:rsid w:val="00146DF8"/>
    <w:rsid w:val="00150B23"/>
    <w:rsid w:val="00150E06"/>
    <w:rsid w:val="00151CF6"/>
    <w:rsid w:val="00152FCE"/>
    <w:rsid w:val="00154A92"/>
    <w:rsid w:val="001563A1"/>
    <w:rsid w:val="00160574"/>
    <w:rsid w:val="00161557"/>
    <w:rsid w:val="001618F6"/>
    <w:rsid w:val="00161964"/>
    <w:rsid w:val="00162B71"/>
    <w:rsid w:val="00162D6F"/>
    <w:rsid w:val="001657FE"/>
    <w:rsid w:val="001659B5"/>
    <w:rsid w:val="00165F73"/>
    <w:rsid w:val="001664BC"/>
    <w:rsid w:val="001724C7"/>
    <w:rsid w:val="00172B0D"/>
    <w:rsid w:val="00172C90"/>
    <w:rsid w:val="001743A8"/>
    <w:rsid w:val="00174797"/>
    <w:rsid w:val="001753E4"/>
    <w:rsid w:val="0017543C"/>
    <w:rsid w:val="00175A28"/>
    <w:rsid w:val="001770BF"/>
    <w:rsid w:val="0017779E"/>
    <w:rsid w:val="001808C4"/>
    <w:rsid w:val="00181192"/>
    <w:rsid w:val="0018176F"/>
    <w:rsid w:val="001817D5"/>
    <w:rsid w:val="00183209"/>
    <w:rsid w:val="0018371C"/>
    <w:rsid w:val="001840B6"/>
    <w:rsid w:val="0018480F"/>
    <w:rsid w:val="00184EC2"/>
    <w:rsid w:val="001875FC"/>
    <w:rsid w:val="0019002F"/>
    <w:rsid w:val="00192A94"/>
    <w:rsid w:val="001939EB"/>
    <w:rsid w:val="0019478B"/>
    <w:rsid w:val="0019661C"/>
    <w:rsid w:val="001A06AD"/>
    <w:rsid w:val="001A0760"/>
    <w:rsid w:val="001A183B"/>
    <w:rsid w:val="001A211B"/>
    <w:rsid w:val="001A22C5"/>
    <w:rsid w:val="001A29C1"/>
    <w:rsid w:val="001A2F2D"/>
    <w:rsid w:val="001A3E90"/>
    <w:rsid w:val="001A52E7"/>
    <w:rsid w:val="001A6F1F"/>
    <w:rsid w:val="001B098D"/>
    <w:rsid w:val="001C0BF5"/>
    <w:rsid w:val="001C2105"/>
    <w:rsid w:val="001C4F66"/>
    <w:rsid w:val="001C4F70"/>
    <w:rsid w:val="001C502D"/>
    <w:rsid w:val="001C75D7"/>
    <w:rsid w:val="001D2DCD"/>
    <w:rsid w:val="001D330A"/>
    <w:rsid w:val="001D4A1E"/>
    <w:rsid w:val="001D4F6C"/>
    <w:rsid w:val="001D560E"/>
    <w:rsid w:val="001D5C1F"/>
    <w:rsid w:val="001D62E2"/>
    <w:rsid w:val="001D6F92"/>
    <w:rsid w:val="001D751E"/>
    <w:rsid w:val="001D7EAE"/>
    <w:rsid w:val="001E1CCF"/>
    <w:rsid w:val="001E1FFF"/>
    <w:rsid w:val="001E2985"/>
    <w:rsid w:val="001E68B4"/>
    <w:rsid w:val="001E6B94"/>
    <w:rsid w:val="001E6C35"/>
    <w:rsid w:val="001E7557"/>
    <w:rsid w:val="001F086F"/>
    <w:rsid w:val="001F1156"/>
    <w:rsid w:val="00201836"/>
    <w:rsid w:val="00202366"/>
    <w:rsid w:val="00205F33"/>
    <w:rsid w:val="00207A3D"/>
    <w:rsid w:val="00210894"/>
    <w:rsid w:val="00213A08"/>
    <w:rsid w:val="00214852"/>
    <w:rsid w:val="00215925"/>
    <w:rsid w:val="00215D12"/>
    <w:rsid w:val="00220076"/>
    <w:rsid w:val="00220E89"/>
    <w:rsid w:val="00221D19"/>
    <w:rsid w:val="00222F25"/>
    <w:rsid w:val="00223746"/>
    <w:rsid w:val="00223939"/>
    <w:rsid w:val="0022484B"/>
    <w:rsid w:val="002251ED"/>
    <w:rsid w:val="00225880"/>
    <w:rsid w:val="00225A5B"/>
    <w:rsid w:val="00225C6D"/>
    <w:rsid w:val="002267AC"/>
    <w:rsid w:val="002338FD"/>
    <w:rsid w:val="00234A71"/>
    <w:rsid w:val="00235071"/>
    <w:rsid w:val="0023642B"/>
    <w:rsid w:val="00241ABE"/>
    <w:rsid w:val="00242DE7"/>
    <w:rsid w:val="002464C7"/>
    <w:rsid w:val="002505DE"/>
    <w:rsid w:val="00251A19"/>
    <w:rsid w:val="002526C7"/>
    <w:rsid w:val="00252E38"/>
    <w:rsid w:val="00255CD9"/>
    <w:rsid w:val="0026335B"/>
    <w:rsid w:val="00266A59"/>
    <w:rsid w:val="00270AC3"/>
    <w:rsid w:val="00271297"/>
    <w:rsid w:val="00271945"/>
    <w:rsid w:val="00274450"/>
    <w:rsid w:val="002805FF"/>
    <w:rsid w:val="00283E39"/>
    <w:rsid w:val="00283EE4"/>
    <w:rsid w:val="0028453A"/>
    <w:rsid w:val="0028535B"/>
    <w:rsid w:val="00290619"/>
    <w:rsid w:val="002912AD"/>
    <w:rsid w:val="00291580"/>
    <w:rsid w:val="00295007"/>
    <w:rsid w:val="002950E5"/>
    <w:rsid w:val="002953C9"/>
    <w:rsid w:val="002963C5"/>
    <w:rsid w:val="00296FDC"/>
    <w:rsid w:val="002A25C4"/>
    <w:rsid w:val="002A30A5"/>
    <w:rsid w:val="002A39EC"/>
    <w:rsid w:val="002A5DAF"/>
    <w:rsid w:val="002A6087"/>
    <w:rsid w:val="002A6BD9"/>
    <w:rsid w:val="002A7342"/>
    <w:rsid w:val="002B1562"/>
    <w:rsid w:val="002B157C"/>
    <w:rsid w:val="002B250C"/>
    <w:rsid w:val="002B263E"/>
    <w:rsid w:val="002B2810"/>
    <w:rsid w:val="002B2A46"/>
    <w:rsid w:val="002B327B"/>
    <w:rsid w:val="002B411F"/>
    <w:rsid w:val="002B5A00"/>
    <w:rsid w:val="002C13B8"/>
    <w:rsid w:val="002C44EB"/>
    <w:rsid w:val="002C68A2"/>
    <w:rsid w:val="002C6991"/>
    <w:rsid w:val="002C71FC"/>
    <w:rsid w:val="002D026F"/>
    <w:rsid w:val="002D0731"/>
    <w:rsid w:val="002D10DF"/>
    <w:rsid w:val="002D2176"/>
    <w:rsid w:val="002D2E99"/>
    <w:rsid w:val="002D305D"/>
    <w:rsid w:val="002D30CD"/>
    <w:rsid w:val="002D4FD4"/>
    <w:rsid w:val="002D6268"/>
    <w:rsid w:val="002D7B80"/>
    <w:rsid w:val="002E2500"/>
    <w:rsid w:val="002E37CA"/>
    <w:rsid w:val="002E5C22"/>
    <w:rsid w:val="002E6633"/>
    <w:rsid w:val="002F05EC"/>
    <w:rsid w:val="002F06DA"/>
    <w:rsid w:val="002F15ED"/>
    <w:rsid w:val="002F1A4C"/>
    <w:rsid w:val="002F2089"/>
    <w:rsid w:val="002F2687"/>
    <w:rsid w:val="002F4BFD"/>
    <w:rsid w:val="002F51EB"/>
    <w:rsid w:val="002F5A31"/>
    <w:rsid w:val="002F62D9"/>
    <w:rsid w:val="00300CE1"/>
    <w:rsid w:val="00301847"/>
    <w:rsid w:val="00301B29"/>
    <w:rsid w:val="00302E64"/>
    <w:rsid w:val="00303B6D"/>
    <w:rsid w:val="00303C7C"/>
    <w:rsid w:val="00304053"/>
    <w:rsid w:val="00307D9A"/>
    <w:rsid w:val="00312AFA"/>
    <w:rsid w:val="0031668E"/>
    <w:rsid w:val="0031760F"/>
    <w:rsid w:val="00322DE2"/>
    <w:rsid w:val="00324AFD"/>
    <w:rsid w:val="003270DF"/>
    <w:rsid w:val="00327B26"/>
    <w:rsid w:val="00327BCB"/>
    <w:rsid w:val="00332064"/>
    <w:rsid w:val="00332298"/>
    <w:rsid w:val="0033240C"/>
    <w:rsid w:val="0033320D"/>
    <w:rsid w:val="003336E4"/>
    <w:rsid w:val="003337C5"/>
    <w:rsid w:val="003353F5"/>
    <w:rsid w:val="00335FC6"/>
    <w:rsid w:val="00336398"/>
    <w:rsid w:val="00340A01"/>
    <w:rsid w:val="003448C7"/>
    <w:rsid w:val="003451CE"/>
    <w:rsid w:val="00346A90"/>
    <w:rsid w:val="00350DA1"/>
    <w:rsid w:val="00350DCD"/>
    <w:rsid w:val="00350F02"/>
    <w:rsid w:val="0035443F"/>
    <w:rsid w:val="0035471D"/>
    <w:rsid w:val="003547B1"/>
    <w:rsid w:val="0035588A"/>
    <w:rsid w:val="00355BB2"/>
    <w:rsid w:val="00356BCF"/>
    <w:rsid w:val="00356E0F"/>
    <w:rsid w:val="00361097"/>
    <w:rsid w:val="00361BE0"/>
    <w:rsid w:val="00361D35"/>
    <w:rsid w:val="0036286D"/>
    <w:rsid w:val="003644C7"/>
    <w:rsid w:val="00366C36"/>
    <w:rsid w:val="00370ADF"/>
    <w:rsid w:val="00371A38"/>
    <w:rsid w:val="003726BD"/>
    <w:rsid w:val="00373E38"/>
    <w:rsid w:val="00375264"/>
    <w:rsid w:val="00381B6B"/>
    <w:rsid w:val="0038235A"/>
    <w:rsid w:val="00382641"/>
    <w:rsid w:val="00385884"/>
    <w:rsid w:val="003870A0"/>
    <w:rsid w:val="003875D4"/>
    <w:rsid w:val="003876FB"/>
    <w:rsid w:val="00392BAE"/>
    <w:rsid w:val="00394CFE"/>
    <w:rsid w:val="00394D5E"/>
    <w:rsid w:val="00394F4C"/>
    <w:rsid w:val="003969DB"/>
    <w:rsid w:val="00396AF1"/>
    <w:rsid w:val="00396CA7"/>
    <w:rsid w:val="003A009E"/>
    <w:rsid w:val="003A0633"/>
    <w:rsid w:val="003A1073"/>
    <w:rsid w:val="003A15DC"/>
    <w:rsid w:val="003A4056"/>
    <w:rsid w:val="003B18AD"/>
    <w:rsid w:val="003B3C38"/>
    <w:rsid w:val="003B6DF5"/>
    <w:rsid w:val="003B6E3F"/>
    <w:rsid w:val="003C0AD0"/>
    <w:rsid w:val="003C4C1F"/>
    <w:rsid w:val="003C5F6B"/>
    <w:rsid w:val="003C6281"/>
    <w:rsid w:val="003C78FC"/>
    <w:rsid w:val="003D063C"/>
    <w:rsid w:val="003D3269"/>
    <w:rsid w:val="003D47EA"/>
    <w:rsid w:val="003D58B9"/>
    <w:rsid w:val="003D5C90"/>
    <w:rsid w:val="003D6E49"/>
    <w:rsid w:val="003D6F92"/>
    <w:rsid w:val="003D72EA"/>
    <w:rsid w:val="003E2443"/>
    <w:rsid w:val="003E38B3"/>
    <w:rsid w:val="003E4943"/>
    <w:rsid w:val="003E670B"/>
    <w:rsid w:val="003E6B3C"/>
    <w:rsid w:val="003E72D7"/>
    <w:rsid w:val="003F1A4D"/>
    <w:rsid w:val="003F217D"/>
    <w:rsid w:val="003F7D30"/>
    <w:rsid w:val="004003FB"/>
    <w:rsid w:val="004010B9"/>
    <w:rsid w:val="00401830"/>
    <w:rsid w:val="0040201F"/>
    <w:rsid w:val="00404DC4"/>
    <w:rsid w:val="00406F6E"/>
    <w:rsid w:val="00407340"/>
    <w:rsid w:val="00407EF0"/>
    <w:rsid w:val="004114AC"/>
    <w:rsid w:val="00412165"/>
    <w:rsid w:val="0041222F"/>
    <w:rsid w:val="0041251D"/>
    <w:rsid w:val="004127E6"/>
    <w:rsid w:val="0041471E"/>
    <w:rsid w:val="004170A0"/>
    <w:rsid w:val="00420C58"/>
    <w:rsid w:val="00423A31"/>
    <w:rsid w:val="004248DA"/>
    <w:rsid w:val="00424E6D"/>
    <w:rsid w:val="00425B5D"/>
    <w:rsid w:val="00426365"/>
    <w:rsid w:val="00426A64"/>
    <w:rsid w:val="00427BB5"/>
    <w:rsid w:val="004318D5"/>
    <w:rsid w:val="004334D1"/>
    <w:rsid w:val="00433AFD"/>
    <w:rsid w:val="00434021"/>
    <w:rsid w:val="00434431"/>
    <w:rsid w:val="00434EBA"/>
    <w:rsid w:val="00440B63"/>
    <w:rsid w:val="0044181E"/>
    <w:rsid w:val="00441860"/>
    <w:rsid w:val="0044309D"/>
    <w:rsid w:val="00444ED5"/>
    <w:rsid w:val="00445BD8"/>
    <w:rsid w:val="004471F9"/>
    <w:rsid w:val="00450F53"/>
    <w:rsid w:val="00451176"/>
    <w:rsid w:val="00453277"/>
    <w:rsid w:val="004567CF"/>
    <w:rsid w:val="004572D5"/>
    <w:rsid w:val="0046537F"/>
    <w:rsid w:val="0046571F"/>
    <w:rsid w:val="00465E99"/>
    <w:rsid w:val="0047654D"/>
    <w:rsid w:val="0047694D"/>
    <w:rsid w:val="00477451"/>
    <w:rsid w:val="00480510"/>
    <w:rsid w:val="0048137B"/>
    <w:rsid w:val="00482407"/>
    <w:rsid w:val="00484456"/>
    <w:rsid w:val="004851F6"/>
    <w:rsid w:val="00485355"/>
    <w:rsid w:val="0048599E"/>
    <w:rsid w:val="00486EC1"/>
    <w:rsid w:val="00487C0B"/>
    <w:rsid w:val="00490E29"/>
    <w:rsid w:val="0049116E"/>
    <w:rsid w:val="00491511"/>
    <w:rsid w:val="00492ACB"/>
    <w:rsid w:val="00492B5C"/>
    <w:rsid w:val="00494372"/>
    <w:rsid w:val="00495077"/>
    <w:rsid w:val="004A27F6"/>
    <w:rsid w:val="004A42EF"/>
    <w:rsid w:val="004A5ED4"/>
    <w:rsid w:val="004A63DA"/>
    <w:rsid w:val="004A6879"/>
    <w:rsid w:val="004B18A3"/>
    <w:rsid w:val="004B33C3"/>
    <w:rsid w:val="004C0626"/>
    <w:rsid w:val="004C0630"/>
    <w:rsid w:val="004C0898"/>
    <w:rsid w:val="004C157C"/>
    <w:rsid w:val="004C2EED"/>
    <w:rsid w:val="004C3D96"/>
    <w:rsid w:val="004D11C6"/>
    <w:rsid w:val="004D1691"/>
    <w:rsid w:val="004D251C"/>
    <w:rsid w:val="004D2A02"/>
    <w:rsid w:val="004D2FA7"/>
    <w:rsid w:val="004E024E"/>
    <w:rsid w:val="004E2289"/>
    <w:rsid w:val="004E3186"/>
    <w:rsid w:val="004E33EA"/>
    <w:rsid w:val="004E4389"/>
    <w:rsid w:val="004E6A79"/>
    <w:rsid w:val="004F2CC3"/>
    <w:rsid w:val="004F300A"/>
    <w:rsid w:val="004F373F"/>
    <w:rsid w:val="004F5635"/>
    <w:rsid w:val="005018A8"/>
    <w:rsid w:val="005019D4"/>
    <w:rsid w:val="00502C15"/>
    <w:rsid w:val="00503421"/>
    <w:rsid w:val="00504429"/>
    <w:rsid w:val="005049A4"/>
    <w:rsid w:val="00505804"/>
    <w:rsid w:val="00505EC9"/>
    <w:rsid w:val="005065C1"/>
    <w:rsid w:val="00507441"/>
    <w:rsid w:val="005125F2"/>
    <w:rsid w:val="005144CC"/>
    <w:rsid w:val="005154F8"/>
    <w:rsid w:val="0052058E"/>
    <w:rsid w:val="005214B1"/>
    <w:rsid w:val="00522C29"/>
    <w:rsid w:val="00523C97"/>
    <w:rsid w:val="0052742D"/>
    <w:rsid w:val="0053313F"/>
    <w:rsid w:val="005331BB"/>
    <w:rsid w:val="005334BD"/>
    <w:rsid w:val="00533849"/>
    <w:rsid w:val="00535AC3"/>
    <w:rsid w:val="00535E77"/>
    <w:rsid w:val="0053659A"/>
    <w:rsid w:val="005414C6"/>
    <w:rsid w:val="0054441F"/>
    <w:rsid w:val="005450B5"/>
    <w:rsid w:val="00545178"/>
    <w:rsid w:val="00546974"/>
    <w:rsid w:val="00547B7B"/>
    <w:rsid w:val="0055218A"/>
    <w:rsid w:val="00555050"/>
    <w:rsid w:val="00555126"/>
    <w:rsid w:val="00557856"/>
    <w:rsid w:val="00557958"/>
    <w:rsid w:val="00561034"/>
    <w:rsid w:val="00561934"/>
    <w:rsid w:val="00562811"/>
    <w:rsid w:val="00564606"/>
    <w:rsid w:val="00564EDE"/>
    <w:rsid w:val="005650E4"/>
    <w:rsid w:val="005667BE"/>
    <w:rsid w:val="00570ADA"/>
    <w:rsid w:val="00571A02"/>
    <w:rsid w:val="00571A87"/>
    <w:rsid w:val="00571DE9"/>
    <w:rsid w:val="00572B8F"/>
    <w:rsid w:val="005767D2"/>
    <w:rsid w:val="00580AFE"/>
    <w:rsid w:val="00581FF6"/>
    <w:rsid w:val="005826C7"/>
    <w:rsid w:val="00582DC7"/>
    <w:rsid w:val="005839CF"/>
    <w:rsid w:val="00585F8B"/>
    <w:rsid w:val="005873E9"/>
    <w:rsid w:val="00591348"/>
    <w:rsid w:val="0059169B"/>
    <w:rsid w:val="005956AD"/>
    <w:rsid w:val="005A1425"/>
    <w:rsid w:val="005A14E5"/>
    <w:rsid w:val="005A1740"/>
    <w:rsid w:val="005A5CE1"/>
    <w:rsid w:val="005A6EA8"/>
    <w:rsid w:val="005A7867"/>
    <w:rsid w:val="005B282E"/>
    <w:rsid w:val="005B4230"/>
    <w:rsid w:val="005B51A1"/>
    <w:rsid w:val="005B74C9"/>
    <w:rsid w:val="005C2AAC"/>
    <w:rsid w:val="005C2B04"/>
    <w:rsid w:val="005C35F7"/>
    <w:rsid w:val="005C4551"/>
    <w:rsid w:val="005C4965"/>
    <w:rsid w:val="005D27DF"/>
    <w:rsid w:val="005D2824"/>
    <w:rsid w:val="005D2B49"/>
    <w:rsid w:val="005D435D"/>
    <w:rsid w:val="005D54BB"/>
    <w:rsid w:val="005D6105"/>
    <w:rsid w:val="005D6D60"/>
    <w:rsid w:val="005D6E8E"/>
    <w:rsid w:val="005D6ED3"/>
    <w:rsid w:val="005D788A"/>
    <w:rsid w:val="005D7B26"/>
    <w:rsid w:val="005E0086"/>
    <w:rsid w:val="005E1971"/>
    <w:rsid w:val="005E208E"/>
    <w:rsid w:val="005E2B05"/>
    <w:rsid w:val="005E33AE"/>
    <w:rsid w:val="005E360E"/>
    <w:rsid w:val="005E691C"/>
    <w:rsid w:val="005E6A03"/>
    <w:rsid w:val="005E7915"/>
    <w:rsid w:val="005F0D10"/>
    <w:rsid w:val="005F1D6D"/>
    <w:rsid w:val="005F4FD3"/>
    <w:rsid w:val="006058A7"/>
    <w:rsid w:val="006059A0"/>
    <w:rsid w:val="00606D92"/>
    <w:rsid w:val="00607627"/>
    <w:rsid w:val="00607673"/>
    <w:rsid w:val="0061257D"/>
    <w:rsid w:val="00613E23"/>
    <w:rsid w:val="00614916"/>
    <w:rsid w:val="006152B2"/>
    <w:rsid w:val="00615DD9"/>
    <w:rsid w:val="00617703"/>
    <w:rsid w:val="00617983"/>
    <w:rsid w:val="00621F13"/>
    <w:rsid w:val="00625FDE"/>
    <w:rsid w:val="00626B04"/>
    <w:rsid w:val="00630FC1"/>
    <w:rsid w:val="00631B7E"/>
    <w:rsid w:val="006337D7"/>
    <w:rsid w:val="006351F6"/>
    <w:rsid w:val="00637C77"/>
    <w:rsid w:val="0064079E"/>
    <w:rsid w:val="00640AE5"/>
    <w:rsid w:val="00640C99"/>
    <w:rsid w:val="00642245"/>
    <w:rsid w:val="00643DB9"/>
    <w:rsid w:val="006452E8"/>
    <w:rsid w:val="0064632B"/>
    <w:rsid w:val="0065119D"/>
    <w:rsid w:val="00651820"/>
    <w:rsid w:val="00653492"/>
    <w:rsid w:val="00653724"/>
    <w:rsid w:val="00654A1F"/>
    <w:rsid w:val="0065589D"/>
    <w:rsid w:val="00656ADA"/>
    <w:rsid w:val="00660086"/>
    <w:rsid w:val="00660330"/>
    <w:rsid w:val="00661131"/>
    <w:rsid w:val="00661C7E"/>
    <w:rsid w:val="00666D8D"/>
    <w:rsid w:val="0067098F"/>
    <w:rsid w:val="00672178"/>
    <w:rsid w:val="00672A12"/>
    <w:rsid w:val="0067378B"/>
    <w:rsid w:val="00673D3D"/>
    <w:rsid w:val="00675571"/>
    <w:rsid w:val="00676C3E"/>
    <w:rsid w:val="006772D1"/>
    <w:rsid w:val="00677713"/>
    <w:rsid w:val="00677A6F"/>
    <w:rsid w:val="00677C26"/>
    <w:rsid w:val="00681FEB"/>
    <w:rsid w:val="00685484"/>
    <w:rsid w:val="00686193"/>
    <w:rsid w:val="006878FE"/>
    <w:rsid w:val="0069056D"/>
    <w:rsid w:val="006909C8"/>
    <w:rsid w:val="00691176"/>
    <w:rsid w:val="00697D1B"/>
    <w:rsid w:val="006A26DA"/>
    <w:rsid w:val="006A44A9"/>
    <w:rsid w:val="006A75D7"/>
    <w:rsid w:val="006B0499"/>
    <w:rsid w:val="006B14CD"/>
    <w:rsid w:val="006B1AE2"/>
    <w:rsid w:val="006C0BE0"/>
    <w:rsid w:val="006C1134"/>
    <w:rsid w:val="006C26CA"/>
    <w:rsid w:val="006C749A"/>
    <w:rsid w:val="006C763E"/>
    <w:rsid w:val="006D07E1"/>
    <w:rsid w:val="006D102A"/>
    <w:rsid w:val="006D296A"/>
    <w:rsid w:val="006D51EF"/>
    <w:rsid w:val="006D5E76"/>
    <w:rsid w:val="006D6A24"/>
    <w:rsid w:val="006D7623"/>
    <w:rsid w:val="006D79AC"/>
    <w:rsid w:val="006D7FA2"/>
    <w:rsid w:val="006E0BD8"/>
    <w:rsid w:val="006E0FB1"/>
    <w:rsid w:val="006E28FF"/>
    <w:rsid w:val="006E2933"/>
    <w:rsid w:val="006E3750"/>
    <w:rsid w:val="006E6830"/>
    <w:rsid w:val="006F27F0"/>
    <w:rsid w:val="006F2BAA"/>
    <w:rsid w:val="006F5FAE"/>
    <w:rsid w:val="006F6A44"/>
    <w:rsid w:val="006F72FC"/>
    <w:rsid w:val="006F7A2C"/>
    <w:rsid w:val="00700ADB"/>
    <w:rsid w:val="00704E2F"/>
    <w:rsid w:val="00710092"/>
    <w:rsid w:val="00710AEF"/>
    <w:rsid w:val="0071194A"/>
    <w:rsid w:val="00713D74"/>
    <w:rsid w:val="007148D9"/>
    <w:rsid w:val="00715344"/>
    <w:rsid w:val="0071689F"/>
    <w:rsid w:val="00721E1F"/>
    <w:rsid w:val="007221EC"/>
    <w:rsid w:val="00725B77"/>
    <w:rsid w:val="00725EB3"/>
    <w:rsid w:val="00726E5E"/>
    <w:rsid w:val="007304AD"/>
    <w:rsid w:val="0073066A"/>
    <w:rsid w:val="007314DE"/>
    <w:rsid w:val="00731920"/>
    <w:rsid w:val="00734E80"/>
    <w:rsid w:val="0073605D"/>
    <w:rsid w:val="0073684A"/>
    <w:rsid w:val="00740CB1"/>
    <w:rsid w:val="00741CBD"/>
    <w:rsid w:val="00743C3F"/>
    <w:rsid w:val="00745BFD"/>
    <w:rsid w:val="007501A7"/>
    <w:rsid w:val="00750606"/>
    <w:rsid w:val="00750A80"/>
    <w:rsid w:val="00753176"/>
    <w:rsid w:val="00754E60"/>
    <w:rsid w:val="00755846"/>
    <w:rsid w:val="00756D0B"/>
    <w:rsid w:val="0076150A"/>
    <w:rsid w:val="00761FBB"/>
    <w:rsid w:val="0076297A"/>
    <w:rsid w:val="00762E81"/>
    <w:rsid w:val="00763D91"/>
    <w:rsid w:val="007647B9"/>
    <w:rsid w:val="00770961"/>
    <w:rsid w:val="007730ED"/>
    <w:rsid w:val="00773354"/>
    <w:rsid w:val="007739E7"/>
    <w:rsid w:val="00774B69"/>
    <w:rsid w:val="00775AF2"/>
    <w:rsid w:val="007761E1"/>
    <w:rsid w:val="00777EF1"/>
    <w:rsid w:val="00782EEB"/>
    <w:rsid w:val="00786A2F"/>
    <w:rsid w:val="007872C9"/>
    <w:rsid w:val="007876D5"/>
    <w:rsid w:val="00787CB4"/>
    <w:rsid w:val="00790948"/>
    <w:rsid w:val="00792991"/>
    <w:rsid w:val="00793CB2"/>
    <w:rsid w:val="00794313"/>
    <w:rsid w:val="007956D1"/>
    <w:rsid w:val="00795B75"/>
    <w:rsid w:val="00795FD7"/>
    <w:rsid w:val="0079662D"/>
    <w:rsid w:val="007A3CD3"/>
    <w:rsid w:val="007A3F9F"/>
    <w:rsid w:val="007A5837"/>
    <w:rsid w:val="007A5F9C"/>
    <w:rsid w:val="007A6EE2"/>
    <w:rsid w:val="007B033E"/>
    <w:rsid w:val="007B047B"/>
    <w:rsid w:val="007B057B"/>
    <w:rsid w:val="007B3096"/>
    <w:rsid w:val="007B3935"/>
    <w:rsid w:val="007B3A4C"/>
    <w:rsid w:val="007B5BE9"/>
    <w:rsid w:val="007B6304"/>
    <w:rsid w:val="007C0130"/>
    <w:rsid w:val="007C2A89"/>
    <w:rsid w:val="007C2AC5"/>
    <w:rsid w:val="007C3704"/>
    <w:rsid w:val="007C3FC5"/>
    <w:rsid w:val="007C545A"/>
    <w:rsid w:val="007C7421"/>
    <w:rsid w:val="007D1A41"/>
    <w:rsid w:val="007D2EA4"/>
    <w:rsid w:val="007D321F"/>
    <w:rsid w:val="007D3447"/>
    <w:rsid w:val="007D34C7"/>
    <w:rsid w:val="007D3888"/>
    <w:rsid w:val="007D3BC6"/>
    <w:rsid w:val="007D6475"/>
    <w:rsid w:val="007D7781"/>
    <w:rsid w:val="007E23D8"/>
    <w:rsid w:val="007E43FE"/>
    <w:rsid w:val="007E5793"/>
    <w:rsid w:val="007F0A11"/>
    <w:rsid w:val="007F0D02"/>
    <w:rsid w:val="007F1FDF"/>
    <w:rsid w:val="007F5329"/>
    <w:rsid w:val="007F5486"/>
    <w:rsid w:val="007F6808"/>
    <w:rsid w:val="008004C5"/>
    <w:rsid w:val="00801703"/>
    <w:rsid w:val="00803F4B"/>
    <w:rsid w:val="00803F5E"/>
    <w:rsid w:val="0080402B"/>
    <w:rsid w:val="0081045B"/>
    <w:rsid w:val="00810DBA"/>
    <w:rsid w:val="008113AB"/>
    <w:rsid w:val="00812E0D"/>
    <w:rsid w:val="008148B5"/>
    <w:rsid w:val="008212B9"/>
    <w:rsid w:val="008226C7"/>
    <w:rsid w:val="00823E95"/>
    <w:rsid w:val="00826114"/>
    <w:rsid w:val="00826F73"/>
    <w:rsid w:val="00831726"/>
    <w:rsid w:val="00832863"/>
    <w:rsid w:val="0083384B"/>
    <w:rsid w:val="008357C4"/>
    <w:rsid w:val="00835827"/>
    <w:rsid w:val="00836284"/>
    <w:rsid w:val="008362E0"/>
    <w:rsid w:val="00841494"/>
    <w:rsid w:val="00842135"/>
    <w:rsid w:val="00842359"/>
    <w:rsid w:val="00844FFE"/>
    <w:rsid w:val="00847018"/>
    <w:rsid w:val="00851541"/>
    <w:rsid w:val="008518C6"/>
    <w:rsid w:val="008522B9"/>
    <w:rsid w:val="008522FF"/>
    <w:rsid w:val="008542B4"/>
    <w:rsid w:val="008564B2"/>
    <w:rsid w:val="008565C1"/>
    <w:rsid w:val="008568E3"/>
    <w:rsid w:val="00862602"/>
    <w:rsid w:val="00862963"/>
    <w:rsid w:val="00865058"/>
    <w:rsid w:val="00865202"/>
    <w:rsid w:val="00865B67"/>
    <w:rsid w:val="00865F51"/>
    <w:rsid w:val="00866F11"/>
    <w:rsid w:val="008710EC"/>
    <w:rsid w:val="00871C93"/>
    <w:rsid w:val="00872C4F"/>
    <w:rsid w:val="00873F90"/>
    <w:rsid w:val="00874DEE"/>
    <w:rsid w:val="00875017"/>
    <w:rsid w:val="00875784"/>
    <w:rsid w:val="00876B02"/>
    <w:rsid w:val="00876DD4"/>
    <w:rsid w:val="00880D48"/>
    <w:rsid w:val="00882318"/>
    <w:rsid w:val="008829D0"/>
    <w:rsid w:val="00882C60"/>
    <w:rsid w:val="008836ED"/>
    <w:rsid w:val="00884BBC"/>
    <w:rsid w:val="00884D4E"/>
    <w:rsid w:val="00885EA8"/>
    <w:rsid w:val="00886C63"/>
    <w:rsid w:val="008871FF"/>
    <w:rsid w:val="008913E1"/>
    <w:rsid w:val="008937E7"/>
    <w:rsid w:val="008945C8"/>
    <w:rsid w:val="00894E67"/>
    <w:rsid w:val="00895308"/>
    <w:rsid w:val="0089708C"/>
    <w:rsid w:val="008A1C24"/>
    <w:rsid w:val="008A1E71"/>
    <w:rsid w:val="008A3F3F"/>
    <w:rsid w:val="008A587F"/>
    <w:rsid w:val="008A71D1"/>
    <w:rsid w:val="008B003E"/>
    <w:rsid w:val="008B0D77"/>
    <w:rsid w:val="008B0E5D"/>
    <w:rsid w:val="008B3B04"/>
    <w:rsid w:val="008B3F68"/>
    <w:rsid w:val="008B4138"/>
    <w:rsid w:val="008B45B7"/>
    <w:rsid w:val="008B6621"/>
    <w:rsid w:val="008B737A"/>
    <w:rsid w:val="008C0101"/>
    <w:rsid w:val="008C144F"/>
    <w:rsid w:val="008C1723"/>
    <w:rsid w:val="008C3788"/>
    <w:rsid w:val="008C4E5F"/>
    <w:rsid w:val="008C5A3B"/>
    <w:rsid w:val="008C7AFF"/>
    <w:rsid w:val="008D00BF"/>
    <w:rsid w:val="008D57EF"/>
    <w:rsid w:val="008D59A1"/>
    <w:rsid w:val="008E042E"/>
    <w:rsid w:val="008E0AEE"/>
    <w:rsid w:val="008E12D3"/>
    <w:rsid w:val="008E13D9"/>
    <w:rsid w:val="008E7B65"/>
    <w:rsid w:val="008F0E92"/>
    <w:rsid w:val="008F1128"/>
    <w:rsid w:val="008F1435"/>
    <w:rsid w:val="008F2F83"/>
    <w:rsid w:val="008F30AE"/>
    <w:rsid w:val="008F33A8"/>
    <w:rsid w:val="008F4D2F"/>
    <w:rsid w:val="008F5EBD"/>
    <w:rsid w:val="008F793C"/>
    <w:rsid w:val="00901F87"/>
    <w:rsid w:val="009051A8"/>
    <w:rsid w:val="0091018B"/>
    <w:rsid w:val="009252EA"/>
    <w:rsid w:val="0092793F"/>
    <w:rsid w:val="009279E3"/>
    <w:rsid w:val="00930148"/>
    <w:rsid w:val="00930DCB"/>
    <w:rsid w:val="009327F0"/>
    <w:rsid w:val="00932CBB"/>
    <w:rsid w:val="00932ECA"/>
    <w:rsid w:val="009334DB"/>
    <w:rsid w:val="00936176"/>
    <w:rsid w:val="00937FB5"/>
    <w:rsid w:val="00941EFF"/>
    <w:rsid w:val="00943BEF"/>
    <w:rsid w:val="009445F4"/>
    <w:rsid w:val="00946485"/>
    <w:rsid w:val="00950043"/>
    <w:rsid w:val="00950A23"/>
    <w:rsid w:val="00951727"/>
    <w:rsid w:val="00952588"/>
    <w:rsid w:val="00952F79"/>
    <w:rsid w:val="00955C56"/>
    <w:rsid w:val="00957241"/>
    <w:rsid w:val="00957BAE"/>
    <w:rsid w:val="00957FD0"/>
    <w:rsid w:val="0096078B"/>
    <w:rsid w:val="00962616"/>
    <w:rsid w:val="0096437F"/>
    <w:rsid w:val="009668E3"/>
    <w:rsid w:val="00966CDF"/>
    <w:rsid w:val="009674E2"/>
    <w:rsid w:val="009719C3"/>
    <w:rsid w:val="00974504"/>
    <w:rsid w:val="00974AD0"/>
    <w:rsid w:val="00975275"/>
    <w:rsid w:val="0097600B"/>
    <w:rsid w:val="00977647"/>
    <w:rsid w:val="0097778D"/>
    <w:rsid w:val="009809FB"/>
    <w:rsid w:val="00980AD2"/>
    <w:rsid w:val="00981498"/>
    <w:rsid w:val="00982ED6"/>
    <w:rsid w:val="00984F35"/>
    <w:rsid w:val="00985AF5"/>
    <w:rsid w:val="009869E5"/>
    <w:rsid w:val="009923B4"/>
    <w:rsid w:val="00992952"/>
    <w:rsid w:val="00993002"/>
    <w:rsid w:val="00995934"/>
    <w:rsid w:val="00996174"/>
    <w:rsid w:val="009A0660"/>
    <w:rsid w:val="009A284D"/>
    <w:rsid w:val="009A373E"/>
    <w:rsid w:val="009A3882"/>
    <w:rsid w:val="009A4897"/>
    <w:rsid w:val="009A7031"/>
    <w:rsid w:val="009A7DEC"/>
    <w:rsid w:val="009B0A32"/>
    <w:rsid w:val="009B1A7A"/>
    <w:rsid w:val="009B3002"/>
    <w:rsid w:val="009B4078"/>
    <w:rsid w:val="009B6332"/>
    <w:rsid w:val="009C547C"/>
    <w:rsid w:val="009C6264"/>
    <w:rsid w:val="009D08C5"/>
    <w:rsid w:val="009D0E3D"/>
    <w:rsid w:val="009D0F86"/>
    <w:rsid w:val="009D1EFE"/>
    <w:rsid w:val="009D207B"/>
    <w:rsid w:val="009D5796"/>
    <w:rsid w:val="009D6167"/>
    <w:rsid w:val="009D61FC"/>
    <w:rsid w:val="009D6674"/>
    <w:rsid w:val="009D6B94"/>
    <w:rsid w:val="009E0354"/>
    <w:rsid w:val="009E03D7"/>
    <w:rsid w:val="009E4AFA"/>
    <w:rsid w:val="009E5EB2"/>
    <w:rsid w:val="009E61DD"/>
    <w:rsid w:val="009E6522"/>
    <w:rsid w:val="009E700F"/>
    <w:rsid w:val="009F0159"/>
    <w:rsid w:val="009F1D6E"/>
    <w:rsid w:val="009F32A4"/>
    <w:rsid w:val="009F42D0"/>
    <w:rsid w:val="009F53E2"/>
    <w:rsid w:val="009F667B"/>
    <w:rsid w:val="009F7265"/>
    <w:rsid w:val="009F79E1"/>
    <w:rsid w:val="00A00656"/>
    <w:rsid w:val="00A041C1"/>
    <w:rsid w:val="00A04740"/>
    <w:rsid w:val="00A04CF2"/>
    <w:rsid w:val="00A052F4"/>
    <w:rsid w:val="00A061B0"/>
    <w:rsid w:val="00A0697A"/>
    <w:rsid w:val="00A146CC"/>
    <w:rsid w:val="00A2059F"/>
    <w:rsid w:val="00A251AE"/>
    <w:rsid w:val="00A26656"/>
    <w:rsid w:val="00A26CF5"/>
    <w:rsid w:val="00A26DD6"/>
    <w:rsid w:val="00A31D4A"/>
    <w:rsid w:val="00A3522D"/>
    <w:rsid w:val="00A35FA0"/>
    <w:rsid w:val="00A360CF"/>
    <w:rsid w:val="00A422BB"/>
    <w:rsid w:val="00A44F93"/>
    <w:rsid w:val="00A45625"/>
    <w:rsid w:val="00A51AF2"/>
    <w:rsid w:val="00A53EDD"/>
    <w:rsid w:val="00A57111"/>
    <w:rsid w:val="00A5720C"/>
    <w:rsid w:val="00A60175"/>
    <w:rsid w:val="00A60DCC"/>
    <w:rsid w:val="00A63716"/>
    <w:rsid w:val="00A63EC7"/>
    <w:rsid w:val="00A66463"/>
    <w:rsid w:val="00A67A2C"/>
    <w:rsid w:val="00A70F88"/>
    <w:rsid w:val="00A731CF"/>
    <w:rsid w:val="00A73F28"/>
    <w:rsid w:val="00A77DE9"/>
    <w:rsid w:val="00A80789"/>
    <w:rsid w:val="00A80A92"/>
    <w:rsid w:val="00A82E83"/>
    <w:rsid w:val="00A83FEB"/>
    <w:rsid w:val="00A842AA"/>
    <w:rsid w:val="00A86036"/>
    <w:rsid w:val="00A93C51"/>
    <w:rsid w:val="00A94E09"/>
    <w:rsid w:val="00A953C9"/>
    <w:rsid w:val="00A9614F"/>
    <w:rsid w:val="00A9648A"/>
    <w:rsid w:val="00A976CF"/>
    <w:rsid w:val="00A97F75"/>
    <w:rsid w:val="00AA020C"/>
    <w:rsid w:val="00AA1246"/>
    <w:rsid w:val="00AA1359"/>
    <w:rsid w:val="00AA3C49"/>
    <w:rsid w:val="00AA418C"/>
    <w:rsid w:val="00AA650F"/>
    <w:rsid w:val="00AB40E9"/>
    <w:rsid w:val="00AB4217"/>
    <w:rsid w:val="00AB5432"/>
    <w:rsid w:val="00AB561F"/>
    <w:rsid w:val="00AB5B33"/>
    <w:rsid w:val="00AB65C9"/>
    <w:rsid w:val="00AC0F03"/>
    <w:rsid w:val="00AC2E1A"/>
    <w:rsid w:val="00AC3E0B"/>
    <w:rsid w:val="00AC4214"/>
    <w:rsid w:val="00AC5574"/>
    <w:rsid w:val="00AC5661"/>
    <w:rsid w:val="00AC6185"/>
    <w:rsid w:val="00AC69F2"/>
    <w:rsid w:val="00AC7F4D"/>
    <w:rsid w:val="00AD4D64"/>
    <w:rsid w:val="00AD7E97"/>
    <w:rsid w:val="00AE2B38"/>
    <w:rsid w:val="00AE3EB5"/>
    <w:rsid w:val="00AE4FA4"/>
    <w:rsid w:val="00AE7F43"/>
    <w:rsid w:val="00AE7FEF"/>
    <w:rsid w:val="00AF09BC"/>
    <w:rsid w:val="00AF1502"/>
    <w:rsid w:val="00AF2444"/>
    <w:rsid w:val="00AF3474"/>
    <w:rsid w:val="00AF4152"/>
    <w:rsid w:val="00AF4629"/>
    <w:rsid w:val="00AF4BFF"/>
    <w:rsid w:val="00AF7405"/>
    <w:rsid w:val="00AF7C86"/>
    <w:rsid w:val="00AF7F70"/>
    <w:rsid w:val="00B010CE"/>
    <w:rsid w:val="00B01FFB"/>
    <w:rsid w:val="00B03169"/>
    <w:rsid w:val="00B039AD"/>
    <w:rsid w:val="00B10314"/>
    <w:rsid w:val="00B105B3"/>
    <w:rsid w:val="00B10C56"/>
    <w:rsid w:val="00B11952"/>
    <w:rsid w:val="00B12CF3"/>
    <w:rsid w:val="00B13E08"/>
    <w:rsid w:val="00B15D4A"/>
    <w:rsid w:val="00B2275B"/>
    <w:rsid w:val="00B227C6"/>
    <w:rsid w:val="00B237C9"/>
    <w:rsid w:val="00B2563B"/>
    <w:rsid w:val="00B31373"/>
    <w:rsid w:val="00B335DC"/>
    <w:rsid w:val="00B34657"/>
    <w:rsid w:val="00B35345"/>
    <w:rsid w:val="00B40899"/>
    <w:rsid w:val="00B41DD2"/>
    <w:rsid w:val="00B426E9"/>
    <w:rsid w:val="00B4273C"/>
    <w:rsid w:val="00B44B9B"/>
    <w:rsid w:val="00B45BA5"/>
    <w:rsid w:val="00B509C2"/>
    <w:rsid w:val="00B50AF4"/>
    <w:rsid w:val="00B536AB"/>
    <w:rsid w:val="00B5418E"/>
    <w:rsid w:val="00B542E8"/>
    <w:rsid w:val="00B55FBF"/>
    <w:rsid w:val="00B56ECE"/>
    <w:rsid w:val="00B570F4"/>
    <w:rsid w:val="00B5753F"/>
    <w:rsid w:val="00B57656"/>
    <w:rsid w:val="00B60881"/>
    <w:rsid w:val="00B60DF6"/>
    <w:rsid w:val="00B6171C"/>
    <w:rsid w:val="00B61F27"/>
    <w:rsid w:val="00B627E4"/>
    <w:rsid w:val="00B62B8E"/>
    <w:rsid w:val="00B636FA"/>
    <w:rsid w:val="00B6462C"/>
    <w:rsid w:val="00B65914"/>
    <w:rsid w:val="00B66B90"/>
    <w:rsid w:val="00B66DC6"/>
    <w:rsid w:val="00B67670"/>
    <w:rsid w:val="00B70203"/>
    <w:rsid w:val="00B724CB"/>
    <w:rsid w:val="00B72801"/>
    <w:rsid w:val="00B7669F"/>
    <w:rsid w:val="00B8286F"/>
    <w:rsid w:val="00B8292F"/>
    <w:rsid w:val="00B82AF4"/>
    <w:rsid w:val="00B82D47"/>
    <w:rsid w:val="00B837BF"/>
    <w:rsid w:val="00B8450A"/>
    <w:rsid w:val="00B85503"/>
    <w:rsid w:val="00B8702C"/>
    <w:rsid w:val="00B90319"/>
    <w:rsid w:val="00B93DC7"/>
    <w:rsid w:val="00B96478"/>
    <w:rsid w:val="00B96F57"/>
    <w:rsid w:val="00BA0EF9"/>
    <w:rsid w:val="00BA1EBE"/>
    <w:rsid w:val="00BA2FE2"/>
    <w:rsid w:val="00BA37B1"/>
    <w:rsid w:val="00BA4996"/>
    <w:rsid w:val="00BA505E"/>
    <w:rsid w:val="00BA7058"/>
    <w:rsid w:val="00BA747B"/>
    <w:rsid w:val="00BA7BB4"/>
    <w:rsid w:val="00BB0FC5"/>
    <w:rsid w:val="00BB1DAA"/>
    <w:rsid w:val="00BB2A69"/>
    <w:rsid w:val="00BB5D31"/>
    <w:rsid w:val="00BB5E15"/>
    <w:rsid w:val="00BB5FF9"/>
    <w:rsid w:val="00BB67A6"/>
    <w:rsid w:val="00BB7F3D"/>
    <w:rsid w:val="00BC00DD"/>
    <w:rsid w:val="00BC0DDA"/>
    <w:rsid w:val="00BC3406"/>
    <w:rsid w:val="00BC3B3E"/>
    <w:rsid w:val="00BC5514"/>
    <w:rsid w:val="00BC67B1"/>
    <w:rsid w:val="00BD0948"/>
    <w:rsid w:val="00BD0E47"/>
    <w:rsid w:val="00BD2691"/>
    <w:rsid w:val="00BD3311"/>
    <w:rsid w:val="00BD3F60"/>
    <w:rsid w:val="00BD4555"/>
    <w:rsid w:val="00BD549D"/>
    <w:rsid w:val="00BD5821"/>
    <w:rsid w:val="00BD76C8"/>
    <w:rsid w:val="00BD7A17"/>
    <w:rsid w:val="00BE07FD"/>
    <w:rsid w:val="00BE494B"/>
    <w:rsid w:val="00BE64A6"/>
    <w:rsid w:val="00BE6EDA"/>
    <w:rsid w:val="00BF0035"/>
    <w:rsid w:val="00BF22E4"/>
    <w:rsid w:val="00BF2975"/>
    <w:rsid w:val="00BF2AEA"/>
    <w:rsid w:val="00BF508A"/>
    <w:rsid w:val="00BF6F04"/>
    <w:rsid w:val="00BF76BE"/>
    <w:rsid w:val="00C00596"/>
    <w:rsid w:val="00C0257A"/>
    <w:rsid w:val="00C0290B"/>
    <w:rsid w:val="00C03164"/>
    <w:rsid w:val="00C0499B"/>
    <w:rsid w:val="00C0503B"/>
    <w:rsid w:val="00C05478"/>
    <w:rsid w:val="00C056FA"/>
    <w:rsid w:val="00C07866"/>
    <w:rsid w:val="00C078D8"/>
    <w:rsid w:val="00C105BA"/>
    <w:rsid w:val="00C112FD"/>
    <w:rsid w:val="00C118F8"/>
    <w:rsid w:val="00C13115"/>
    <w:rsid w:val="00C13CE8"/>
    <w:rsid w:val="00C13F7B"/>
    <w:rsid w:val="00C1548A"/>
    <w:rsid w:val="00C155D2"/>
    <w:rsid w:val="00C22B35"/>
    <w:rsid w:val="00C22EB1"/>
    <w:rsid w:val="00C2343F"/>
    <w:rsid w:val="00C24C91"/>
    <w:rsid w:val="00C26812"/>
    <w:rsid w:val="00C26F5F"/>
    <w:rsid w:val="00C317D2"/>
    <w:rsid w:val="00C33C7D"/>
    <w:rsid w:val="00C366E5"/>
    <w:rsid w:val="00C408F6"/>
    <w:rsid w:val="00C41323"/>
    <w:rsid w:val="00C44713"/>
    <w:rsid w:val="00C45B57"/>
    <w:rsid w:val="00C45BB5"/>
    <w:rsid w:val="00C470EF"/>
    <w:rsid w:val="00C47505"/>
    <w:rsid w:val="00C47867"/>
    <w:rsid w:val="00C500CC"/>
    <w:rsid w:val="00C50D0E"/>
    <w:rsid w:val="00C5257B"/>
    <w:rsid w:val="00C52847"/>
    <w:rsid w:val="00C52DF4"/>
    <w:rsid w:val="00C53E77"/>
    <w:rsid w:val="00C53FAE"/>
    <w:rsid w:val="00C54D28"/>
    <w:rsid w:val="00C551EB"/>
    <w:rsid w:val="00C57F1F"/>
    <w:rsid w:val="00C60020"/>
    <w:rsid w:val="00C60504"/>
    <w:rsid w:val="00C60A2C"/>
    <w:rsid w:val="00C61323"/>
    <w:rsid w:val="00C638A7"/>
    <w:rsid w:val="00C63F58"/>
    <w:rsid w:val="00C656BC"/>
    <w:rsid w:val="00C65CF8"/>
    <w:rsid w:val="00C67562"/>
    <w:rsid w:val="00C704C8"/>
    <w:rsid w:val="00C72496"/>
    <w:rsid w:val="00C75D4A"/>
    <w:rsid w:val="00C77C5B"/>
    <w:rsid w:val="00C82753"/>
    <w:rsid w:val="00C827DC"/>
    <w:rsid w:val="00C828CE"/>
    <w:rsid w:val="00C82A32"/>
    <w:rsid w:val="00C82A61"/>
    <w:rsid w:val="00C82F47"/>
    <w:rsid w:val="00C859F6"/>
    <w:rsid w:val="00C85D96"/>
    <w:rsid w:val="00C873E3"/>
    <w:rsid w:val="00C87D8E"/>
    <w:rsid w:val="00C90056"/>
    <w:rsid w:val="00C90556"/>
    <w:rsid w:val="00C90EC5"/>
    <w:rsid w:val="00C92216"/>
    <w:rsid w:val="00C93090"/>
    <w:rsid w:val="00C97A48"/>
    <w:rsid w:val="00CA0CD6"/>
    <w:rsid w:val="00CA4693"/>
    <w:rsid w:val="00CA53DD"/>
    <w:rsid w:val="00CA5D16"/>
    <w:rsid w:val="00CA6C25"/>
    <w:rsid w:val="00CA6C4E"/>
    <w:rsid w:val="00CA7F08"/>
    <w:rsid w:val="00CB0F3A"/>
    <w:rsid w:val="00CB10FA"/>
    <w:rsid w:val="00CB4023"/>
    <w:rsid w:val="00CB587B"/>
    <w:rsid w:val="00CB5E5E"/>
    <w:rsid w:val="00CC12ED"/>
    <w:rsid w:val="00CC1E28"/>
    <w:rsid w:val="00CC2E30"/>
    <w:rsid w:val="00CC710A"/>
    <w:rsid w:val="00CC7CFE"/>
    <w:rsid w:val="00CD243D"/>
    <w:rsid w:val="00CD3AD1"/>
    <w:rsid w:val="00CD516E"/>
    <w:rsid w:val="00CD612F"/>
    <w:rsid w:val="00CD6236"/>
    <w:rsid w:val="00CD6286"/>
    <w:rsid w:val="00CD6386"/>
    <w:rsid w:val="00CD7495"/>
    <w:rsid w:val="00CE624A"/>
    <w:rsid w:val="00CE7A11"/>
    <w:rsid w:val="00CF0AD0"/>
    <w:rsid w:val="00CF180A"/>
    <w:rsid w:val="00CF2EA2"/>
    <w:rsid w:val="00CF3264"/>
    <w:rsid w:val="00CF4433"/>
    <w:rsid w:val="00CF5ABF"/>
    <w:rsid w:val="00CF5CBA"/>
    <w:rsid w:val="00CF671F"/>
    <w:rsid w:val="00CF7E54"/>
    <w:rsid w:val="00D005F9"/>
    <w:rsid w:val="00D01D7F"/>
    <w:rsid w:val="00D02B7C"/>
    <w:rsid w:val="00D03327"/>
    <w:rsid w:val="00D04C26"/>
    <w:rsid w:val="00D06EC5"/>
    <w:rsid w:val="00D10FF8"/>
    <w:rsid w:val="00D1470D"/>
    <w:rsid w:val="00D15097"/>
    <w:rsid w:val="00D152EA"/>
    <w:rsid w:val="00D156FF"/>
    <w:rsid w:val="00D16FBB"/>
    <w:rsid w:val="00D17393"/>
    <w:rsid w:val="00D2120B"/>
    <w:rsid w:val="00D213A4"/>
    <w:rsid w:val="00D21DED"/>
    <w:rsid w:val="00D229A0"/>
    <w:rsid w:val="00D24D69"/>
    <w:rsid w:val="00D27437"/>
    <w:rsid w:val="00D27C46"/>
    <w:rsid w:val="00D3119F"/>
    <w:rsid w:val="00D355F0"/>
    <w:rsid w:val="00D370FC"/>
    <w:rsid w:val="00D373D9"/>
    <w:rsid w:val="00D37E55"/>
    <w:rsid w:val="00D406AD"/>
    <w:rsid w:val="00D432C6"/>
    <w:rsid w:val="00D4678A"/>
    <w:rsid w:val="00D46F76"/>
    <w:rsid w:val="00D51409"/>
    <w:rsid w:val="00D51D2F"/>
    <w:rsid w:val="00D53172"/>
    <w:rsid w:val="00D532DE"/>
    <w:rsid w:val="00D5533C"/>
    <w:rsid w:val="00D561A7"/>
    <w:rsid w:val="00D57388"/>
    <w:rsid w:val="00D57633"/>
    <w:rsid w:val="00D57BF7"/>
    <w:rsid w:val="00D61307"/>
    <w:rsid w:val="00D622FD"/>
    <w:rsid w:val="00D6309E"/>
    <w:rsid w:val="00D63BF3"/>
    <w:rsid w:val="00D65BA7"/>
    <w:rsid w:val="00D70B8C"/>
    <w:rsid w:val="00D70FFF"/>
    <w:rsid w:val="00D720A4"/>
    <w:rsid w:val="00D720F1"/>
    <w:rsid w:val="00D72238"/>
    <w:rsid w:val="00D733B3"/>
    <w:rsid w:val="00D77BEE"/>
    <w:rsid w:val="00D80395"/>
    <w:rsid w:val="00D82EDE"/>
    <w:rsid w:val="00D847E6"/>
    <w:rsid w:val="00D86888"/>
    <w:rsid w:val="00D87CBB"/>
    <w:rsid w:val="00D87DC0"/>
    <w:rsid w:val="00D92EFC"/>
    <w:rsid w:val="00D93A04"/>
    <w:rsid w:val="00D93F82"/>
    <w:rsid w:val="00D942D1"/>
    <w:rsid w:val="00D94775"/>
    <w:rsid w:val="00D95D87"/>
    <w:rsid w:val="00D95FA6"/>
    <w:rsid w:val="00D97694"/>
    <w:rsid w:val="00DA03A2"/>
    <w:rsid w:val="00DA1725"/>
    <w:rsid w:val="00DA2D7D"/>
    <w:rsid w:val="00DA4509"/>
    <w:rsid w:val="00DA656C"/>
    <w:rsid w:val="00DA6969"/>
    <w:rsid w:val="00DA79DB"/>
    <w:rsid w:val="00DB033E"/>
    <w:rsid w:val="00DB0C5F"/>
    <w:rsid w:val="00DB0DAE"/>
    <w:rsid w:val="00DB2594"/>
    <w:rsid w:val="00DB32D4"/>
    <w:rsid w:val="00DB57D5"/>
    <w:rsid w:val="00DB5E7E"/>
    <w:rsid w:val="00DB612C"/>
    <w:rsid w:val="00DB7B43"/>
    <w:rsid w:val="00DC11BF"/>
    <w:rsid w:val="00DC11E8"/>
    <w:rsid w:val="00DC141F"/>
    <w:rsid w:val="00DC20F0"/>
    <w:rsid w:val="00DC2243"/>
    <w:rsid w:val="00DC29E0"/>
    <w:rsid w:val="00DC6B4F"/>
    <w:rsid w:val="00DC75F7"/>
    <w:rsid w:val="00DD0116"/>
    <w:rsid w:val="00DD1433"/>
    <w:rsid w:val="00DD2790"/>
    <w:rsid w:val="00DD3048"/>
    <w:rsid w:val="00DD3C91"/>
    <w:rsid w:val="00DD5E18"/>
    <w:rsid w:val="00DD6249"/>
    <w:rsid w:val="00DD7E3B"/>
    <w:rsid w:val="00DE1227"/>
    <w:rsid w:val="00DE14C7"/>
    <w:rsid w:val="00DE491B"/>
    <w:rsid w:val="00DE5C14"/>
    <w:rsid w:val="00DF0B9E"/>
    <w:rsid w:val="00DF1577"/>
    <w:rsid w:val="00DF1924"/>
    <w:rsid w:val="00DF2A78"/>
    <w:rsid w:val="00DF3A62"/>
    <w:rsid w:val="00DF44CF"/>
    <w:rsid w:val="00DF4B27"/>
    <w:rsid w:val="00DF50BA"/>
    <w:rsid w:val="00E008ED"/>
    <w:rsid w:val="00E0146B"/>
    <w:rsid w:val="00E039E0"/>
    <w:rsid w:val="00E03B91"/>
    <w:rsid w:val="00E03BFB"/>
    <w:rsid w:val="00E04569"/>
    <w:rsid w:val="00E04BC4"/>
    <w:rsid w:val="00E064AB"/>
    <w:rsid w:val="00E07489"/>
    <w:rsid w:val="00E120A8"/>
    <w:rsid w:val="00E13174"/>
    <w:rsid w:val="00E14102"/>
    <w:rsid w:val="00E14BAF"/>
    <w:rsid w:val="00E160D2"/>
    <w:rsid w:val="00E20352"/>
    <w:rsid w:val="00E20F9A"/>
    <w:rsid w:val="00E21B76"/>
    <w:rsid w:val="00E223A6"/>
    <w:rsid w:val="00E23DA3"/>
    <w:rsid w:val="00E26886"/>
    <w:rsid w:val="00E26EDE"/>
    <w:rsid w:val="00E3253E"/>
    <w:rsid w:val="00E33169"/>
    <w:rsid w:val="00E33863"/>
    <w:rsid w:val="00E36064"/>
    <w:rsid w:val="00E407BD"/>
    <w:rsid w:val="00E41926"/>
    <w:rsid w:val="00E41930"/>
    <w:rsid w:val="00E41AFC"/>
    <w:rsid w:val="00E42671"/>
    <w:rsid w:val="00E47026"/>
    <w:rsid w:val="00E476BC"/>
    <w:rsid w:val="00E50341"/>
    <w:rsid w:val="00E50F3A"/>
    <w:rsid w:val="00E523D6"/>
    <w:rsid w:val="00E52621"/>
    <w:rsid w:val="00E54003"/>
    <w:rsid w:val="00E55BE4"/>
    <w:rsid w:val="00E56410"/>
    <w:rsid w:val="00E56EB0"/>
    <w:rsid w:val="00E57488"/>
    <w:rsid w:val="00E57C20"/>
    <w:rsid w:val="00E57ECC"/>
    <w:rsid w:val="00E6004B"/>
    <w:rsid w:val="00E60B01"/>
    <w:rsid w:val="00E62918"/>
    <w:rsid w:val="00E633B1"/>
    <w:rsid w:val="00E63A77"/>
    <w:rsid w:val="00E63F9F"/>
    <w:rsid w:val="00E63FD8"/>
    <w:rsid w:val="00E653A2"/>
    <w:rsid w:val="00E65E91"/>
    <w:rsid w:val="00E67A53"/>
    <w:rsid w:val="00E74383"/>
    <w:rsid w:val="00E75038"/>
    <w:rsid w:val="00E80009"/>
    <w:rsid w:val="00E80147"/>
    <w:rsid w:val="00E8083A"/>
    <w:rsid w:val="00E820F1"/>
    <w:rsid w:val="00E824FD"/>
    <w:rsid w:val="00E834F6"/>
    <w:rsid w:val="00E83DD7"/>
    <w:rsid w:val="00E8475C"/>
    <w:rsid w:val="00E84A33"/>
    <w:rsid w:val="00E8623F"/>
    <w:rsid w:val="00E863B6"/>
    <w:rsid w:val="00E87334"/>
    <w:rsid w:val="00E94B6A"/>
    <w:rsid w:val="00E9546F"/>
    <w:rsid w:val="00E955AE"/>
    <w:rsid w:val="00E95C92"/>
    <w:rsid w:val="00E95CF3"/>
    <w:rsid w:val="00E95DE7"/>
    <w:rsid w:val="00EA540C"/>
    <w:rsid w:val="00EA563C"/>
    <w:rsid w:val="00EA7AED"/>
    <w:rsid w:val="00EB04E5"/>
    <w:rsid w:val="00EB075F"/>
    <w:rsid w:val="00EB12B1"/>
    <w:rsid w:val="00EB1846"/>
    <w:rsid w:val="00EB27C2"/>
    <w:rsid w:val="00EB2EC4"/>
    <w:rsid w:val="00EB5364"/>
    <w:rsid w:val="00EB56D0"/>
    <w:rsid w:val="00EB5FF0"/>
    <w:rsid w:val="00EB7AE9"/>
    <w:rsid w:val="00EC10E3"/>
    <w:rsid w:val="00EC1517"/>
    <w:rsid w:val="00EC233F"/>
    <w:rsid w:val="00EC2342"/>
    <w:rsid w:val="00EC37EA"/>
    <w:rsid w:val="00EC4FFF"/>
    <w:rsid w:val="00EC5C01"/>
    <w:rsid w:val="00EC5F15"/>
    <w:rsid w:val="00EC7C79"/>
    <w:rsid w:val="00ED10D9"/>
    <w:rsid w:val="00ED11D4"/>
    <w:rsid w:val="00ED39CD"/>
    <w:rsid w:val="00ED3D8D"/>
    <w:rsid w:val="00ED4831"/>
    <w:rsid w:val="00ED4933"/>
    <w:rsid w:val="00EE0C7C"/>
    <w:rsid w:val="00EE0FC6"/>
    <w:rsid w:val="00EE2502"/>
    <w:rsid w:val="00EE3455"/>
    <w:rsid w:val="00EE3790"/>
    <w:rsid w:val="00EE485B"/>
    <w:rsid w:val="00EE5B45"/>
    <w:rsid w:val="00EE71E4"/>
    <w:rsid w:val="00EF081E"/>
    <w:rsid w:val="00EF1796"/>
    <w:rsid w:val="00EF2B6B"/>
    <w:rsid w:val="00EF5E2A"/>
    <w:rsid w:val="00EF5F6F"/>
    <w:rsid w:val="00F006FF"/>
    <w:rsid w:val="00F0269A"/>
    <w:rsid w:val="00F03DE2"/>
    <w:rsid w:val="00F06DBD"/>
    <w:rsid w:val="00F07652"/>
    <w:rsid w:val="00F10F1A"/>
    <w:rsid w:val="00F126DA"/>
    <w:rsid w:val="00F127F3"/>
    <w:rsid w:val="00F154AE"/>
    <w:rsid w:val="00F163AA"/>
    <w:rsid w:val="00F22CC5"/>
    <w:rsid w:val="00F23DFA"/>
    <w:rsid w:val="00F329F1"/>
    <w:rsid w:val="00F32DDE"/>
    <w:rsid w:val="00F33A40"/>
    <w:rsid w:val="00F35580"/>
    <w:rsid w:val="00F36018"/>
    <w:rsid w:val="00F36A77"/>
    <w:rsid w:val="00F36FA9"/>
    <w:rsid w:val="00F450A5"/>
    <w:rsid w:val="00F46525"/>
    <w:rsid w:val="00F47827"/>
    <w:rsid w:val="00F510C4"/>
    <w:rsid w:val="00F511C0"/>
    <w:rsid w:val="00F51AC1"/>
    <w:rsid w:val="00F52803"/>
    <w:rsid w:val="00F52C95"/>
    <w:rsid w:val="00F5369A"/>
    <w:rsid w:val="00F53DF9"/>
    <w:rsid w:val="00F55289"/>
    <w:rsid w:val="00F605EE"/>
    <w:rsid w:val="00F60C64"/>
    <w:rsid w:val="00F612F4"/>
    <w:rsid w:val="00F617DA"/>
    <w:rsid w:val="00F61B6B"/>
    <w:rsid w:val="00F61BDB"/>
    <w:rsid w:val="00F62A93"/>
    <w:rsid w:val="00F62CD3"/>
    <w:rsid w:val="00F62FF9"/>
    <w:rsid w:val="00F6557D"/>
    <w:rsid w:val="00F70B5E"/>
    <w:rsid w:val="00F715B5"/>
    <w:rsid w:val="00F72196"/>
    <w:rsid w:val="00F73002"/>
    <w:rsid w:val="00F736A6"/>
    <w:rsid w:val="00F75519"/>
    <w:rsid w:val="00F75E79"/>
    <w:rsid w:val="00F76567"/>
    <w:rsid w:val="00F768A2"/>
    <w:rsid w:val="00F80B0F"/>
    <w:rsid w:val="00F81D2C"/>
    <w:rsid w:val="00F82FD3"/>
    <w:rsid w:val="00F845EF"/>
    <w:rsid w:val="00F84F01"/>
    <w:rsid w:val="00F865F8"/>
    <w:rsid w:val="00F86F03"/>
    <w:rsid w:val="00F9076D"/>
    <w:rsid w:val="00F9139A"/>
    <w:rsid w:val="00F91941"/>
    <w:rsid w:val="00F93219"/>
    <w:rsid w:val="00F940EC"/>
    <w:rsid w:val="00F94BE1"/>
    <w:rsid w:val="00F9618B"/>
    <w:rsid w:val="00F9677E"/>
    <w:rsid w:val="00F97935"/>
    <w:rsid w:val="00FA0425"/>
    <w:rsid w:val="00FA0FD1"/>
    <w:rsid w:val="00FA15A0"/>
    <w:rsid w:val="00FA1D15"/>
    <w:rsid w:val="00FA2B52"/>
    <w:rsid w:val="00FA2DA3"/>
    <w:rsid w:val="00FA32D1"/>
    <w:rsid w:val="00FA3869"/>
    <w:rsid w:val="00FA561D"/>
    <w:rsid w:val="00FA639A"/>
    <w:rsid w:val="00FA77A9"/>
    <w:rsid w:val="00FA7DE0"/>
    <w:rsid w:val="00FB0249"/>
    <w:rsid w:val="00FB489D"/>
    <w:rsid w:val="00FB59F2"/>
    <w:rsid w:val="00FB7006"/>
    <w:rsid w:val="00FC06E9"/>
    <w:rsid w:val="00FC106C"/>
    <w:rsid w:val="00FC1984"/>
    <w:rsid w:val="00FC20C2"/>
    <w:rsid w:val="00FC4417"/>
    <w:rsid w:val="00FC6690"/>
    <w:rsid w:val="00FD0440"/>
    <w:rsid w:val="00FD06C6"/>
    <w:rsid w:val="00FD1210"/>
    <w:rsid w:val="00FD373E"/>
    <w:rsid w:val="00FD47D6"/>
    <w:rsid w:val="00FD4891"/>
    <w:rsid w:val="00FD4D75"/>
    <w:rsid w:val="00FD61DB"/>
    <w:rsid w:val="00FD6217"/>
    <w:rsid w:val="00FE0AC1"/>
    <w:rsid w:val="00FE2D54"/>
    <w:rsid w:val="00FE3FD1"/>
    <w:rsid w:val="00FE3FDB"/>
    <w:rsid w:val="00FE42F6"/>
    <w:rsid w:val="00FE62C9"/>
    <w:rsid w:val="00FE750F"/>
    <w:rsid w:val="00FE7937"/>
    <w:rsid w:val="00FF0CC6"/>
    <w:rsid w:val="00FF22EC"/>
    <w:rsid w:val="00FF414B"/>
    <w:rsid w:val="00FF4C7D"/>
    <w:rsid w:val="00FF5C07"/>
    <w:rsid w:val="00FF5F13"/>
    <w:rsid w:val="00FF63E9"/>
    <w:rsid w:val="00FF7550"/>
    <w:rsid w:val="00FF757D"/>
    <w:rsid w:val="00FF7E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70B73"/>
  <w15:chartTrackingRefBased/>
  <w15:docId w15:val="{AED5928A-28D9-4582-BD86-A27936AA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Bullet"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F06DBD"/>
    <w:pPr>
      <w:numPr>
        <w:numId w:val="1"/>
      </w:numPr>
      <w:tabs>
        <w:tab w:val="num" w:pos="567"/>
      </w:tabs>
      <w:spacing w:after="240"/>
      <w:ind w:left="567" w:hanging="567"/>
      <w:outlineLvl w:val="0"/>
    </w:pPr>
    <w:rPr>
      <w:rFonts w:ascii="Myriad Pro Light" w:hAnsi="Myriad Pro Light"/>
      <w:color w:val="548DD4"/>
      <w:sz w:val="32"/>
      <w:szCs w:val="32"/>
    </w:rPr>
  </w:style>
  <w:style w:type="paragraph" w:styleId="Virsraksts3">
    <w:name w:val="heading 3"/>
    <w:basedOn w:val="Parasts"/>
    <w:next w:val="Parasts"/>
    <w:link w:val="Virsraksts3Rakstz"/>
    <w:qFormat/>
    <w:rsid w:val="003969DB"/>
    <w:pPr>
      <w:keepNext/>
      <w:spacing w:before="240" w:after="60"/>
      <w:outlineLvl w:val="2"/>
    </w:pPr>
    <w:rPr>
      <w:rFonts w:ascii="Calibri Light" w:hAnsi="Calibri Light"/>
      <w:b/>
      <w:bCs/>
      <w:sz w:val="26"/>
      <w:szCs w:val="26"/>
    </w:rPr>
  </w:style>
  <w:style w:type="paragraph" w:styleId="Virsraksts4">
    <w:name w:val="heading 4"/>
    <w:basedOn w:val="Virsraksts1"/>
    <w:next w:val="Parasts"/>
    <w:qFormat/>
    <w:rsid w:val="008F793C"/>
    <w:pPr>
      <w:numPr>
        <w:numId w:val="0"/>
      </w:numPr>
      <w:ind w:firstLine="567"/>
      <w:outlineLvl w:val="3"/>
    </w:pPr>
    <w:rPr>
      <w:b/>
      <w:color w:val="auto"/>
    </w:rPr>
  </w:style>
  <w:style w:type="paragraph" w:styleId="Virsraksts5">
    <w:name w:val="heading 5"/>
    <w:basedOn w:val="Parasts"/>
    <w:next w:val="Parasts"/>
    <w:qFormat/>
    <w:rsid w:val="00F154AE"/>
    <w:pPr>
      <w:outlineLvl w:val="4"/>
    </w:pPr>
    <w:rPr>
      <w:rFonts w:ascii="Myriad Pro Light" w:hAnsi="Myriad Pro Light"/>
      <w:color w:val="548DD4"/>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rsid w:val="00490E29"/>
    <w:pPr>
      <w:shd w:val="clear" w:color="auto" w:fill="FFFFCC"/>
      <w:tabs>
        <w:tab w:val="left" w:pos="561"/>
      </w:tabs>
      <w:jc w:val="both"/>
    </w:pPr>
    <w:rPr>
      <w:lang w:eastAsia="en-US"/>
    </w:rPr>
  </w:style>
  <w:style w:type="paragraph" w:styleId="Pamattekstsaratkpi">
    <w:name w:val="Body Text Indent"/>
    <w:basedOn w:val="Parasts"/>
    <w:rsid w:val="00A422BB"/>
    <w:pPr>
      <w:spacing w:after="120"/>
      <w:ind w:left="283"/>
    </w:pPr>
  </w:style>
  <w:style w:type="paragraph" w:styleId="Nosaukums">
    <w:name w:val="Title"/>
    <w:basedOn w:val="Parasts"/>
    <w:qFormat/>
    <w:rsid w:val="00F07652"/>
    <w:pPr>
      <w:jc w:val="center"/>
    </w:pPr>
    <w:rPr>
      <w:rFonts w:ascii="Garamond" w:hAnsi="Garamond"/>
      <w:b/>
      <w:sz w:val="28"/>
      <w:szCs w:val="20"/>
      <w:lang w:eastAsia="en-US"/>
    </w:rPr>
  </w:style>
  <w:style w:type="paragraph" w:styleId="Pamatteksts2">
    <w:name w:val="Body Text 2"/>
    <w:basedOn w:val="Parasts"/>
    <w:rsid w:val="00F07652"/>
    <w:pPr>
      <w:spacing w:after="120" w:line="480" w:lineRule="auto"/>
    </w:pPr>
  </w:style>
  <w:style w:type="paragraph" w:styleId="Pamattekstaatkpe2">
    <w:name w:val="Body Text Indent 2"/>
    <w:basedOn w:val="Parasts"/>
    <w:rsid w:val="00F07652"/>
    <w:pPr>
      <w:spacing w:after="120" w:line="480" w:lineRule="auto"/>
      <w:ind w:left="283"/>
    </w:pPr>
  </w:style>
  <w:style w:type="paragraph" w:styleId="Galvene">
    <w:name w:val="header"/>
    <w:basedOn w:val="Parasts"/>
    <w:link w:val="GalveneRakstz"/>
    <w:uiPriority w:val="99"/>
    <w:rsid w:val="00F07652"/>
    <w:pPr>
      <w:tabs>
        <w:tab w:val="center" w:pos="4153"/>
        <w:tab w:val="right" w:pos="8306"/>
      </w:tabs>
    </w:pPr>
    <w:rPr>
      <w:sz w:val="20"/>
      <w:szCs w:val="20"/>
      <w:lang w:val="en-AU" w:eastAsia="en-US"/>
    </w:rPr>
  </w:style>
  <w:style w:type="table" w:styleId="Reatabula">
    <w:name w:val="Table Grid"/>
    <w:basedOn w:val="Parastatabula"/>
    <w:uiPriority w:val="39"/>
    <w:rsid w:val="00F0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477451"/>
    <w:rPr>
      <w:rFonts w:ascii="Tahoma" w:hAnsi="Tahoma" w:cs="Tahoma"/>
      <w:sz w:val="16"/>
      <w:szCs w:val="16"/>
    </w:rPr>
  </w:style>
  <w:style w:type="character" w:styleId="Lappusesnumurs">
    <w:name w:val="page number"/>
    <w:basedOn w:val="Noklusjumarindkopasfonts"/>
    <w:rsid w:val="00DC141F"/>
  </w:style>
  <w:style w:type="paragraph" w:styleId="Pamatteksts">
    <w:name w:val="Body Text"/>
    <w:basedOn w:val="Parasts"/>
    <w:link w:val="PamattekstsRakstz"/>
    <w:rsid w:val="009D0F86"/>
    <w:pPr>
      <w:spacing w:after="120"/>
    </w:pPr>
    <w:rPr>
      <w:lang w:val="x-none" w:eastAsia="x-none"/>
    </w:rPr>
  </w:style>
  <w:style w:type="character" w:customStyle="1" w:styleId="PamattekstsRakstz">
    <w:name w:val="Pamatteksts Rakstz."/>
    <w:link w:val="Pamatteksts"/>
    <w:rsid w:val="009D0F86"/>
    <w:rPr>
      <w:sz w:val="24"/>
      <w:szCs w:val="24"/>
    </w:rPr>
  </w:style>
  <w:style w:type="paragraph" w:styleId="Sarakstaaizzme">
    <w:name w:val="List Bullet"/>
    <w:basedOn w:val="Parasts"/>
    <w:uiPriority w:val="99"/>
    <w:unhideWhenUsed/>
    <w:rsid w:val="0081045B"/>
    <w:pPr>
      <w:spacing w:after="180" w:line="271" w:lineRule="auto"/>
      <w:contextualSpacing/>
      <w:jc w:val="both"/>
    </w:pPr>
    <w:rPr>
      <w:color w:val="000000"/>
      <w:kern w:val="28"/>
      <w:sz w:val="18"/>
      <w:szCs w:val="18"/>
      <w:lang w:val="en-US" w:eastAsia="en-US"/>
    </w:rPr>
  </w:style>
  <w:style w:type="character" w:styleId="Izteiksmgs">
    <w:name w:val="Strong"/>
    <w:uiPriority w:val="22"/>
    <w:qFormat/>
    <w:rsid w:val="005D6D60"/>
    <w:rPr>
      <w:b/>
      <w:bCs/>
    </w:rPr>
  </w:style>
  <w:style w:type="character" w:customStyle="1" w:styleId="Pamatteksts3Rakstz">
    <w:name w:val="Pamatteksts 3 Rakstz."/>
    <w:link w:val="Pamatteksts3"/>
    <w:semiHidden/>
    <w:locked/>
    <w:rsid w:val="004010B9"/>
    <w:rPr>
      <w:sz w:val="24"/>
      <w:szCs w:val="24"/>
      <w:lang w:val="lv-LV" w:eastAsia="en-US" w:bidi="ar-SA"/>
    </w:rPr>
  </w:style>
  <w:style w:type="character" w:customStyle="1" w:styleId="Virsraksts1Rakstz">
    <w:name w:val="Virsraksts 1 Rakstz."/>
    <w:link w:val="Virsraksts1"/>
    <w:rsid w:val="00F06DBD"/>
    <w:rPr>
      <w:rFonts w:ascii="Myriad Pro Light" w:hAnsi="Myriad Pro Light"/>
      <w:color w:val="548DD4"/>
      <w:sz w:val="32"/>
      <w:szCs w:val="32"/>
    </w:rPr>
  </w:style>
  <w:style w:type="character" w:styleId="Komentraatsauce">
    <w:name w:val="annotation reference"/>
    <w:rsid w:val="005A6EA8"/>
    <w:rPr>
      <w:sz w:val="16"/>
      <w:szCs w:val="16"/>
    </w:rPr>
  </w:style>
  <w:style w:type="paragraph" w:styleId="Komentrateksts">
    <w:name w:val="annotation text"/>
    <w:basedOn w:val="Parasts"/>
    <w:link w:val="KomentratekstsRakstz"/>
    <w:rsid w:val="005A6EA8"/>
    <w:rPr>
      <w:sz w:val="20"/>
      <w:szCs w:val="20"/>
    </w:rPr>
  </w:style>
  <w:style w:type="character" w:customStyle="1" w:styleId="KomentratekstsRakstz">
    <w:name w:val="Komentāra teksts Rakstz."/>
    <w:basedOn w:val="Noklusjumarindkopasfonts"/>
    <w:link w:val="Komentrateksts"/>
    <w:rsid w:val="005A6EA8"/>
  </w:style>
  <w:style w:type="paragraph" w:styleId="Komentratma">
    <w:name w:val="annotation subject"/>
    <w:basedOn w:val="Komentrateksts"/>
    <w:next w:val="Komentrateksts"/>
    <w:link w:val="KomentratmaRakstz"/>
    <w:rsid w:val="005A6EA8"/>
    <w:rPr>
      <w:b/>
      <w:bCs/>
    </w:rPr>
  </w:style>
  <w:style w:type="character" w:customStyle="1" w:styleId="KomentratmaRakstz">
    <w:name w:val="Komentāra tēma Rakstz."/>
    <w:link w:val="Komentratma"/>
    <w:rsid w:val="005A6EA8"/>
    <w:rPr>
      <w:b/>
      <w:bCs/>
    </w:rPr>
  </w:style>
  <w:style w:type="paragraph" w:styleId="Kjene">
    <w:name w:val="footer"/>
    <w:basedOn w:val="Parasts"/>
    <w:link w:val="KjeneRakstz"/>
    <w:rsid w:val="008004C5"/>
    <w:pPr>
      <w:tabs>
        <w:tab w:val="center" w:pos="4153"/>
        <w:tab w:val="right" w:pos="8306"/>
      </w:tabs>
    </w:pPr>
  </w:style>
  <w:style w:type="character" w:customStyle="1" w:styleId="KjeneRakstz">
    <w:name w:val="Kājene Rakstz."/>
    <w:link w:val="Kjene"/>
    <w:rsid w:val="008004C5"/>
    <w:rPr>
      <w:sz w:val="24"/>
      <w:szCs w:val="24"/>
    </w:rPr>
  </w:style>
  <w:style w:type="character" w:customStyle="1" w:styleId="GalveneRakstz">
    <w:name w:val="Galvene Rakstz."/>
    <w:link w:val="Galvene"/>
    <w:uiPriority w:val="99"/>
    <w:rsid w:val="00F06DBD"/>
    <w:rPr>
      <w:lang w:val="en-AU" w:eastAsia="en-US"/>
    </w:rPr>
  </w:style>
  <w:style w:type="character" w:customStyle="1" w:styleId="apple-converted-space">
    <w:name w:val="apple-converted-space"/>
    <w:rsid w:val="00062E26"/>
  </w:style>
  <w:style w:type="paragraph" w:styleId="Vresteksts">
    <w:name w:val="footnote text"/>
    <w:basedOn w:val="Parasts"/>
    <w:link w:val="VrestekstsRakstz"/>
    <w:uiPriority w:val="99"/>
    <w:unhideWhenUsed/>
    <w:rsid w:val="0044309D"/>
    <w:rPr>
      <w:sz w:val="20"/>
      <w:szCs w:val="20"/>
      <w:lang w:val="en-US" w:eastAsia="en-US"/>
    </w:rPr>
  </w:style>
  <w:style w:type="character" w:customStyle="1" w:styleId="VrestekstsRakstz">
    <w:name w:val="Vēres teksts Rakstz."/>
    <w:link w:val="Vresteksts"/>
    <w:uiPriority w:val="99"/>
    <w:rsid w:val="0044309D"/>
    <w:rPr>
      <w:lang w:val="en-US" w:eastAsia="en-US"/>
    </w:rPr>
  </w:style>
  <w:style w:type="character" w:styleId="Vresatsauce">
    <w:name w:val="footnote reference"/>
    <w:uiPriority w:val="99"/>
    <w:unhideWhenUsed/>
    <w:rsid w:val="0044309D"/>
    <w:rPr>
      <w:vertAlign w:val="superscript"/>
    </w:rPr>
  </w:style>
  <w:style w:type="character" w:customStyle="1" w:styleId="Virsraksts3Rakstz">
    <w:name w:val="Virsraksts 3 Rakstz."/>
    <w:link w:val="Virsraksts3"/>
    <w:semiHidden/>
    <w:rsid w:val="003969DB"/>
    <w:rPr>
      <w:rFonts w:ascii="Calibri Light" w:eastAsia="Times New Roman" w:hAnsi="Calibri Light" w:cs="Times New Roman"/>
      <w:b/>
      <w:bCs/>
      <w:sz w:val="26"/>
      <w:szCs w:val="26"/>
    </w:rPr>
  </w:style>
  <w:style w:type="character" w:styleId="Hipersaite">
    <w:name w:val="Hyperlink"/>
    <w:rsid w:val="00D10FF8"/>
    <w:rPr>
      <w:color w:val="0563C1"/>
      <w:u w:val="single"/>
    </w:rPr>
  </w:style>
  <w:style w:type="paragraph" w:styleId="Sarakstarindkopa">
    <w:name w:val="List Paragraph"/>
    <w:basedOn w:val="Parasts"/>
    <w:uiPriority w:val="34"/>
    <w:qFormat/>
    <w:rsid w:val="00210894"/>
    <w:pPr>
      <w:ind w:left="720"/>
      <w:contextualSpacing/>
    </w:pPr>
  </w:style>
  <w:style w:type="paragraph" w:customStyle="1" w:styleId="Heading31">
    <w:name w:val="Heading 31"/>
    <w:basedOn w:val="Sarakstarindkopa"/>
    <w:link w:val="heading3Char"/>
    <w:autoRedefine/>
    <w:qFormat/>
    <w:rsid w:val="007C0130"/>
    <w:pPr>
      <w:numPr>
        <w:ilvl w:val="1"/>
        <w:numId w:val="25"/>
      </w:numPr>
      <w:ind w:left="1276" w:hanging="567"/>
      <w:contextualSpacing w:val="0"/>
      <w:jc w:val="both"/>
    </w:pPr>
    <w:rPr>
      <w:rFonts w:eastAsia="Calibri"/>
      <w:color w:val="000000"/>
      <w:sz w:val="22"/>
      <w:szCs w:val="22"/>
      <w:lang w:eastAsia="en-US"/>
    </w:rPr>
  </w:style>
  <w:style w:type="character" w:customStyle="1" w:styleId="heading3Char">
    <w:name w:val="heading 3 Char"/>
    <w:link w:val="Heading31"/>
    <w:rsid w:val="007C0130"/>
    <w:rPr>
      <w:rFonts w:eastAsia="Calibri"/>
      <w:color w:val="000000"/>
      <w:sz w:val="22"/>
      <w:szCs w:val="22"/>
      <w:lang w:eastAsia="en-US"/>
    </w:rPr>
  </w:style>
  <w:style w:type="paragraph" w:styleId="Bezatstarpm">
    <w:name w:val="No Spacing"/>
    <w:uiPriority w:val="1"/>
    <w:qFormat/>
    <w:rsid w:val="00C97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984F2-63DC-4FE8-A73B-389FF22C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15605</Words>
  <Characters>8896</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VADĪBAS ZIŅOJUMS</vt:lpstr>
      <vt:lpstr>VADĪBAS ZIŅOJUMS</vt:lpstr>
    </vt:vector>
  </TitlesOfParts>
  <Company>LPD</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VADĪBAS ZIŅOJUMS</dc:title>
  <dc:creator>Lietotajs</dc:creator>
  <cp:lastModifiedBy>Sintija Biša</cp:lastModifiedBy>
  <cp:revision>2</cp:revision>
  <cp:lastPrinted>2024-03-15T13:08:00Z</cp:lastPrinted>
  <dcterms:created xsi:type="dcterms:W3CDTF">2024-03-28T07:16:00Z</dcterms:created>
  <dcterms:modified xsi:type="dcterms:W3CDTF">2024-03-28T07:16:00Z</dcterms:modified>
</cp:coreProperties>
</file>