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15B7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531F012B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677CB9D7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36F26A89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D217B9" w14:paraId="4A5B348A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CEDE629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B80A51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1DA364F3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</w:t>
            </w:r>
            <w:r w:rsidR="00B80A5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B80A51">
              <w:rPr>
                <w:rFonts w:ascii="Arial" w:hAnsi="Arial" w:cs="Arial"/>
                <w:color w:val="000000"/>
                <w:sz w:val="22"/>
                <w:szCs w:val="22"/>
              </w:rPr>
              <w:t>495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20647EA5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B80A51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27FB7F9B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765B1F3E" w14:textId="77777777" w:rsidR="00313BCF" w:rsidRPr="00313BCF" w:rsidRDefault="00000000" w:rsidP="00313B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313BCF">
        <w:rPr>
          <w:rFonts w:ascii="Arial" w:hAnsi="Arial" w:cs="Arial"/>
          <w:sz w:val="22"/>
          <w:szCs w:val="22"/>
        </w:rPr>
        <w:t xml:space="preserve">Par Liepājas valstspilsētas pašvaldības  </w:t>
      </w:r>
    </w:p>
    <w:p w14:paraId="20CA87BC" w14:textId="77777777" w:rsidR="00313BCF" w:rsidRPr="00313BCF" w:rsidRDefault="00000000" w:rsidP="00313B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3BCF">
        <w:rPr>
          <w:rFonts w:ascii="Arial" w:hAnsi="Arial" w:cs="Arial"/>
          <w:sz w:val="22"/>
          <w:szCs w:val="22"/>
        </w:rPr>
        <w:t>budžetu 2025. gadam</w:t>
      </w:r>
    </w:p>
    <w:p w14:paraId="14C5F4AB" w14:textId="77777777" w:rsidR="007B1F67" w:rsidRPr="00313BCF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2"/>
          <w:szCs w:val="12"/>
        </w:rPr>
      </w:pPr>
      <w:r w:rsidRPr="00313BCF">
        <w:rPr>
          <w:rFonts w:ascii="Arial" w:hAnsi="Arial" w:cs="Arial"/>
          <w:iCs/>
          <w:sz w:val="22"/>
          <w:szCs w:val="22"/>
        </w:rPr>
        <w:t xml:space="preserve"> </w:t>
      </w:r>
    </w:p>
    <w:p w14:paraId="0947EE89" w14:textId="77777777" w:rsidR="007B1F67" w:rsidRPr="00313BCF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796A9E7" w14:textId="77777777" w:rsidR="007B1F67" w:rsidRPr="00313BCF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5A00DC3B" w14:textId="77777777" w:rsidR="00313BCF" w:rsidRPr="00313BCF" w:rsidRDefault="00000000" w:rsidP="00313BC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313BCF">
        <w:rPr>
          <w:rFonts w:ascii="Arial" w:hAnsi="Arial" w:cs="Arial"/>
          <w:sz w:val="22"/>
          <w:szCs w:val="22"/>
        </w:rPr>
        <w:t>Pamatojoties uz Pašvaldību likuma 10.</w:t>
      </w:r>
      <w:r w:rsidR="003F5DE9">
        <w:rPr>
          <w:rFonts w:ascii="Arial" w:hAnsi="Arial" w:cs="Arial"/>
          <w:sz w:val="22"/>
          <w:szCs w:val="22"/>
        </w:rPr>
        <w:t xml:space="preserve"> </w:t>
      </w:r>
      <w:r w:rsidRPr="00313BCF">
        <w:rPr>
          <w:rFonts w:ascii="Arial" w:hAnsi="Arial" w:cs="Arial"/>
          <w:sz w:val="22"/>
          <w:szCs w:val="22"/>
        </w:rPr>
        <w:t>panta pirmās daļas 1.</w:t>
      </w:r>
      <w:r w:rsidR="003F5DE9">
        <w:rPr>
          <w:rFonts w:ascii="Arial" w:hAnsi="Arial" w:cs="Arial"/>
          <w:sz w:val="22"/>
          <w:szCs w:val="22"/>
        </w:rPr>
        <w:t xml:space="preserve"> </w:t>
      </w:r>
      <w:r w:rsidRPr="00313BCF">
        <w:rPr>
          <w:rFonts w:ascii="Arial" w:hAnsi="Arial" w:cs="Arial"/>
          <w:sz w:val="22"/>
          <w:szCs w:val="22"/>
        </w:rPr>
        <w:t>punktu un 48. panta pirmo daļu, likumu “Par pašvaldību budžetiem” un Likumu par budžetu un finanšu vadību, izskatot Liepājas valstspilsētas pašvaldības Budžeta komisijas 2024.</w:t>
      </w:r>
      <w:r w:rsidR="00BD0A9D">
        <w:rPr>
          <w:rFonts w:ascii="Arial" w:hAnsi="Arial" w:cs="Arial"/>
          <w:sz w:val="22"/>
          <w:szCs w:val="22"/>
        </w:rPr>
        <w:t> </w:t>
      </w:r>
      <w:r w:rsidRPr="00313BCF">
        <w:rPr>
          <w:rFonts w:ascii="Arial" w:hAnsi="Arial" w:cs="Arial"/>
          <w:sz w:val="22"/>
          <w:szCs w:val="22"/>
        </w:rPr>
        <w:t>gada</w:t>
      </w:r>
      <w:r w:rsidR="003F5DE9">
        <w:rPr>
          <w:rFonts w:ascii="Arial" w:hAnsi="Arial" w:cs="Arial"/>
          <w:sz w:val="22"/>
          <w:szCs w:val="22"/>
        </w:rPr>
        <w:t xml:space="preserve">               </w:t>
      </w:r>
      <w:r w:rsidRPr="00313BCF">
        <w:rPr>
          <w:rFonts w:ascii="Arial" w:hAnsi="Arial" w:cs="Arial"/>
          <w:sz w:val="22"/>
          <w:szCs w:val="22"/>
        </w:rPr>
        <w:t xml:space="preserve"> 10.</w:t>
      </w:r>
      <w:r>
        <w:rPr>
          <w:rFonts w:ascii="Arial" w:hAnsi="Arial" w:cs="Arial"/>
          <w:sz w:val="22"/>
          <w:szCs w:val="22"/>
        </w:rPr>
        <w:t xml:space="preserve"> </w:t>
      </w:r>
      <w:r w:rsidRPr="00313BCF">
        <w:rPr>
          <w:rFonts w:ascii="Arial" w:hAnsi="Arial" w:cs="Arial"/>
          <w:sz w:val="22"/>
          <w:szCs w:val="22"/>
        </w:rPr>
        <w:t>decembra priekšlikumu (sēdes protokols Nr.5/2.2.14.) un Liepājas valstspilsētas pašvaldības domes pastāvīgās Finanšu komitejas 2024.</w:t>
      </w:r>
      <w:r w:rsidR="003F5DE9">
        <w:rPr>
          <w:rFonts w:ascii="Arial" w:hAnsi="Arial" w:cs="Arial"/>
          <w:sz w:val="22"/>
          <w:szCs w:val="22"/>
        </w:rPr>
        <w:t xml:space="preserve"> </w:t>
      </w:r>
      <w:r w:rsidRPr="00313BCF">
        <w:rPr>
          <w:rFonts w:ascii="Arial" w:hAnsi="Arial" w:cs="Arial"/>
          <w:sz w:val="22"/>
          <w:szCs w:val="22"/>
        </w:rPr>
        <w:t>gada 12.</w:t>
      </w:r>
      <w:r w:rsidR="00B97AC9">
        <w:rPr>
          <w:rFonts w:ascii="Arial" w:hAnsi="Arial" w:cs="Arial"/>
          <w:sz w:val="22"/>
          <w:szCs w:val="22"/>
        </w:rPr>
        <w:t xml:space="preserve"> </w:t>
      </w:r>
      <w:r w:rsidRPr="00313BCF">
        <w:rPr>
          <w:rFonts w:ascii="Arial" w:hAnsi="Arial" w:cs="Arial"/>
          <w:sz w:val="22"/>
          <w:szCs w:val="22"/>
        </w:rPr>
        <w:t xml:space="preserve">decembra lēmumu (sēdes protokols Nr.12), Liepājas valstspilsētas pašvaldības dome </w:t>
      </w:r>
      <w:r w:rsidRPr="00313BCF">
        <w:rPr>
          <w:rFonts w:ascii="Arial" w:hAnsi="Arial" w:cs="Arial"/>
          <w:b/>
          <w:bCs/>
          <w:sz w:val="22"/>
          <w:szCs w:val="22"/>
        </w:rPr>
        <w:t>nolemj</w:t>
      </w:r>
      <w:r w:rsidRPr="00313BCF">
        <w:rPr>
          <w:rFonts w:ascii="Arial" w:hAnsi="Arial" w:cs="Arial"/>
          <w:sz w:val="22"/>
          <w:szCs w:val="22"/>
        </w:rPr>
        <w:t>:</w:t>
      </w:r>
    </w:p>
    <w:p w14:paraId="6E0DB10D" w14:textId="77777777" w:rsidR="00313BCF" w:rsidRPr="00B97AC9" w:rsidRDefault="00313BCF" w:rsidP="00313B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14:paraId="1E4E35F6" w14:textId="77777777" w:rsidR="00313BCF" w:rsidRPr="00313BCF" w:rsidRDefault="00313BCF" w:rsidP="00313B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978EA1F" w14:textId="77777777" w:rsidR="00313BCF" w:rsidRPr="00313BCF" w:rsidRDefault="00000000" w:rsidP="00313BC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Izdot</w:t>
      </w:r>
      <w:r w:rsidRPr="00313BCF">
        <w:rPr>
          <w:rFonts w:ascii="Arial" w:hAnsi="Arial" w:cs="Arial"/>
          <w:sz w:val="22"/>
          <w:szCs w:val="22"/>
        </w:rPr>
        <w:t xml:space="preserve"> Liepājas valstspilsētas pašvaldības domes 2024. gada 19. decembra  saistošos noteikumus Nr.</w:t>
      </w:r>
      <w:r w:rsidR="00B80A51">
        <w:rPr>
          <w:rFonts w:ascii="Arial" w:hAnsi="Arial" w:cs="Arial"/>
          <w:sz w:val="22"/>
          <w:szCs w:val="22"/>
        </w:rPr>
        <w:t>44</w:t>
      </w:r>
      <w:r w:rsidRPr="00313BCF">
        <w:rPr>
          <w:rFonts w:ascii="Arial" w:hAnsi="Arial" w:cs="Arial"/>
          <w:sz w:val="22"/>
          <w:szCs w:val="22"/>
        </w:rPr>
        <w:t xml:space="preserve"> “Par Liepājas valstspilsētas pašvaldības budžetu 2025. gadam”.</w:t>
      </w:r>
    </w:p>
    <w:p w14:paraId="6EBA733D" w14:textId="77777777" w:rsidR="00313BCF" w:rsidRPr="00313BCF" w:rsidRDefault="00313BCF" w:rsidP="00313B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E3CC0C" w14:textId="77777777" w:rsidR="007B1F67" w:rsidRPr="00313BCF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B179698" w14:textId="77777777" w:rsidR="008467F4" w:rsidRPr="00313BCF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D217B9" w14:paraId="22897AC2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8FB77" w14:textId="77777777" w:rsidR="008467F4" w:rsidRPr="00313BCF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3BCF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4D4088E" w14:textId="77777777" w:rsidR="008467F4" w:rsidRDefault="00000000" w:rsidP="00313B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3BCF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65590108" w14:textId="77777777" w:rsidR="00313BCF" w:rsidRPr="00313BCF" w:rsidRDefault="00313BCF" w:rsidP="00313B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17B9" w14:paraId="7C0E7564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F3718B4" w14:textId="77777777" w:rsidR="008467F4" w:rsidRPr="00313BCF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3BCF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B7C05" w14:textId="77777777" w:rsidR="00313BCF" w:rsidRPr="00313BCF" w:rsidRDefault="00000000" w:rsidP="00313B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3BCF">
              <w:rPr>
                <w:rFonts w:ascii="Arial" w:hAnsi="Arial" w:cs="Arial"/>
                <w:sz w:val="22"/>
                <w:szCs w:val="22"/>
              </w:rPr>
              <w:t>Finanšu pārvaldei, pašvaldības izpilddirektoram</w:t>
            </w:r>
          </w:p>
          <w:p w14:paraId="6691A25B" w14:textId="77777777" w:rsidR="008467F4" w:rsidRPr="00313BCF" w:rsidRDefault="008467F4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51BA7297" w14:textId="77777777" w:rsidR="008467F4" w:rsidRPr="00313BCF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313BCF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6AEC" w14:textId="77777777" w:rsidR="00591324" w:rsidRDefault="00591324">
      <w:r>
        <w:separator/>
      </w:r>
    </w:p>
  </w:endnote>
  <w:endnote w:type="continuationSeparator" w:id="0">
    <w:p w14:paraId="6D35D1E5" w14:textId="77777777" w:rsidR="00591324" w:rsidRDefault="0059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04CEF" w14:textId="77777777" w:rsidR="00E90D4C" w:rsidRPr="00765476" w:rsidRDefault="00E90D4C" w:rsidP="006E5122">
    <w:pPr>
      <w:pStyle w:val="Kjene"/>
      <w:jc w:val="both"/>
    </w:pPr>
  </w:p>
  <w:p w14:paraId="0A84567A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D9E46" w14:textId="77777777" w:rsidR="00D217B9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D753" w14:textId="77777777" w:rsidR="00591324" w:rsidRDefault="00591324">
      <w:r>
        <w:separator/>
      </w:r>
    </w:p>
  </w:footnote>
  <w:footnote w:type="continuationSeparator" w:id="0">
    <w:p w14:paraId="31619953" w14:textId="77777777" w:rsidR="00591324" w:rsidRDefault="0059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E932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D148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7B2A8E97" wp14:editId="2AAD37F5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B87B4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7F91E857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1B8B5DA6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4C946F83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7586D5FE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BCD24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7F22B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2F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6F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AE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0D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D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697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E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B6320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2F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6D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81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66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2E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6D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C4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DC8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431A9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6F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89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B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D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988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CD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EC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A3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251CEFE6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22C99D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C8E577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9D08C2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9364094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74E6C9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8526D7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68AC200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2EE6AF3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7BD65FB2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A1FA5DB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D15C664A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C222361C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4F86559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578E4E4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72F23C1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AC6401D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BF6C042E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9326A8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062B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88B7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8204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DAFF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6E96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C0A5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F6F2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1E16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05000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CC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61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82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C4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26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5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2C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AC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CCA09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EF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EE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EF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E2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660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6C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E6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82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E5C8E5F8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F1B09B6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FF0C31CE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5E0A51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FAADD3E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364203F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F98389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E56631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9FD8BE6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2274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173B"/>
    <w:rsid w:val="000D1D24"/>
    <w:rsid w:val="000D60B6"/>
    <w:rsid w:val="000E09B7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A5AE9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1E00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3BCF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470F"/>
    <w:rsid w:val="003B6651"/>
    <w:rsid w:val="003C3979"/>
    <w:rsid w:val="003D1C7C"/>
    <w:rsid w:val="003E185F"/>
    <w:rsid w:val="003F4694"/>
    <w:rsid w:val="003F5DE9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91324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2035"/>
    <w:rsid w:val="008B41D8"/>
    <w:rsid w:val="008B4511"/>
    <w:rsid w:val="008C2CFC"/>
    <w:rsid w:val="008C4D6E"/>
    <w:rsid w:val="008D6850"/>
    <w:rsid w:val="008E27AE"/>
    <w:rsid w:val="008E3AD1"/>
    <w:rsid w:val="008E4132"/>
    <w:rsid w:val="008E7D74"/>
    <w:rsid w:val="008F2302"/>
    <w:rsid w:val="008F3113"/>
    <w:rsid w:val="008F6D32"/>
    <w:rsid w:val="00910861"/>
    <w:rsid w:val="00914C9A"/>
    <w:rsid w:val="00920C55"/>
    <w:rsid w:val="0092169B"/>
    <w:rsid w:val="00922AE3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2198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AF694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6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2389"/>
    <w:rsid w:val="00B649D2"/>
    <w:rsid w:val="00B72F83"/>
    <w:rsid w:val="00B73215"/>
    <w:rsid w:val="00B737BC"/>
    <w:rsid w:val="00B73E0E"/>
    <w:rsid w:val="00B80A51"/>
    <w:rsid w:val="00B80BE2"/>
    <w:rsid w:val="00B80F16"/>
    <w:rsid w:val="00B83018"/>
    <w:rsid w:val="00B876D7"/>
    <w:rsid w:val="00B92FED"/>
    <w:rsid w:val="00B96792"/>
    <w:rsid w:val="00B96D9D"/>
    <w:rsid w:val="00B97A1E"/>
    <w:rsid w:val="00B97AC9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0A9D"/>
    <w:rsid w:val="00BD56A5"/>
    <w:rsid w:val="00BD72FA"/>
    <w:rsid w:val="00BE6206"/>
    <w:rsid w:val="00BF4CF2"/>
    <w:rsid w:val="00BF5887"/>
    <w:rsid w:val="00BF62CC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17B9"/>
    <w:rsid w:val="00D236C4"/>
    <w:rsid w:val="00D25DF2"/>
    <w:rsid w:val="00D26EB3"/>
    <w:rsid w:val="00D321C8"/>
    <w:rsid w:val="00D436CA"/>
    <w:rsid w:val="00D47C33"/>
    <w:rsid w:val="00D6131A"/>
    <w:rsid w:val="00D739DA"/>
    <w:rsid w:val="00D74C7C"/>
    <w:rsid w:val="00D7566E"/>
    <w:rsid w:val="00D75CCF"/>
    <w:rsid w:val="00D76A54"/>
    <w:rsid w:val="00D83970"/>
    <w:rsid w:val="00D8473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128"/>
    <w:rsid w:val="00EF0A80"/>
    <w:rsid w:val="00EF0FFD"/>
    <w:rsid w:val="00F00003"/>
    <w:rsid w:val="00F020E6"/>
    <w:rsid w:val="00F02E64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04A7"/>
    <w:rsid w:val="00FD2A20"/>
    <w:rsid w:val="00FD401B"/>
    <w:rsid w:val="00FD4B7A"/>
    <w:rsid w:val="00FD5D9C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FBB136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2024-12-14T07:06:00Z</cp:lastPrinted>
  <dcterms:created xsi:type="dcterms:W3CDTF">2024-12-27T12:50:00Z</dcterms:created>
  <dcterms:modified xsi:type="dcterms:W3CDTF">2024-12-27T12:50:00Z</dcterms:modified>
</cp:coreProperties>
</file>