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2E66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0A5034E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257C91BE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36EFE7A9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07042E" w14:paraId="4F6660F0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971CBB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BB5D42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C35FFB6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BB5D42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BB5D42">
              <w:rPr>
                <w:rFonts w:ascii="Arial" w:hAnsi="Arial" w:cs="Arial"/>
                <w:color w:val="000000"/>
                <w:sz w:val="22"/>
                <w:szCs w:val="22"/>
              </w:rPr>
              <w:t>474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7E9FB16B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BB5D4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5A1B5D3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7C922F0" w14:textId="77777777" w:rsidR="005A3098" w:rsidRDefault="00000000" w:rsidP="005A30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5A3098">
        <w:rPr>
          <w:rFonts w:ascii="Arial" w:hAnsi="Arial" w:cs="Arial"/>
          <w:sz w:val="22"/>
          <w:szCs w:val="22"/>
        </w:rPr>
        <w:t xml:space="preserve">Par 2024. gada 14. novembra lēmuma </w:t>
      </w:r>
    </w:p>
    <w:p w14:paraId="0A4E2F60" w14:textId="77777777" w:rsidR="005A3098" w:rsidRDefault="00000000" w:rsidP="005A30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3098">
        <w:rPr>
          <w:rFonts w:ascii="Arial" w:hAnsi="Arial" w:cs="Arial"/>
          <w:sz w:val="22"/>
          <w:szCs w:val="22"/>
        </w:rPr>
        <w:t xml:space="preserve">Nr.423/11 “Par projektu “Brīvpieejas </w:t>
      </w:r>
    </w:p>
    <w:p w14:paraId="747C35B6" w14:textId="77777777" w:rsidR="005A3098" w:rsidRDefault="00000000" w:rsidP="005A30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3098">
        <w:rPr>
          <w:rFonts w:ascii="Arial" w:hAnsi="Arial" w:cs="Arial"/>
          <w:sz w:val="22"/>
          <w:szCs w:val="22"/>
        </w:rPr>
        <w:t xml:space="preserve">disku golfa parka izveide Bernātos”” </w:t>
      </w:r>
    </w:p>
    <w:p w14:paraId="5C257E07" w14:textId="77777777" w:rsidR="007B1F67" w:rsidRPr="005A3098" w:rsidRDefault="00000000" w:rsidP="005A30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A3098">
        <w:rPr>
          <w:rFonts w:ascii="Arial" w:hAnsi="Arial" w:cs="Arial"/>
          <w:sz w:val="22"/>
          <w:szCs w:val="22"/>
        </w:rPr>
        <w:t>atcelšanu</w:t>
      </w:r>
      <w:r w:rsidRPr="005A3098">
        <w:rPr>
          <w:rFonts w:ascii="Arial" w:hAnsi="Arial" w:cs="Arial"/>
          <w:iCs/>
          <w:sz w:val="22"/>
          <w:szCs w:val="22"/>
        </w:rPr>
        <w:t xml:space="preserve"> </w:t>
      </w:r>
    </w:p>
    <w:p w14:paraId="2560B693" w14:textId="77777777" w:rsidR="007B1F67" w:rsidRPr="005A3098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A48EBB0" w14:textId="77777777" w:rsidR="007B1F67" w:rsidRPr="005A3098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A8680F3" w14:textId="77777777" w:rsidR="005A3098" w:rsidRPr="005A3098" w:rsidRDefault="00000000" w:rsidP="005A309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>Pamatojoties uz Pašvaldību likuma 10.</w:t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 xml:space="preserve"> </w:t>
      </w: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 xml:space="preserve">panta pirmās daļas pirmo teikumu un ņemot vērā, ka projekta īstenošana nav iespējama, ievērojot Ministru kabineta </w:t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 xml:space="preserve">                  </w:t>
      </w: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>2023.</w:t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 xml:space="preserve"> </w:t>
      </w: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>gada 5.</w:t>
      </w: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t xml:space="preserve"> </w:t>
      </w: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>septembra noteikumu Nr.506 “Dabas parka “Bernāti</w:t>
      </w:r>
      <w:r w:rsidRPr="005A3098">
        <w:rPr>
          <w:rFonts w:ascii="Arial" w:hAnsi="Arial" w:cs="Arial"/>
          <w:sz w:val="22"/>
          <w:szCs w:val="22"/>
        </w:rPr>
        <w:t xml:space="preserve">” </w:t>
      </w: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 xml:space="preserve">individuālie aizsardzības un izmantošanas noteikumi” prasības, </w:t>
      </w:r>
      <w:r w:rsidRPr="005A3098">
        <w:rPr>
          <w:rFonts w:ascii="Arial" w:hAnsi="Arial" w:cs="Arial"/>
          <w:noProof/>
          <w:color w:val="000000"/>
          <w:sz w:val="22"/>
          <w:szCs w:val="22"/>
        </w:rPr>
        <w:t xml:space="preserve">Liepājas valstspilsētas pašvaldības dome </w:t>
      </w:r>
      <w:r w:rsidRPr="005A3098">
        <w:rPr>
          <w:rFonts w:ascii="Arial" w:hAnsi="Arial" w:cs="Arial"/>
          <w:b/>
          <w:noProof/>
          <w:color w:val="000000"/>
          <w:sz w:val="22"/>
          <w:szCs w:val="22"/>
        </w:rPr>
        <w:t>nolemj</w:t>
      </w:r>
      <w:r w:rsidRPr="005A3098">
        <w:rPr>
          <w:rFonts w:ascii="Arial" w:hAnsi="Arial" w:cs="Arial"/>
          <w:b/>
          <w:bCs/>
          <w:noProof/>
          <w:color w:val="000000"/>
          <w:sz w:val="22"/>
          <w:szCs w:val="22"/>
        </w:rPr>
        <w:t>:</w:t>
      </w:r>
    </w:p>
    <w:p w14:paraId="050DC518" w14:textId="77777777" w:rsidR="005A3098" w:rsidRPr="005A3098" w:rsidRDefault="005A3098" w:rsidP="005A3098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  <w:lang w:eastAsia="en-GB"/>
        </w:rPr>
      </w:pPr>
    </w:p>
    <w:p w14:paraId="7C4EE2E3" w14:textId="77777777" w:rsidR="005A3098" w:rsidRPr="005A3098" w:rsidRDefault="00000000" w:rsidP="005A3098">
      <w:pPr>
        <w:spacing w:after="120"/>
        <w:ind w:firstLine="709"/>
        <w:jc w:val="both"/>
        <w:rPr>
          <w:rFonts w:ascii="Arial" w:hAnsi="Arial" w:cs="Arial"/>
          <w:noProof/>
          <w:color w:val="000000"/>
          <w:sz w:val="22"/>
          <w:szCs w:val="22"/>
          <w:lang w:eastAsia="en-GB"/>
        </w:rPr>
      </w:pPr>
      <w:r w:rsidRPr="005A3098">
        <w:rPr>
          <w:rFonts w:ascii="Arial" w:hAnsi="Arial" w:cs="Arial"/>
          <w:noProof/>
          <w:color w:val="000000"/>
          <w:sz w:val="22"/>
          <w:szCs w:val="22"/>
          <w:lang w:eastAsia="en-GB"/>
        </w:rPr>
        <w:t>Atcelt Liepājas valstspilsētas pašvaldības domes 2024. gada 14. novembra lēmumu Nr.423/11 “Par projektu “Brīvpieejas disku golfa parka izveide Bernātos””.</w:t>
      </w:r>
    </w:p>
    <w:p w14:paraId="79630F01" w14:textId="77777777" w:rsidR="008467F4" w:rsidRPr="002056E1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40"/>
          <w:szCs w:val="40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07042E" w14:paraId="5A065B7A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392F8" w14:textId="77777777" w:rsidR="008467F4" w:rsidRPr="005A3098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3098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36A2CCF" w14:textId="77777777" w:rsidR="008467F4" w:rsidRDefault="00000000" w:rsidP="005A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3098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1B45A637" w14:textId="77777777" w:rsidR="005A3098" w:rsidRPr="005A3098" w:rsidRDefault="005A3098" w:rsidP="005A30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042E" w14:paraId="7310D438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0F04CCF" w14:textId="77777777" w:rsidR="008467F4" w:rsidRPr="005A3098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3098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F73D8" w14:textId="77777777" w:rsidR="005A3098" w:rsidRPr="005A3098" w:rsidRDefault="00000000" w:rsidP="005A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098">
              <w:rPr>
                <w:rFonts w:ascii="Arial" w:hAnsi="Arial" w:cs="Arial"/>
                <w:noProof/>
                <w:sz w:val="22"/>
                <w:szCs w:val="22"/>
              </w:rPr>
              <w:t>Attīstības pārvaldei, Finanšu pārvaldei, SIA “OC Liepaja”</w:t>
            </w:r>
            <w:r w:rsidRPr="005A3098"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14:paraId="14CC0CB9" w14:textId="77777777" w:rsidR="008467F4" w:rsidRPr="005A3098" w:rsidRDefault="008467F4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67AA5F54" w14:textId="77777777" w:rsidR="008467F4" w:rsidRPr="005A3098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5A3098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795E" w14:textId="77777777" w:rsidR="0046762B" w:rsidRDefault="0046762B">
      <w:r>
        <w:separator/>
      </w:r>
    </w:p>
  </w:endnote>
  <w:endnote w:type="continuationSeparator" w:id="0">
    <w:p w14:paraId="5ECCCECE" w14:textId="77777777" w:rsidR="0046762B" w:rsidRDefault="004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206D" w14:textId="77777777" w:rsidR="00E90D4C" w:rsidRPr="00765476" w:rsidRDefault="00E90D4C" w:rsidP="006E5122">
    <w:pPr>
      <w:pStyle w:val="Kjene"/>
      <w:jc w:val="both"/>
    </w:pPr>
  </w:p>
  <w:p w14:paraId="104BADB9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B06F" w14:textId="77777777" w:rsidR="0007042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0285" w14:textId="77777777" w:rsidR="0046762B" w:rsidRDefault="0046762B">
      <w:r>
        <w:separator/>
      </w:r>
    </w:p>
  </w:footnote>
  <w:footnote w:type="continuationSeparator" w:id="0">
    <w:p w14:paraId="3220E6EA" w14:textId="77777777" w:rsidR="0046762B" w:rsidRDefault="004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B665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F904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51CB2393" wp14:editId="7920A367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CD8B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6DF42516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4A3FA3CB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067B84AE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4B9DCA32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4EE88C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D9F67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6E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61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4F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8F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2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A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43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91D8B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22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8A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E7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A9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88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9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A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69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287C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60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8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6B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E5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6E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8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04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60CCDCD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4BED7A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6D92F86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E6AC25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0F8CFA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87C070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9BE132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46A9BB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596EA7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6B2C18DC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1D8FBA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AEACF6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34447C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6325F2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5F6D3A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CC8FFB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894F51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5F4C40B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E58845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D4A4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54CD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4C81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766F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163F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7290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A9F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F828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7BBE8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2C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27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E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6B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62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AC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85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4E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6BC60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45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6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D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8A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4D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B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C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88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5E88E96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958D86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C38C09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EFAAD90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D34A4C5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CAE977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B3CE18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370BDF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56CACA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108E"/>
    <w:rsid w:val="00046F67"/>
    <w:rsid w:val="00051438"/>
    <w:rsid w:val="00052C2D"/>
    <w:rsid w:val="00056A79"/>
    <w:rsid w:val="00061DAD"/>
    <w:rsid w:val="000667F2"/>
    <w:rsid w:val="00067C8C"/>
    <w:rsid w:val="0007042E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042F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0EA9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056E1"/>
    <w:rsid w:val="002172D6"/>
    <w:rsid w:val="00223559"/>
    <w:rsid w:val="00241932"/>
    <w:rsid w:val="0024293C"/>
    <w:rsid w:val="00242DBA"/>
    <w:rsid w:val="002460DD"/>
    <w:rsid w:val="00251971"/>
    <w:rsid w:val="00253EA0"/>
    <w:rsid w:val="00255DCC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222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2F9A"/>
    <w:rsid w:val="003C3979"/>
    <w:rsid w:val="003D1C7C"/>
    <w:rsid w:val="003E185F"/>
    <w:rsid w:val="003E6F74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1954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6762B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92005"/>
    <w:rsid w:val="005A0117"/>
    <w:rsid w:val="005A2099"/>
    <w:rsid w:val="005A239E"/>
    <w:rsid w:val="005A3098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1F4"/>
    <w:rsid w:val="00650894"/>
    <w:rsid w:val="00652C82"/>
    <w:rsid w:val="00652DDC"/>
    <w:rsid w:val="00653C5F"/>
    <w:rsid w:val="00654762"/>
    <w:rsid w:val="0065543B"/>
    <w:rsid w:val="00661146"/>
    <w:rsid w:val="0066129B"/>
    <w:rsid w:val="00661894"/>
    <w:rsid w:val="00665022"/>
    <w:rsid w:val="00666786"/>
    <w:rsid w:val="00667B79"/>
    <w:rsid w:val="00672B91"/>
    <w:rsid w:val="00672E78"/>
    <w:rsid w:val="00675167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10C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05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C7F3C"/>
    <w:rsid w:val="009D2242"/>
    <w:rsid w:val="009D713C"/>
    <w:rsid w:val="009E365C"/>
    <w:rsid w:val="009E55E4"/>
    <w:rsid w:val="009E6D76"/>
    <w:rsid w:val="009E77A0"/>
    <w:rsid w:val="009F2198"/>
    <w:rsid w:val="009F4E5A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1FF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1ED"/>
    <w:rsid w:val="00B6238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5D42"/>
    <w:rsid w:val="00BB6C8D"/>
    <w:rsid w:val="00BC5408"/>
    <w:rsid w:val="00BC5965"/>
    <w:rsid w:val="00BC7AA9"/>
    <w:rsid w:val="00BD56A5"/>
    <w:rsid w:val="00BD72FA"/>
    <w:rsid w:val="00BE56A0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2BB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26EB3"/>
    <w:rsid w:val="00D321C8"/>
    <w:rsid w:val="00D436CA"/>
    <w:rsid w:val="00D47C33"/>
    <w:rsid w:val="00D6131A"/>
    <w:rsid w:val="00D6154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336"/>
    <w:rsid w:val="00E62453"/>
    <w:rsid w:val="00E6297F"/>
    <w:rsid w:val="00E652D0"/>
    <w:rsid w:val="00E7256D"/>
    <w:rsid w:val="00E726D2"/>
    <w:rsid w:val="00E72EA4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EF7B23"/>
    <w:rsid w:val="00F00003"/>
    <w:rsid w:val="00F020E6"/>
    <w:rsid w:val="00F07C35"/>
    <w:rsid w:val="00F10B2A"/>
    <w:rsid w:val="00F133BC"/>
    <w:rsid w:val="00F14D7E"/>
    <w:rsid w:val="00F170EE"/>
    <w:rsid w:val="00F25571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01B"/>
    <w:rsid w:val="00FD4B7A"/>
    <w:rsid w:val="00FD5D9C"/>
    <w:rsid w:val="00FD7066"/>
    <w:rsid w:val="00FD7621"/>
    <w:rsid w:val="00FE1A75"/>
    <w:rsid w:val="00FE300F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F7D55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2024-12-17T05:38:00Z</cp:lastPrinted>
  <dcterms:created xsi:type="dcterms:W3CDTF">2024-12-27T13:19:00Z</dcterms:created>
  <dcterms:modified xsi:type="dcterms:W3CDTF">2024-12-27T13:19:00Z</dcterms:modified>
</cp:coreProperties>
</file>