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EDA18" w14:textId="77777777" w:rsidR="000F232A" w:rsidRDefault="000F232A" w:rsidP="002B7BA3">
      <w:pPr>
        <w:widowControl w:val="0"/>
        <w:autoSpaceDE w:val="0"/>
        <w:autoSpaceDN w:val="0"/>
        <w:adjustRightInd w:val="0"/>
        <w:rPr>
          <w:rFonts w:ascii="Arial" w:hAnsi="Arial" w:cs="Arial"/>
          <w:b/>
          <w:bCs/>
          <w:sz w:val="26"/>
          <w:szCs w:val="26"/>
        </w:rPr>
      </w:pPr>
    </w:p>
    <w:p w14:paraId="4531C5E7" w14:textId="77777777" w:rsidR="00607627" w:rsidRPr="00607627" w:rsidRDefault="00000000" w:rsidP="00607627">
      <w:pPr>
        <w:widowControl w:val="0"/>
        <w:autoSpaceDE w:val="0"/>
        <w:autoSpaceDN w:val="0"/>
        <w:adjustRightInd w:val="0"/>
        <w:jc w:val="center"/>
        <w:rPr>
          <w:rFonts w:ascii="Arial" w:hAnsi="Arial" w:cs="Arial"/>
          <w:sz w:val="26"/>
          <w:szCs w:val="26"/>
        </w:rPr>
      </w:pPr>
      <w:r>
        <w:rPr>
          <w:rFonts w:ascii="Arial" w:hAnsi="Arial" w:cs="Arial"/>
          <w:b/>
          <w:bCs/>
          <w:sz w:val="26"/>
          <w:szCs w:val="26"/>
        </w:rPr>
        <w:t>LĒMUMS</w:t>
      </w:r>
    </w:p>
    <w:p w14:paraId="2181FA13" w14:textId="77777777" w:rsidR="00607627" w:rsidRPr="00607627" w:rsidRDefault="00000000" w:rsidP="00607627">
      <w:pPr>
        <w:widowControl w:val="0"/>
        <w:autoSpaceDE w:val="0"/>
        <w:autoSpaceDN w:val="0"/>
        <w:adjustRightInd w:val="0"/>
        <w:jc w:val="center"/>
        <w:rPr>
          <w:rFonts w:ascii="Arial" w:hAnsi="Arial" w:cs="Arial"/>
          <w:sz w:val="26"/>
          <w:szCs w:val="26"/>
        </w:rPr>
      </w:pPr>
      <w:r w:rsidRPr="00607627">
        <w:rPr>
          <w:rFonts w:ascii="Arial" w:hAnsi="Arial" w:cs="Arial"/>
          <w:sz w:val="26"/>
          <w:szCs w:val="26"/>
        </w:rPr>
        <w:t>Liepājā</w:t>
      </w:r>
    </w:p>
    <w:p w14:paraId="12636580" w14:textId="77777777" w:rsidR="00607627" w:rsidRPr="00C94074" w:rsidRDefault="00607627" w:rsidP="00607627">
      <w:pPr>
        <w:widowControl w:val="0"/>
        <w:autoSpaceDE w:val="0"/>
        <w:autoSpaceDN w:val="0"/>
        <w:adjustRightInd w:val="0"/>
        <w:jc w:val="center"/>
        <w:rPr>
          <w:rFonts w:ascii="Arial" w:hAnsi="Arial" w:cs="Arial"/>
          <w:sz w:val="22"/>
          <w:szCs w:val="20"/>
        </w:rPr>
      </w:pPr>
    </w:p>
    <w:tbl>
      <w:tblPr>
        <w:tblW w:w="8505" w:type="dxa"/>
        <w:tblLayout w:type="fixed"/>
        <w:tblCellMar>
          <w:left w:w="60" w:type="dxa"/>
          <w:right w:w="60" w:type="dxa"/>
        </w:tblCellMar>
        <w:tblLook w:val="0000" w:firstRow="0" w:lastRow="0" w:firstColumn="0" w:lastColumn="0" w:noHBand="0" w:noVBand="0"/>
      </w:tblPr>
      <w:tblGrid>
        <w:gridCol w:w="4788"/>
        <w:gridCol w:w="3717"/>
      </w:tblGrid>
      <w:tr w:rsidR="00DD5F61" w14:paraId="28BD4EF2" w14:textId="77777777" w:rsidTr="003475FD">
        <w:tc>
          <w:tcPr>
            <w:tcW w:w="4788" w:type="dxa"/>
            <w:tcBorders>
              <w:top w:val="nil"/>
              <w:left w:val="nil"/>
              <w:bottom w:val="nil"/>
              <w:right w:val="nil"/>
            </w:tcBorders>
          </w:tcPr>
          <w:p w14:paraId="0A3994A1" w14:textId="77777777" w:rsidR="003475FD" w:rsidRPr="00393422" w:rsidRDefault="00000000" w:rsidP="00AB1EF6">
            <w:pPr>
              <w:widowControl w:val="0"/>
              <w:autoSpaceDE w:val="0"/>
              <w:autoSpaceDN w:val="0"/>
              <w:adjustRightInd w:val="0"/>
              <w:rPr>
                <w:rFonts w:ascii="Arial" w:hAnsi="Arial" w:cs="Arial"/>
                <w:sz w:val="22"/>
                <w:szCs w:val="22"/>
              </w:rPr>
            </w:pPr>
            <w:r>
              <w:rPr>
                <w:rFonts w:ascii="Arial" w:hAnsi="Arial" w:cs="Arial"/>
                <w:sz w:val="22"/>
                <w:szCs w:val="22"/>
              </w:rPr>
              <w:t>2024. gada 1</w:t>
            </w:r>
            <w:r w:rsidR="006D146B">
              <w:rPr>
                <w:rFonts w:ascii="Arial" w:hAnsi="Arial" w:cs="Arial"/>
                <w:sz w:val="22"/>
                <w:szCs w:val="22"/>
              </w:rPr>
              <w:t>9</w:t>
            </w:r>
            <w:r>
              <w:rPr>
                <w:rFonts w:ascii="Arial" w:hAnsi="Arial" w:cs="Arial"/>
                <w:sz w:val="22"/>
                <w:szCs w:val="22"/>
              </w:rPr>
              <w:t xml:space="preserve">. </w:t>
            </w:r>
            <w:r w:rsidR="006D146B">
              <w:rPr>
                <w:rFonts w:ascii="Arial" w:hAnsi="Arial" w:cs="Arial"/>
                <w:sz w:val="22"/>
                <w:szCs w:val="22"/>
              </w:rPr>
              <w:t>decembr</w:t>
            </w:r>
            <w:r w:rsidR="00C254D3">
              <w:rPr>
                <w:rFonts w:ascii="Arial" w:hAnsi="Arial" w:cs="Arial"/>
                <w:sz w:val="22"/>
                <w:szCs w:val="22"/>
              </w:rPr>
              <w:t>ī</w:t>
            </w:r>
          </w:p>
        </w:tc>
        <w:tc>
          <w:tcPr>
            <w:tcW w:w="3717" w:type="dxa"/>
            <w:tcBorders>
              <w:top w:val="nil"/>
              <w:left w:val="nil"/>
              <w:bottom w:val="nil"/>
              <w:right w:val="nil"/>
            </w:tcBorders>
          </w:tcPr>
          <w:p w14:paraId="5E078FA5" w14:textId="77777777" w:rsidR="003475FD" w:rsidRPr="00D83970" w:rsidRDefault="00000000" w:rsidP="00D83970">
            <w:pPr>
              <w:widowControl w:val="0"/>
              <w:autoSpaceDE w:val="0"/>
              <w:autoSpaceDN w:val="0"/>
              <w:adjustRightInd w:val="0"/>
              <w:jc w:val="center"/>
              <w:rPr>
                <w:rFonts w:ascii="Arial" w:hAnsi="Arial" w:cs="Arial"/>
                <w:color w:val="000000"/>
                <w:sz w:val="22"/>
                <w:szCs w:val="22"/>
              </w:rPr>
            </w:pPr>
            <w:r>
              <w:rPr>
                <w:rFonts w:ascii="Arial" w:hAnsi="Arial" w:cs="Arial"/>
                <w:color w:val="000000"/>
                <w:sz w:val="22"/>
                <w:szCs w:val="22"/>
              </w:rPr>
              <w:t xml:space="preserve">        </w:t>
            </w:r>
            <w:r w:rsidRPr="0061771B">
              <w:rPr>
                <w:rFonts w:ascii="Arial" w:hAnsi="Arial" w:cs="Arial"/>
                <w:b/>
                <w:bCs/>
                <w:color w:val="000000"/>
                <w:sz w:val="22"/>
                <w:szCs w:val="22"/>
              </w:rPr>
              <w:t xml:space="preserve"> </w:t>
            </w:r>
            <w:r>
              <w:rPr>
                <w:rFonts w:ascii="Arial" w:hAnsi="Arial" w:cs="Arial"/>
                <w:color w:val="000000"/>
                <w:sz w:val="22"/>
                <w:szCs w:val="22"/>
              </w:rPr>
              <w:t xml:space="preserve">                  </w:t>
            </w:r>
            <w:r w:rsidR="00C254D3">
              <w:rPr>
                <w:rFonts w:ascii="Arial" w:hAnsi="Arial" w:cs="Arial"/>
                <w:color w:val="000000"/>
                <w:sz w:val="22"/>
                <w:szCs w:val="22"/>
              </w:rPr>
              <w:t xml:space="preserve">    </w:t>
            </w:r>
            <w:r>
              <w:rPr>
                <w:rFonts w:ascii="Arial" w:hAnsi="Arial" w:cs="Arial"/>
                <w:color w:val="000000"/>
                <w:sz w:val="22"/>
                <w:szCs w:val="22"/>
              </w:rPr>
              <w:t xml:space="preserve">  </w:t>
            </w:r>
            <w:r w:rsidRPr="00D83970">
              <w:rPr>
                <w:rFonts w:ascii="Arial" w:hAnsi="Arial" w:cs="Arial"/>
                <w:color w:val="000000"/>
                <w:sz w:val="22"/>
                <w:szCs w:val="22"/>
              </w:rPr>
              <w:t>Nr.</w:t>
            </w:r>
            <w:r w:rsidR="00C254D3">
              <w:rPr>
                <w:rFonts w:ascii="Arial" w:hAnsi="Arial" w:cs="Arial"/>
                <w:color w:val="000000"/>
                <w:sz w:val="22"/>
                <w:szCs w:val="22"/>
              </w:rPr>
              <w:t>473</w:t>
            </w:r>
            <w:r w:rsidRPr="00D83970">
              <w:rPr>
                <w:rFonts w:ascii="Arial" w:hAnsi="Arial" w:cs="Arial"/>
                <w:color w:val="000000"/>
                <w:sz w:val="22"/>
                <w:szCs w:val="22"/>
              </w:rPr>
              <w:t>/</w:t>
            </w:r>
            <w:r>
              <w:rPr>
                <w:rFonts w:ascii="Arial" w:hAnsi="Arial" w:cs="Arial"/>
                <w:color w:val="000000"/>
                <w:sz w:val="22"/>
                <w:szCs w:val="22"/>
              </w:rPr>
              <w:t>1</w:t>
            </w:r>
            <w:r w:rsidR="006D146B">
              <w:rPr>
                <w:rFonts w:ascii="Arial" w:hAnsi="Arial" w:cs="Arial"/>
                <w:color w:val="000000"/>
                <w:sz w:val="22"/>
                <w:szCs w:val="22"/>
              </w:rPr>
              <w:t>2</w:t>
            </w:r>
          </w:p>
          <w:p w14:paraId="631E9EC1" w14:textId="77777777" w:rsidR="003475FD" w:rsidRPr="00393422" w:rsidRDefault="00000000" w:rsidP="00CC07B5">
            <w:pPr>
              <w:widowControl w:val="0"/>
              <w:autoSpaceDE w:val="0"/>
              <w:autoSpaceDN w:val="0"/>
              <w:adjustRightInd w:val="0"/>
              <w:jc w:val="right"/>
              <w:rPr>
                <w:rFonts w:ascii="Arial" w:hAnsi="Arial" w:cs="Arial"/>
                <w:sz w:val="22"/>
                <w:szCs w:val="22"/>
              </w:rPr>
            </w:pPr>
            <w:r w:rsidRPr="00D83970">
              <w:rPr>
                <w:rFonts w:ascii="Arial" w:hAnsi="Arial" w:cs="Arial"/>
                <w:color w:val="000000"/>
                <w:sz w:val="22"/>
                <w:szCs w:val="22"/>
              </w:rPr>
              <w:t>(prot. Nr.</w:t>
            </w:r>
            <w:r>
              <w:rPr>
                <w:rFonts w:ascii="Arial" w:hAnsi="Arial" w:cs="Arial"/>
                <w:color w:val="000000"/>
                <w:sz w:val="22"/>
                <w:szCs w:val="22"/>
              </w:rPr>
              <w:t>1</w:t>
            </w:r>
            <w:r w:rsidR="006D146B">
              <w:rPr>
                <w:rFonts w:ascii="Arial" w:hAnsi="Arial" w:cs="Arial"/>
                <w:color w:val="000000"/>
                <w:sz w:val="22"/>
                <w:szCs w:val="22"/>
              </w:rPr>
              <w:t>2</w:t>
            </w:r>
            <w:r w:rsidRPr="00D83970">
              <w:rPr>
                <w:rFonts w:ascii="Arial" w:hAnsi="Arial" w:cs="Arial"/>
                <w:color w:val="000000"/>
                <w:sz w:val="22"/>
                <w:szCs w:val="22"/>
              </w:rPr>
              <w:t>,</w:t>
            </w:r>
            <w:r w:rsidR="00C254D3">
              <w:rPr>
                <w:rFonts w:ascii="Arial" w:hAnsi="Arial" w:cs="Arial"/>
                <w:color w:val="000000"/>
                <w:sz w:val="22"/>
                <w:szCs w:val="22"/>
              </w:rPr>
              <w:t xml:space="preserve"> 7</w:t>
            </w:r>
            <w:r w:rsidRPr="00D83970">
              <w:rPr>
                <w:rFonts w:ascii="Arial" w:hAnsi="Arial" w:cs="Arial"/>
                <w:color w:val="000000"/>
                <w:sz w:val="22"/>
                <w:szCs w:val="22"/>
              </w:rPr>
              <w:t>.</w:t>
            </w:r>
            <w:r w:rsidRPr="00D83970">
              <w:rPr>
                <w:rFonts w:ascii="Arial" w:hAnsi="Arial" w:cs="Arial"/>
                <w:color w:val="000000"/>
                <w:sz w:val="20"/>
                <w:szCs w:val="20"/>
                <w:shd w:val="clear" w:color="auto" w:fill="FFFFFF"/>
              </w:rPr>
              <w:t>§)</w:t>
            </w:r>
          </w:p>
        </w:tc>
      </w:tr>
    </w:tbl>
    <w:p w14:paraId="018A64EC" w14:textId="77777777" w:rsidR="00607627" w:rsidRPr="007E5310" w:rsidRDefault="00607627" w:rsidP="00607627">
      <w:pPr>
        <w:widowControl w:val="0"/>
        <w:autoSpaceDE w:val="0"/>
        <w:autoSpaceDN w:val="0"/>
        <w:adjustRightInd w:val="0"/>
        <w:jc w:val="both"/>
        <w:rPr>
          <w:rFonts w:ascii="Arial" w:hAnsi="Arial" w:cs="Arial"/>
          <w:sz w:val="14"/>
          <w:szCs w:val="14"/>
        </w:rPr>
      </w:pPr>
    </w:p>
    <w:p w14:paraId="354E5E65" w14:textId="77777777" w:rsidR="0012492B" w:rsidRDefault="00000000" w:rsidP="0012492B">
      <w:pPr>
        <w:widowControl w:val="0"/>
        <w:autoSpaceDE w:val="0"/>
        <w:autoSpaceDN w:val="0"/>
        <w:adjustRightInd w:val="0"/>
        <w:jc w:val="both"/>
        <w:rPr>
          <w:rFonts w:ascii="Arial" w:hAnsi="Arial" w:cs="Arial"/>
          <w:color w:val="000000"/>
          <w:sz w:val="22"/>
          <w:szCs w:val="22"/>
        </w:rPr>
      </w:pPr>
      <w:bookmarkStart w:id="0" w:name="_Hlk160696492"/>
      <w:r w:rsidRPr="0012492B">
        <w:rPr>
          <w:rFonts w:ascii="Arial" w:hAnsi="Arial" w:cs="Arial"/>
          <w:color w:val="000000"/>
          <w:sz w:val="22"/>
          <w:szCs w:val="22"/>
        </w:rPr>
        <w:t xml:space="preserve">Par grozījumiem 2024. gada 13. jūnija </w:t>
      </w:r>
    </w:p>
    <w:p w14:paraId="1A880610" w14:textId="77777777" w:rsidR="0012492B" w:rsidRDefault="00000000" w:rsidP="0012492B">
      <w:pPr>
        <w:widowControl w:val="0"/>
        <w:autoSpaceDE w:val="0"/>
        <w:autoSpaceDN w:val="0"/>
        <w:adjustRightInd w:val="0"/>
        <w:jc w:val="both"/>
        <w:rPr>
          <w:rFonts w:ascii="Arial" w:hAnsi="Arial" w:cs="Arial"/>
          <w:color w:val="000000"/>
          <w:sz w:val="22"/>
          <w:szCs w:val="22"/>
        </w:rPr>
      </w:pPr>
      <w:r w:rsidRPr="0012492B">
        <w:rPr>
          <w:rFonts w:ascii="Arial" w:hAnsi="Arial" w:cs="Arial"/>
          <w:color w:val="000000"/>
          <w:sz w:val="22"/>
          <w:szCs w:val="22"/>
        </w:rPr>
        <w:t>lēmumā Nr.251/6 “P</w:t>
      </w:r>
      <w:bookmarkStart w:id="1" w:name="_Hlk167717369"/>
      <w:r w:rsidRPr="0012492B">
        <w:rPr>
          <w:rFonts w:ascii="Arial" w:hAnsi="Arial" w:cs="Arial"/>
          <w:color w:val="000000"/>
          <w:sz w:val="22"/>
          <w:szCs w:val="22"/>
        </w:rPr>
        <w:t xml:space="preserve">ar projektu </w:t>
      </w:r>
      <w:bookmarkStart w:id="2" w:name="_Hlk167455990"/>
      <w:r w:rsidRPr="0012492B">
        <w:rPr>
          <w:rFonts w:ascii="Arial" w:hAnsi="Arial" w:cs="Arial"/>
          <w:color w:val="000000"/>
          <w:sz w:val="22"/>
          <w:szCs w:val="22"/>
        </w:rPr>
        <w:t xml:space="preserve">“Digitālā </w:t>
      </w:r>
    </w:p>
    <w:p w14:paraId="6F5D49B9" w14:textId="77777777" w:rsidR="0012492B" w:rsidRDefault="00000000" w:rsidP="0012492B">
      <w:pPr>
        <w:widowControl w:val="0"/>
        <w:autoSpaceDE w:val="0"/>
        <w:autoSpaceDN w:val="0"/>
        <w:adjustRightInd w:val="0"/>
        <w:jc w:val="both"/>
        <w:rPr>
          <w:rFonts w:ascii="Arial" w:hAnsi="Arial" w:cs="Arial"/>
          <w:color w:val="000000"/>
          <w:sz w:val="22"/>
          <w:szCs w:val="22"/>
        </w:rPr>
      </w:pPr>
      <w:r w:rsidRPr="0012492B">
        <w:rPr>
          <w:rFonts w:ascii="Arial" w:hAnsi="Arial" w:cs="Arial"/>
          <w:color w:val="000000"/>
          <w:sz w:val="22"/>
          <w:szCs w:val="22"/>
        </w:rPr>
        <w:t xml:space="preserve">dvīņa platformas izveide inovatīvai </w:t>
      </w:r>
    </w:p>
    <w:p w14:paraId="68E21F59" w14:textId="77777777" w:rsidR="0012492B" w:rsidRPr="0012492B" w:rsidRDefault="00000000" w:rsidP="0012492B">
      <w:pPr>
        <w:widowControl w:val="0"/>
        <w:autoSpaceDE w:val="0"/>
        <w:autoSpaceDN w:val="0"/>
        <w:adjustRightInd w:val="0"/>
        <w:jc w:val="both"/>
        <w:rPr>
          <w:rFonts w:ascii="Arial" w:hAnsi="Arial" w:cs="Arial"/>
          <w:color w:val="000000"/>
          <w:sz w:val="22"/>
          <w:szCs w:val="22"/>
        </w:rPr>
      </w:pPr>
      <w:r w:rsidRPr="0012492B">
        <w:rPr>
          <w:rFonts w:ascii="Arial" w:hAnsi="Arial" w:cs="Arial"/>
          <w:color w:val="000000"/>
          <w:sz w:val="22"/>
          <w:szCs w:val="22"/>
        </w:rPr>
        <w:t>pašvaldību pakalpojumu nodrošināšanai””</w:t>
      </w:r>
    </w:p>
    <w:bookmarkEnd w:id="1"/>
    <w:bookmarkEnd w:id="2"/>
    <w:p w14:paraId="45D99989" w14:textId="77777777" w:rsidR="007B1F67" w:rsidRPr="0012492B" w:rsidRDefault="00000000" w:rsidP="006D146B">
      <w:pPr>
        <w:widowControl w:val="0"/>
        <w:autoSpaceDE w:val="0"/>
        <w:autoSpaceDN w:val="0"/>
        <w:adjustRightInd w:val="0"/>
        <w:jc w:val="both"/>
        <w:rPr>
          <w:rFonts w:ascii="Arial" w:hAnsi="Arial" w:cs="Arial"/>
          <w:iCs/>
          <w:sz w:val="22"/>
          <w:szCs w:val="22"/>
        </w:rPr>
      </w:pPr>
      <w:r w:rsidRPr="0012492B">
        <w:rPr>
          <w:rFonts w:ascii="Arial" w:hAnsi="Arial" w:cs="Arial"/>
          <w:iCs/>
          <w:sz w:val="22"/>
          <w:szCs w:val="22"/>
        </w:rPr>
        <w:t xml:space="preserve"> </w:t>
      </w:r>
    </w:p>
    <w:p w14:paraId="47E3EE71" w14:textId="77777777" w:rsidR="007B1F67" w:rsidRPr="0012492B" w:rsidRDefault="007B1F67" w:rsidP="007B1F67">
      <w:pPr>
        <w:widowControl w:val="0"/>
        <w:autoSpaceDE w:val="0"/>
        <w:autoSpaceDN w:val="0"/>
        <w:adjustRightInd w:val="0"/>
        <w:jc w:val="both"/>
        <w:rPr>
          <w:rFonts w:ascii="Arial" w:hAnsi="Arial" w:cs="Arial"/>
          <w:iCs/>
          <w:sz w:val="2"/>
          <w:szCs w:val="2"/>
        </w:rPr>
      </w:pPr>
    </w:p>
    <w:p w14:paraId="0E3F3E72" w14:textId="77777777" w:rsidR="007B1F67" w:rsidRPr="0012492B" w:rsidRDefault="007B1F67" w:rsidP="007B1F67">
      <w:pPr>
        <w:widowControl w:val="0"/>
        <w:autoSpaceDE w:val="0"/>
        <w:autoSpaceDN w:val="0"/>
        <w:adjustRightInd w:val="0"/>
        <w:jc w:val="both"/>
        <w:rPr>
          <w:rFonts w:ascii="Arial" w:hAnsi="Arial" w:cs="Arial"/>
          <w:iCs/>
          <w:sz w:val="22"/>
          <w:szCs w:val="22"/>
        </w:rPr>
      </w:pPr>
    </w:p>
    <w:p w14:paraId="2B4B4347" w14:textId="77777777" w:rsidR="0012492B" w:rsidRPr="0012492B" w:rsidRDefault="00000000" w:rsidP="0012492B">
      <w:pPr>
        <w:widowControl w:val="0"/>
        <w:autoSpaceDE w:val="0"/>
        <w:autoSpaceDN w:val="0"/>
        <w:adjustRightInd w:val="0"/>
        <w:ind w:firstLine="708"/>
        <w:jc w:val="both"/>
        <w:rPr>
          <w:rFonts w:ascii="Arial" w:hAnsi="Arial" w:cs="Arial"/>
          <w:b/>
          <w:bCs/>
          <w:color w:val="000000"/>
          <w:sz w:val="22"/>
          <w:szCs w:val="22"/>
        </w:rPr>
      </w:pPr>
      <w:r w:rsidRPr="0012492B">
        <w:rPr>
          <w:rFonts w:ascii="Arial" w:hAnsi="Arial" w:cs="Arial"/>
          <w:color w:val="000000"/>
          <w:sz w:val="22"/>
          <w:szCs w:val="22"/>
        </w:rPr>
        <w:t>Pamatojoties uz Pašvaldību likuma 4. panta pirmās daļas 20. un 22. punktu, Ministru kabineta 2023.</w:t>
      </w:r>
      <w:r w:rsidR="000B707D">
        <w:rPr>
          <w:rFonts w:ascii="Arial" w:hAnsi="Arial" w:cs="Arial"/>
          <w:color w:val="000000"/>
          <w:sz w:val="22"/>
          <w:szCs w:val="22"/>
        </w:rPr>
        <w:t xml:space="preserve"> </w:t>
      </w:r>
      <w:r w:rsidRPr="0012492B">
        <w:rPr>
          <w:rFonts w:ascii="Arial" w:hAnsi="Arial" w:cs="Arial"/>
          <w:color w:val="000000"/>
          <w:sz w:val="22"/>
          <w:szCs w:val="22"/>
        </w:rPr>
        <w:t>gada 27.</w:t>
      </w:r>
      <w:r w:rsidR="000B707D">
        <w:rPr>
          <w:rFonts w:ascii="Arial" w:hAnsi="Arial" w:cs="Arial"/>
          <w:color w:val="000000"/>
          <w:sz w:val="22"/>
          <w:szCs w:val="22"/>
        </w:rPr>
        <w:t xml:space="preserve"> </w:t>
      </w:r>
      <w:r w:rsidRPr="0012492B">
        <w:rPr>
          <w:rFonts w:ascii="Arial" w:hAnsi="Arial" w:cs="Arial"/>
          <w:color w:val="000000"/>
          <w:sz w:val="22"/>
          <w:szCs w:val="22"/>
        </w:rPr>
        <w:t>jūnija noteikumiem Nr.350 “Eiropas Savienības kohēzijas politikas programmas 2021.</w:t>
      </w:r>
      <w:r>
        <w:rPr>
          <w:rFonts w:ascii="Arial" w:hAnsi="Arial" w:cs="Arial"/>
          <w:color w:val="000000"/>
          <w:sz w:val="22"/>
          <w:szCs w:val="22"/>
        </w:rPr>
        <w:t>-</w:t>
      </w:r>
      <w:r w:rsidRPr="0012492B">
        <w:rPr>
          <w:rFonts w:ascii="Arial" w:hAnsi="Arial" w:cs="Arial"/>
          <w:color w:val="000000"/>
          <w:sz w:val="22"/>
          <w:szCs w:val="22"/>
        </w:rPr>
        <w:t xml:space="preserve">2027. gadam 5.1.1. specifiskā atbalsta mērķa </w:t>
      </w:r>
      <w:r w:rsidR="007C1004" w:rsidRPr="0012492B">
        <w:rPr>
          <w:rFonts w:ascii="Arial" w:hAnsi="Arial" w:cs="Arial"/>
          <w:color w:val="000000"/>
          <w:sz w:val="22"/>
          <w:szCs w:val="22"/>
        </w:rPr>
        <w:t>“</w:t>
      </w:r>
      <w:r w:rsidRPr="0012492B">
        <w:rPr>
          <w:rFonts w:ascii="Arial" w:hAnsi="Arial" w:cs="Arial"/>
          <w:color w:val="000000"/>
          <w:sz w:val="22"/>
          <w:szCs w:val="22"/>
        </w:rPr>
        <w:t>Vietējās teritorijas integrētās sociālās, ekonomiskās un vides attīstības un kultūras mantojuma, tūrisma un drošības veicināšana pilsētu funkcionālajās teritorijās</w:t>
      </w:r>
      <w:r w:rsidR="007C1004" w:rsidRPr="0012492B">
        <w:rPr>
          <w:rFonts w:ascii="Arial" w:hAnsi="Arial" w:cs="Arial"/>
          <w:color w:val="000000"/>
          <w:sz w:val="22"/>
          <w:szCs w:val="22"/>
        </w:rPr>
        <w:t>”</w:t>
      </w:r>
      <w:r w:rsidRPr="0012492B">
        <w:rPr>
          <w:rFonts w:ascii="Arial" w:hAnsi="Arial" w:cs="Arial"/>
          <w:color w:val="000000"/>
          <w:sz w:val="22"/>
          <w:szCs w:val="22"/>
        </w:rPr>
        <w:t xml:space="preserve"> 5.1.1.4. pasākuma </w:t>
      </w:r>
      <w:r w:rsidR="007C1004" w:rsidRPr="0012492B">
        <w:rPr>
          <w:rFonts w:ascii="Arial" w:hAnsi="Arial" w:cs="Arial"/>
          <w:color w:val="000000"/>
          <w:sz w:val="22"/>
          <w:szCs w:val="22"/>
        </w:rPr>
        <w:t>“</w:t>
      </w:r>
      <w:r w:rsidRPr="0012492B">
        <w:rPr>
          <w:rFonts w:ascii="Arial" w:hAnsi="Arial" w:cs="Arial"/>
          <w:color w:val="000000"/>
          <w:sz w:val="22"/>
          <w:szCs w:val="22"/>
        </w:rPr>
        <w:t>Viedās pašvaldības</w:t>
      </w:r>
      <w:r w:rsidR="007C1004" w:rsidRPr="0012492B">
        <w:rPr>
          <w:rFonts w:ascii="Arial" w:hAnsi="Arial" w:cs="Arial"/>
          <w:color w:val="000000"/>
          <w:sz w:val="22"/>
          <w:szCs w:val="22"/>
        </w:rPr>
        <w:t>”</w:t>
      </w:r>
      <w:r w:rsidRPr="0012492B">
        <w:rPr>
          <w:rFonts w:ascii="Arial" w:hAnsi="Arial" w:cs="Arial"/>
          <w:color w:val="000000"/>
          <w:sz w:val="22"/>
          <w:szCs w:val="22"/>
        </w:rPr>
        <w:t xml:space="preserve"> īstenošanas noteikumi”, Kurzemes plānošanas reģiona attīstības programmas 2021.-2027.</w:t>
      </w:r>
      <w:r w:rsidR="003411B7">
        <w:rPr>
          <w:rFonts w:ascii="Arial" w:hAnsi="Arial" w:cs="Arial"/>
          <w:color w:val="000000"/>
          <w:sz w:val="22"/>
          <w:szCs w:val="22"/>
        </w:rPr>
        <w:t xml:space="preserve"> </w:t>
      </w:r>
      <w:r w:rsidRPr="0012492B">
        <w:rPr>
          <w:rFonts w:ascii="Arial" w:hAnsi="Arial" w:cs="Arial"/>
          <w:color w:val="000000"/>
          <w:sz w:val="22"/>
          <w:szCs w:val="22"/>
        </w:rPr>
        <w:t xml:space="preserve">gadam prioritāti “Pievilcīga dzīves vide (P5)”, rīcības virzienu “Inovatīvu, pieejamu un efektīvu pakalpojumu nodrošināšana (RV 5.1.)”, rīcību “Viedu un inovatīvu pakalpojumu izstrāde un ieviešana pašvaldībās (R 5.1.3.)” (Attīstības padomes </w:t>
      </w:r>
      <w:r w:rsidR="00247765" w:rsidRPr="0012492B">
        <w:rPr>
          <w:rFonts w:ascii="Arial" w:hAnsi="Arial" w:cs="Arial"/>
          <w:color w:val="000000"/>
          <w:sz w:val="22"/>
          <w:szCs w:val="22"/>
        </w:rPr>
        <w:t xml:space="preserve">2022. gada 31. maija </w:t>
      </w:r>
      <w:r w:rsidRPr="0012492B">
        <w:rPr>
          <w:rFonts w:ascii="Arial" w:hAnsi="Arial" w:cs="Arial"/>
          <w:color w:val="000000"/>
          <w:sz w:val="22"/>
          <w:szCs w:val="22"/>
        </w:rPr>
        <w:t xml:space="preserve">lēmums </w:t>
      </w:r>
      <w:r w:rsidR="00247765" w:rsidRPr="0012492B">
        <w:rPr>
          <w:rFonts w:ascii="Arial" w:hAnsi="Arial" w:cs="Arial"/>
          <w:color w:val="000000"/>
          <w:sz w:val="22"/>
          <w:szCs w:val="22"/>
        </w:rPr>
        <w:t>(sēdes protokols Nr.05/22, §1.)</w:t>
      </w:r>
      <w:r w:rsidR="00247765">
        <w:rPr>
          <w:rFonts w:ascii="Arial" w:hAnsi="Arial" w:cs="Arial"/>
          <w:color w:val="000000"/>
          <w:sz w:val="22"/>
          <w:szCs w:val="22"/>
        </w:rPr>
        <w:t xml:space="preserve"> </w:t>
      </w:r>
      <w:r w:rsidRPr="0012492B">
        <w:rPr>
          <w:rFonts w:ascii="Arial" w:hAnsi="Arial" w:cs="Arial"/>
          <w:color w:val="000000"/>
          <w:sz w:val="22"/>
          <w:szCs w:val="22"/>
        </w:rPr>
        <w:t xml:space="preserve">par </w:t>
      </w:r>
      <w:r w:rsidR="007C1004" w:rsidRPr="0012492B">
        <w:rPr>
          <w:rFonts w:ascii="Arial" w:hAnsi="Arial" w:cs="Arial"/>
          <w:color w:val="000000"/>
          <w:sz w:val="22"/>
          <w:szCs w:val="22"/>
        </w:rPr>
        <w:t>“</w:t>
      </w:r>
      <w:r w:rsidRPr="0012492B">
        <w:rPr>
          <w:rFonts w:ascii="Arial" w:hAnsi="Arial" w:cs="Arial"/>
          <w:color w:val="000000"/>
          <w:sz w:val="22"/>
          <w:szCs w:val="22"/>
        </w:rPr>
        <w:t>Kurzemes plānošanas reģiona attīstības programmas 2021.-2027. gadam un Vides pārskata apstiprināšanu</w:t>
      </w:r>
      <w:r w:rsidR="007C1004" w:rsidRPr="0012492B">
        <w:rPr>
          <w:rFonts w:ascii="Arial" w:hAnsi="Arial" w:cs="Arial"/>
          <w:color w:val="000000"/>
          <w:sz w:val="22"/>
          <w:szCs w:val="22"/>
        </w:rPr>
        <w:t>”</w:t>
      </w:r>
      <w:r w:rsidRPr="0012492B">
        <w:rPr>
          <w:rFonts w:ascii="Arial" w:hAnsi="Arial" w:cs="Arial"/>
          <w:color w:val="000000"/>
          <w:sz w:val="22"/>
          <w:szCs w:val="22"/>
        </w:rPr>
        <w:t xml:space="preserve">), Liepājas valstspilsētas un Dienvidkurzemes novada attīstības programmā 2022.-2027. gadam iekļauto projektu JPr_209 “Digitālā dvīņa platformas izveide inovatīvai pašvaldību pakalpojumu nodrošināšanai”, izskatot Liepājas valstspilsētas pašvaldības domes pastāvīgās Attīstības komitejas 2024. gada 12. decembra lēmumu (sēdes protokols Nr.12) un pastāvīgās Finanšu komitejas 2024. gada 12. decembra lēmumu (sēdes protokols Nr.12), Liepājas valstspilsētas pašvaldības dome </w:t>
      </w:r>
      <w:r w:rsidRPr="0012492B">
        <w:rPr>
          <w:rFonts w:ascii="Arial" w:hAnsi="Arial" w:cs="Arial"/>
          <w:b/>
          <w:bCs/>
          <w:color w:val="000000"/>
          <w:sz w:val="22"/>
          <w:szCs w:val="22"/>
        </w:rPr>
        <w:t>nolemj:</w:t>
      </w:r>
    </w:p>
    <w:p w14:paraId="0160C68D" w14:textId="77777777" w:rsidR="0012492B" w:rsidRPr="0012492B" w:rsidRDefault="0012492B" w:rsidP="0012492B">
      <w:pPr>
        <w:widowControl w:val="0"/>
        <w:autoSpaceDE w:val="0"/>
        <w:autoSpaceDN w:val="0"/>
        <w:adjustRightInd w:val="0"/>
        <w:ind w:firstLine="708"/>
        <w:jc w:val="both"/>
        <w:rPr>
          <w:rFonts w:ascii="Arial" w:hAnsi="Arial" w:cs="Arial"/>
          <w:color w:val="000000"/>
          <w:sz w:val="22"/>
          <w:szCs w:val="22"/>
        </w:rPr>
      </w:pPr>
    </w:p>
    <w:p w14:paraId="78ADB4D5" w14:textId="77777777" w:rsidR="0012492B" w:rsidRPr="0012492B" w:rsidRDefault="00000000" w:rsidP="0012492B">
      <w:pPr>
        <w:widowControl w:val="0"/>
        <w:autoSpaceDE w:val="0"/>
        <w:autoSpaceDN w:val="0"/>
        <w:adjustRightInd w:val="0"/>
        <w:ind w:firstLine="708"/>
        <w:jc w:val="both"/>
        <w:rPr>
          <w:rFonts w:ascii="Arial" w:hAnsi="Arial" w:cs="Arial"/>
          <w:sz w:val="22"/>
          <w:szCs w:val="22"/>
          <w:lang w:eastAsia="en-GB"/>
        </w:rPr>
      </w:pPr>
      <w:r w:rsidRPr="0012492B">
        <w:rPr>
          <w:rFonts w:ascii="Arial" w:hAnsi="Arial" w:cs="Arial"/>
          <w:sz w:val="22"/>
          <w:szCs w:val="22"/>
          <w:lang w:eastAsia="en-GB"/>
        </w:rPr>
        <w:t>Izdarīt grozījumus Liepājas valstspilsētas pašvaldības domes 2024. gada 13. jūnija lēmumā Nr.251/6 “Par projektu “Digitālā dvīņa platformas izveide inovatīvai pašvaldību pakalpojumu nodrošināšanai”</w:t>
      </w:r>
      <w:r w:rsidR="007C1004" w:rsidRPr="0012492B">
        <w:rPr>
          <w:rFonts w:ascii="Arial" w:hAnsi="Arial" w:cs="Arial"/>
          <w:color w:val="000000"/>
          <w:sz w:val="22"/>
          <w:szCs w:val="22"/>
        </w:rPr>
        <w:t>”</w:t>
      </w:r>
      <w:r w:rsidRPr="0012492B">
        <w:rPr>
          <w:rFonts w:ascii="Arial" w:hAnsi="Arial" w:cs="Arial"/>
          <w:sz w:val="22"/>
          <w:szCs w:val="22"/>
          <w:lang w:eastAsia="en-GB"/>
        </w:rPr>
        <w:t>, izsakot 2., 3. un 4. punktu šādā redakcijā:</w:t>
      </w:r>
    </w:p>
    <w:p w14:paraId="3AFF56A0" w14:textId="77777777" w:rsidR="0012492B" w:rsidRPr="007C1004" w:rsidRDefault="0012492B" w:rsidP="0012492B">
      <w:pPr>
        <w:widowControl w:val="0"/>
        <w:autoSpaceDE w:val="0"/>
        <w:autoSpaceDN w:val="0"/>
        <w:adjustRightInd w:val="0"/>
        <w:ind w:firstLine="708"/>
        <w:jc w:val="both"/>
        <w:rPr>
          <w:rFonts w:ascii="Arial" w:hAnsi="Arial" w:cs="Arial"/>
          <w:color w:val="000000"/>
          <w:sz w:val="10"/>
          <w:szCs w:val="10"/>
          <w:lang w:eastAsia="en-GB"/>
        </w:rPr>
      </w:pPr>
    </w:p>
    <w:p w14:paraId="70AB1841" w14:textId="77777777" w:rsidR="0012492B" w:rsidRPr="0012492B" w:rsidRDefault="00000000" w:rsidP="0012492B">
      <w:pPr>
        <w:ind w:firstLine="709"/>
        <w:jc w:val="both"/>
        <w:rPr>
          <w:rFonts w:ascii="Arial" w:hAnsi="Arial" w:cs="Arial"/>
          <w:color w:val="000000"/>
          <w:sz w:val="22"/>
          <w:szCs w:val="22"/>
        </w:rPr>
      </w:pPr>
      <w:r w:rsidRPr="0012492B">
        <w:rPr>
          <w:rFonts w:ascii="Arial" w:hAnsi="Arial" w:cs="Arial"/>
          <w:color w:val="000000"/>
          <w:sz w:val="22"/>
          <w:szCs w:val="22"/>
        </w:rPr>
        <w:t xml:space="preserve">“2. Apstiprināt Projekta </w:t>
      </w:r>
      <w:r w:rsidRPr="0012492B">
        <w:rPr>
          <w:rFonts w:ascii="Arial" w:hAnsi="Arial" w:cs="Arial"/>
          <w:sz w:val="22"/>
          <w:szCs w:val="22"/>
        </w:rPr>
        <w:t>Liepājas valstspilsētas pašvaldības darbībām kopējās izmaksas 312 001,00 EUR (trīs simti divpadsmit tūkstoši viens</w:t>
      </w:r>
      <w:r w:rsidRPr="0012492B">
        <w:rPr>
          <w:rFonts w:ascii="Arial" w:hAnsi="Arial" w:cs="Arial"/>
          <w:color w:val="000000"/>
          <w:sz w:val="22"/>
          <w:szCs w:val="22"/>
        </w:rPr>
        <w:t xml:space="preserve"> </w:t>
      </w:r>
      <w:r w:rsidRPr="0012492B">
        <w:rPr>
          <w:rFonts w:ascii="Arial" w:hAnsi="Arial" w:cs="Arial"/>
          <w:i/>
          <w:color w:val="000000"/>
          <w:sz w:val="22"/>
          <w:szCs w:val="22"/>
        </w:rPr>
        <w:t>euro</w:t>
      </w:r>
      <w:r w:rsidRPr="0012492B">
        <w:rPr>
          <w:rFonts w:ascii="Arial" w:hAnsi="Arial" w:cs="Arial"/>
          <w:color w:val="000000"/>
          <w:sz w:val="22"/>
          <w:szCs w:val="22"/>
        </w:rPr>
        <w:t>) apmērā, no kurām:</w:t>
      </w:r>
    </w:p>
    <w:p w14:paraId="6ECE7789" w14:textId="77777777" w:rsidR="0012492B" w:rsidRPr="0012492B" w:rsidRDefault="00000000" w:rsidP="0012492B">
      <w:pPr>
        <w:ind w:firstLine="709"/>
        <w:jc w:val="both"/>
        <w:rPr>
          <w:rFonts w:ascii="Arial" w:hAnsi="Arial" w:cs="Arial"/>
          <w:color w:val="000000"/>
          <w:sz w:val="22"/>
          <w:szCs w:val="22"/>
        </w:rPr>
      </w:pPr>
      <w:r w:rsidRPr="0012492B">
        <w:rPr>
          <w:rFonts w:ascii="Arial" w:hAnsi="Arial" w:cs="Arial"/>
          <w:color w:val="000000"/>
          <w:sz w:val="22"/>
          <w:szCs w:val="22"/>
        </w:rPr>
        <w:t>2.1.  ERAF finansējums (85%) – 265 200,85 EUR;</w:t>
      </w:r>
    </w:p>
    <w:p w14:paraId="01CCC1C7" w14:textId="77777777" w:rsidR="0012492B" w:rsidRPr="0012492B" w:rsidRDefault="00000000" w:rsidP="0012492B">
      <w:pPr>
        <w:ind w:firstLine="708"/>
        <w:contextualSpacing/>
        <w:jc w:val="both"/>
        <w:rPr>
          <w:rFonts w:ascii="Arial" w:hAnsi="Arial" w:cs="Arial"/>
          <w:color w:val="000000"/>
          <w:sz w:val="22"/>
          <w:szCs w:val="22"/>
        </w:rPr>
      </w:pPr>
      <w:r w:rsidRPr="0012492B">
        <w:rPr>
          <w:rFonts w:ascii="Arial" w:hAnsi="Arial" w:cs="Arial"/>
          <w:color w:val="000000"/>
          <w:sz w:val="22"/>
          <w:szCs w:val="22"/>
        </w:rPr>
        <w:t>2.2.</w:t>
      </w:r>
      <w:r w:rsidR="00247765">
        <w:rPr>
          <w:rFonts w:ascii="Arial" w:hAnsi="Arial" w:cs="Arial"/>
          <w:color w:val="000000"/>
          <w:sz w:val="22"/>
          <w:szCs w:val="22"/>
        </w:rPr>
        <w:t xml:space="preserve"> </w:t>
      </w:r>
      <w:r w:rsidRPr="0012492B">
        <w:rPr>
          <w:rFonts w:ascii="Arial" w:hAnsi="Arial" w:cs="Arial"/>
          <w:color w:val="000000"/>
          <w:sz w:val="22"/>
          <w:szCs w:val="22"/>
        </w:rPr>
        <w:t xml:space="preserve">Liepājas valstspilsētas pašvaldības līdzfinansējums (15%) – </w:t>
      </w:r>
      <w:r w:rsidR="007C1004">
        <w:rPr>
          <w:rFonts w:ascii="Arial" w:hAnsi="Arial" w:cs="Arial"/>
          <w:color w:val="000000"/>
          <w:sz w:val="22"/>
          <w:szCs w:val="22"/>
        </w:rPr>
        <w:t xml:space="preserve">                    </w:t>
      </w:r>
      <w:r w:rsidRPr="0012492B">
        <w:rPr>
          <w:rFonts w:ascii="Arial" w:hAnsi="Arial" w:cs="Arial"/>
          <w:color w:val="000000"/>
          <w:sz w:val="22"/>
          <w:szCs w:val="22"/>
        </w:rPr>
        <w:t>46 800,15 EUR.</w:t>
      </w:r>
    </w:p>
    <w:p w14:paraId="27329E46" w14:textId="77777777" w:rsidR="0012492B" w:rsidRPr="007C1004" w:rsidRDefault="0012492B" w:rsidP="0012492B">
      <w:pPr>
        <w:ind w:left="1800"/>
        <w:contextualSpacing/>
        <w:rPr>
          <w:rFonts w:ascii="Arial" w:hAnsi="Arial" w:cs="Arial"/>
          <w:color w:val="000000"/>
          <w:sz w:val="10"/>
          <w:szCs w:val="10"/>
        </w:rPr>
      </w:pPr>
    </w:p>
    <w:p w14:paraId="5BEEB900" w14:textId="77777777" w:rsidR="0012492B" w:rsidRPr="0012492B" w:rsidRDefault="00000000" w:rsidP="0012492B">
      <w:pPr>
        <w:ind w:firstLine="709"/>
        <w:jc w:val="both"/>
        <w:rPr>
          <w:rFonts w:ascii="Arial" w:hAnsi="Arial" w:cs="Arial"/>
          <w:color w:val="000000"/>
          <w:sz w:val="22"/>
          <w:szCs w:val="22"/>
        </w:rPr>
      </w:pPr>
      <w:r w:rsidRPr="0012492B">
        <w:rPr>
          <w:rFonts w:ascii="Arial" w:hAnsi="Arial" w:cs="Arial"/>
          <w:color w:val="000000"/>
          <w:sz w:val="22"/>
          <w:szCs w:val="22"/>
        </w:rPr>
        <w:t xml:space="preserve">3. Nodrošināt Projekta īstenošanai nepieciešamo Liepājas valstspilsētas  pašvaldības līdzfinansējumu Projekta attiecināmo izmaksu segšanai 46 800,15 EUR (četrdesmit seši tūkstoši astoņi simti </w:t>
      </w:r>
      <w:r w:rsidRPr="0012492B">
        <w:rPr>
          <w:rFonts w:ascii="Arial" w:hAnsi="Arial" w:cs="Arial"/>
          <w:i/>
          <w:iCs/>
          <w:color w:val="000000"/>
          <w:sz w:val="22"/>
          <w:szCs w:val="22"/>
        </w:rPr>
        <w:t xml:space="preserve">euro </w:t>
      </w:r>
      <w:r w:rsidRPr="0012492B">
        <w:rPr>
          <w:rFonts w:ascii="Arial" w:hAnsi="Arial" w:cs="Arial"/>
          <w:color w:val="000000"/>
          <w:sz w:val="22"/>
          <w:szCs w:val="22"/>
        </w:rPr>
        <w:t>un 15 centi) apmērā:</w:t>
      </w:r>
    </w:p>
    <w:p w14:paraId="703C101C" w14:textId="77777777" w:rsidR="0012492B" w:rsidRPr="0012492B" w:rsidRDefault="00000000" w:rsidP="0012492B">
      <w:pPr>
        <w:ind w:firstLine="709"/>
        <w:jc w:val="both"/>
        <w:rPr>
          <w:rFonts w:ascii="Arial" w:hAnsi="Arial" w:cs="Arial"/>
          <w:sz w:val="22"/>
          <w:szCs w:val="22"/>
        </w:rPr>
      </w:pPr>
      <w:r w:rsidRPr="0012492B">
        <w:rPr>
          <w:rFonts w:ascii="Arial" w:hAnsi="Arial" w:cs="Arial"/>
          <w:sz w:val="22"/>
          <w:szCs w:val="22"/>
        </w:rPr>
        <w:t>3.1. 2025. gadā – 28 080,15 EUR;</w:t>
      </w:r>
    </w:p>
    <w:p w14:paraId="4B42FD94" w14:textId="77777777" w:rsidR="0012492B" w:rsidRPr="0012492B" w:rsidRDefault="00000000" w:rsidP="0012492B">
      <w:pPr>
        <w:ind w:firstLine="709"/>
        <w:jc w:val="both"/>
        <w:rPr>
          <w:rFonts w:ascii="Arial" w:hAnsi="Arial" w:cs="Arial"/>
          <w:sz w:val="22"/>
          <w:szCs w:val="22"/>
        </w:rPr>
      </w:pPr>
      <w:r w:rsidRPr="0012492B">
        <w:rPr>
          <w:rFonts w:ascii="Arial" w:hAnsi="Arial" w:cs="Arial"/>
          <w:sz w:val="22"/>
          <w:szCs w:val="22"/>
        </w:rPr>
        <w:t>3.2. 2026. gadā – 9 360,00 EUR;</w:t>
      </w:r>
    </w:p>
    <w:p w14:paraId="6406F6E6" w14:textId="77777777" w:rsidR="0012492B" w:rsidRPr="0012492B" w:rsidRDefault="00000000" w:rsidP="0012492B">
      <w:pPr>
        <w:ind w:firstLine="709"/>
        <w:jc w:val="both"/>
        <w:rPr>
          <w:rFonts w:ascii="Arial" w:hAnsi="Arial" w:cs="Arial"/>
          <w:sz w:val="22"/>
          <w:szCs w:val="22"/>
        </w:rPr>
      </w:pPr>
      <w:r w:rsidRPr="0012492B">
        <w:rPr>
          <w:rFonts w:ascii="Arial" w:hAnsi="Arial" w:cs="Arial"/>
          <w:sz w:val="22"/>
          <w:szCs w:val="22"/>
        </w:rPr>
        <w:t>3.3. 2027. gadā – 9 360,00 EUR.</w:t>
      </w:r>
    </w:p>
    <w:p w14:paraId="7A3AB11D" w14:textId="77777777" w:rsidR="0012492B" w:rsidRPr="007C1004" w:rsidRDefault="0012492B" w:rsidP="0012492B">
      <w:pPr>
        <w:ind w:firstLine="709"/>
        <w:jc w:val="both"/>
        <w:rPr>
          <w:rFonts w:ascii="Arial" w:hAnsi="Arial" w:cs="Arial"/>
          <w:color w:val="000000"/>
          <w:sz w:val="10"/>
          <w:szCs w:val="10"/>
        </w:rPr>
      </w:pPr>
    </w:p>
    <w:p w14:paraId="38A9A464" w14:textId="77777777" w:rsidR="0012492B" w:rsidRPr="0012492B" w:rsidRDefault="00000000" w:rsidP="0012492B">
      <w:pPr>
        <w:ind w:firstLine="709"/>
        <w:jc w:val="both"/>
        <w:rPr>
          <w:rFonts w:ascii="Arial" w:hAnsi="Arial" w:cs="Arial"/>
          <w:color w:val="FF0000"/>
          <w:sz w:val="22"/>
          <w:szCs w:val="22"/>
        </w:rPr>
      </w:pPr>
      <w:r w:rsidRPr="0012492B">
        <w:rPr>
          <w:rFonts w:ascii="Arial" w:hAnsi="Arial" w:cs="Arial"/>
          <w:color w:val="000000"/>
          <w:sz w:val="22"/>
          <w:szCs w:val="22"/>
        </w:rPr>
        <w:t xml:space="preserve">4. </w:t>
      </w:r>
      <w:r w:rsidRPr="0012492B">
        <w:rPr>
          <w:rFonts w:ascii="Arial" w:hAnsi="Arial" w:cs="Arial"/>
          <w:sz w:val="22"/>
          <w:szCs w:val="22"/>
        </w:rPr>
        <w:t>Projekta īstenošanai Liepājas valstspilsētas pašvaldības priekšfinansējums nav nepieciešams.”.</w:t>
      </w:r>
    </w:p>
    <w:p w14:paraId="5F1457BC" w14:textId="77777777" w:rsidR="007B1F67" w:rsidRPr="0012492B" w:rsidRDefault="007B1F67" w:rsidP="007B1F67">
      <w:pPr>
        <w:widowControl w:val="0"/>
        <w:autoSpaceDE w:val="0"/>
        <w:autoSpaceDN w:val="0"/>
        <w:adjustRightInd w:val="0"/>
        <w:jc w:val="both"/>
        <w:rPr>
          <w:rFonts w:ascii="Arial" w:hAnsi="Arial" w:cs="Arial"/>
          <w:sz w:val="22"/>
          <w:szCs w:val="22"/>
        </w:rPr>
      </w:pPr>
    </w:p>
    <w:p w14:paraId="2A76A51C" w14:textId="77777777" w:rsidR="008467F4" w:rsidRPr="0012492B" w:rsidRDefault="008467F4" w:rsidP="008467F4">
      <w:pPr>
        <w:widowControl w:val="0"/>
        <w:autoSpaceDE w:val="0"/>
        <w:autoSpaceDN w:val="0"/>
        <w:adjustRightInd w:val="0"/>
        <w:jc w:val="both"/>
        <w:rPr>
          <w:rFonts w:ascii="Arial" w:hAnsi="Arial" w:cs="Arial"/>
          <w:sz w:val="22"/>
          <w:szCs w:val="22"/>
        </w:rPr>
      </w:pPr>
    </w:p>
    <w:tbl>
      <w:tblPr>
        <w:tblW w:w="8565" w:type="dxa"/>
        <w:tblLayout w:type="fixed"/>
        <w:tblCellMar>
          <w:left w:w="60" w:type="dxa"/>
          <w:right w:w="60" w:type="dxa"/>
        </w:tblCellMar>
        <w:tblLook w:val="0000" w:firstRow="0" w:lastRow="0" w:firstColumn="0" w:lastColumn="0" w:noHBand="0" w:noVBand="0"/>
      </w:tblPr>
      <w:tblGrid>
        <w:gridCol w:w="1336"/>
        <w:gridCol w:w="4308"/>
        <w:gridCol w:w="2921"/>
      </w:tblGrid>
      <w:tr w:rsidR="00DD5F61" w14:paraId="632F87E7" w14:textId="77777777" w:rsidTr="0041796D">
        <w:tc>
          <w:tcPr>
            <w:tcW w:w="5644" w:type="dxa"/>
            <w:gridSpan w:val="2"/>
            <w:tcBorders>
              <w:top w:val="nil"/>
              <w:left w:val="nil"/>
              <w:bottom w:val="nil"/>
              <w:right w:val="nil"/>
            </w:tcBorders>
          </w:tcPr>
          <w:p w14:paraId="24A8E689" w14:textId="77777777" w:rsidR="008467F4" w:rsidRPr="0012492B" w:rsidRDefault="00000000" w:rsidP="0041796D">
            <w:pPr>
              <w:widowControl w:val="0"/>
              <w:autoSpaceDE w:val="0"/>
              <w:autoSpaceDN w:val="0"/>
              <w:adjustRightInd w:val="0"/>
              <w:rPr>
                <w:rFonts w:ascii="Arial" w:hAnsi="Arial" w:cs="Arial"/>
                <w:sz w:val="22"/>
                <w:szCs w:val="22"/>
              </w:rPr>
            </w:pPr>
            <w:r w:rsidRPr="0012492B">
              <w:rPr>
                <w:rFonts w:ascii="Arial" w:hAnsi="Arial" w:cs="Arial"/>
                <w:sz w:val="22"/>
                <w:szCs w:val="22"/>
              </w:rPr>
              <w:t>Priekšsēdētājs</w:t>
            </w:r>
          </w:p>
        </w:tc>
        <w:tc>
          <w:tcPr>
            <w:tcW w:w="2921" w:type="dxa"/>
            <w:tcBorders>
              <w:top w:val="nil"/>
              <w:left w:val="nil"/>
              <w:bottom w:val="nil"/>
              <w:right w:val="nil"/>
            </w:tcBorders>
          </w:tcPr>
          <w:p w14:paraId="7EA0D48E" w14:textId="77777777" w:rsidR="008467F4" w:rsidRDefault="00000000" w:rsidP="007C1004">
            <w:pPr>
              <w:widowControl w:val="0"/>
              <w:autoSpaceDE w:val="0"/>
              <w:autoSpaceDN w:val="0"/>
              <w:adjustRightInd w:val="0"/>
              <w:jc w:val="right"/>
              <w:rPr>
                <w:rFonts w:ascii="Arial" w:hAnsi="Arial" w:cs="Arial"/>
                <w:sz w:val="22"/>
                <w:szCs w:val="22"/>
              </w:rPr>
            </w:pPr>
            <w:r w:rsidRPr="0012492B">
              <w:rPr>
                <w:rFonts w:ascii="Arial" w:hAnsi="Arial" w:cs="Arial"/>
                <w:sz w:val="22"/>
                <w:szCs w:val="22"/>
              </w:rPr>
              <w:t>Gunārs Ansiņš</w:t>
            </w:r>
          </w:p>
          <w:p w14:paraId="7B075407" w14:textId="77777777" w:rsidR="007C1004" w:rsidRPr="007C1004" w:rsidRDefault="007C1004" w:rsidP="007C1004">
            <w:pPr>
              <w:widowControl w:val="0"/>
              <w:autoSpaceDE w:val="0"/>
              <w:autoSpaceDN w:val="0"/>
              <w:adjustRightInd w:val="0"/>
              <w:jc w:val="right"/>
              <w:rPr>
                <w:rFonts w:ascii="Arial" w:hAnsi="Arial" w:cs="Arial"/>
                <w:sz w:val="8"/>
                <w:szCs w:val="8"/>
              </w:rPr>
            </w:pPr>
          </w:p>
        </w:tc>
      </w:tr>
      <w:tr w:rsidR="00DD5F61" w14:paraId="11EF5E4C" w14:textId="77777777" w:rsidTr="0041796D">
        <w:tc>
          <w:tcPr>
            <w:tcW w:w="1336" w:type="dxa"/>
            <w:tcBorders>
              <w:top w:val="nil"/>
              <w:left w:val="nil"/>
              <w:bottom w:val="nil"/>
              <w:right w:val="nil"/>
            </w:tcBorders>
          </w:tcPr>
          <w:p w14:paraId="317D9065" w14:textId="77777777" w:rsidR="008467F4" w:rsidRPr="0012492B" w:rsidRDefault="00000000" w:rsidP="0041796D">
            <w:pPr>
              <w:widowControl w:val="0"/>
              <w:autoSpaceDE w:val="0"/>
              <w:autoSpaceDN w:val="0"/>
              <w:adjustRightInd w:val="0"/>
              <w:rPr>
                <w:rFonts w:ascii="Arial" w:hAnsi="Arial" w:cs="Arial"/>
                <w:sz w:val="22"/>
                <w:szCs w:val="22"/>
              </w:rPr>
            </w:pPr>
            <w:r w:rsidRPr="0012492B">
              <w:rPr>
                <w:rFonts w:ascii="Arial" w:hAnsi="Arial" w:cs="Arial"/>
                <w:sz w:val="22"/>
                <w:szCs w:val="22"/>
              </w:rPr>
              <w:t>Nosūtāms:</w:t>
            </w:r>
          </w:p>
        </w:tc>
        <w:tc>
          <w:tcPr>
            <w:tcW w:w="7229" w:type="dxa"/>
            <w:gridSpan w:val="2"/>
            <w:tcBorders>
              <w:top w:val="nil"/>
              <w:left w:val="nil"/>
              <w:bottom w:val="nil"/>
              <w:right w:val="nil"/>
            </w:tcBorders>
          </w:tcPr>
          <w:p w14:paraId="3919469D" w14:textId="77777777" w:rsidR="0012492B" w:rsidRPr="0012492B" w:rsidRDefault="00000000" w:rsidP="0012492B">
            <w:pPr>
              <w:widowControl w:val="0"/>
              <w:autoSpaceDE w:val="0"/>
              <w:autoSpaceDN w:val="0"/>
              <w:adjustRightInd w:val="0"/>
              <w:jc w:val="both"/>
              <w:rPr>
                <w:rFonts w:ascii="Arial" w:hAnsi="Arial" w:cs="Arial"/>
                <w:color w:val="000000"/>
                <w:sz w:val="22"/>
                <w:szCs w:val="22"/>
              </w:rPr>
            </w:pPr>
            <w:r w:rsidRPr="0012492B">
              <w:rPr>
                <w:rFonts w:ascii="Arial" w:hAnsi="Arial" w:cs="Arial"/>
                <w:color w:val="000000"/>
                <w:sz w:val="22"/>
                <w:szCs w:val="22"/>
              </w:rPr>
              <w:t>Domes priekšsēdētājam, Attīstības pārvaldei, Izpilddirektora birojam, Finanšu pārvaldei, IT daļai, Liepājas Izglītības pārvaldei</w:t>
            </w:r>
          </w:p>
          <w:p w14:paraId="19B6B94C" w14:textId="77777777" w:rsidR="008467F4" w:rsidRPr="0012492B" w:rsidRDefault="008467F4" w:rsidP="006D146B">
            <w:pPr>
              <w:widowControl w:val="0"/>
              <w:autoSpaceDE w:val="0"/>
              <w:autoSpaceDN w:val="0"/>
              <w:adjustRightInd w:val="0"/>
              <w:jc w:val="both"/>
              <w:rPr>
                <w:rFonts w:ascii="Arial" w:hAnsi="Arial" w:cs="Arial"/>
                <w:sz w:val="22"/>
                <w:szCs w:val="22"/>
              </w:rPr>
            </w:pPr>
          </w:p>
        </w:tc>
      </w:tr>
      <w:bookmarkEnd w:id="0"/>
    </w:tbl>
    <w:p w14:paraId="27013A3D" w14:textId="77777777" w:rsidR="008467F4" w:rsidRPr="0012492B" w:rsidRDefault="008467F4" w:rsidP="007B1F67">
      <w:pPr>
        <w:widowControl w:val="0"/>
        <w:autoSpaceDE w:val="0"/>
        <w:autoSpaceDN w:val="0"/>
        <w:adjustRightInd w:val="0"/>
        <w:jc w:val="both"/>
        <w:rPr>
          <w:rFonts w:ascii="Arial" w:hAnsi="Arial" w:cs="Arial"/>
          <w:sz w:val="22"/>
          <w:szCs w:val="22"/>
        </w:rPr>
      </w:pPr>
    </w:p>
    <w:sectPr w:rsidR="008467F4" w:rsidRPr="0012492B" w:rsidSect="002C06E8">
      <w:headerReference w:type="default" r:id="rId8"/>
      <w:footerReference w:type="default" r:id="rId9"/>
      <w:headerReference w:type="first" r:id="rId10"/>
      <w:footerReference w:type="first" r:id="rId11"/>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26A93" w14:textId="77777777" w:rsidR="00553F11" w:rsidRDefault="00553F11">
      <w:r>
        <w:separator/>
      </w:r>
    </w:p>
  </w:endnote>
  <w:endnote w:type="continuationSeparator" w:id="0">
    <w:p w14:paraId="14AEFCA5" w14:textId="77777777" w:rsidR="00553F11" w:rsidRDefault="00553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F8C8A" w14:textId="77777777" w:rsidR="00E90D4C" w:rsidRPr="00765476" w:rsidRDefault="00E90D4C" w:rsidP="006E5122">
    <w:pPr>
      <w:pStyle w:val="Kjene"/>
      <w:jc w:val="both"/>
    </w:pPr>
  </w:p>
  <w:p w14:paraId="418F8B16" w14:textId="77777777" w:rsidR="00DD5F61" w:rsidRDefault="00000000">
    <w:pPr>
      <w:jc w:val="center"/>
    </w:pPr>
    <w:r>
      <w:rPr>
        <w:rFonts w:ascii="Calibri" w:eastAsia="Calibri" w:hAnsi="Calibri" w:cs="Calibri"/>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31621" w14:textId="77777777" w:rsidR="00DD5F61" w:rsidRDefault="00000000">
    <w:pPr>
      <w:jc w:val="center"/>
    </w:pPr>
    <w:r>
      <w:rPr>
        <w:rFonts w:ascii="Calibri" w:eastAsia="Calibri" w:hAnsi="Calibri" w:cs="Calibri"/>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9264A" w14:textId="77777777" w:rsidR="00553F11" w:rsidRDefault="00553F11">
      <w:r>
        <w:separator/>
      </w:r>
    </w:p>
  </w:footnote>
  <w:footnote w:type="continuationSeparator" w:id="0">
    <w:p w14:paraId="4BA2328F" w14:textId="77777777" w:rsidR="00553F11" w:rsidRDefault="00553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CA908" w14:textId="77777777" w:rsidR="00965736" w:rsidRDefault="00965736" w:rsidP="00965736">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6AB2C" w14:textId="77777777" w:rsidR="00EB209C" w:rsidRPr="00AE2B38" w:rsidRDefault="00000000" w:rsidP="00EB209C">
    <w:pPr>
      <w:pStyle w:val="Galvene"/>
      <w:tabs>
        <w:tab w:val="left" w:pos="3828"/>
      </w:tabs>
      <w:jc w:val="center"/>
      <w:rPr>
        <w:rFonts w:ascii="Arial" w:hAnsi="Arial" w:cs="Arial"/>
      </w:rPr>
    </w:pPr>
    <w:r w:rsidRPr="00A136A6">
      <w:rPr>
        <w:noProof/>
        <w:lang w:eastAsia="lv-LV"/>
      </w:rPr>
      <w:drawing>
        <wp:inline distT="0" distB="0" distL="0" distR="0" wp14:anchorId="533660D8" wp14:editId="682E2904">
          <wp:extent cx="666750" cy="752475"/>
          <wp:effectExtent l="0" t="0" r="0" b="0"/>
          <wp:docPr id="1620677515"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677515"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750" cy="752475"/>
                  </a:xfrm>
                  <a:prstGeom prst="rect">
                    <a:avLst/>
                  </a:prstGeom>
                  <a:noFill/>
                  <a:ln>
                    <a:noFill/>
                  </a:ln>
                </pic:spPr>
              </pic:pic>
            </a:graphicData>
          </a:graphic>
        </wp:inline>
      </w:drawing>
    </w:r>
  </w:p>
  <w:p w14:paraId="5E31AB32" w14:textId="77777777" w:rsidR="00EB209C" w:rsidRPr="00AE2B38" w:rsidRDefault="00EB209C" w:rsidP="00EB209C">
    <w:pPr>
      <w:pStyle w:val="Galvene"/>
      <w:jc w:val="center"/>
      <w:rPr>
        <w:rFonts w:ascii="Arial" w:hAnsi="Arial" w:cs="Arial"/>
        <w:sz w:val="10"/>
      </w:rPr>
    </w:pPr>
  </w:p>
  <w:p w14:paraId="328192E1" w14:textId="77777777" w:rsidR="00EB209C" w:rsidRPr="00356E0F" w:rsidRDefault="00000000" w:rsidP="00356E0F">
    <w:pPr>
      <w:pStyle w:val="Galvene"/>
      <w:spacing w:before="120"/>
      <w:jc w:val="center"/>
      <w:rPr>
        <w:rFonts w:ascii="Arial" w:hAnsi="Arial" w:cs="Arial"/>
        <w:b/>
      </w:rPr>
    </w:pPr>
    <w:r w:rsidRPr="005071E1">
      <w:rPr>
        <w:rFonts w:ascii="Arial" w:hAnsi="Arial" w:cs="Arial"/>
        <w:b/>
      </w:rPr>
      <w:t>Liepājas valstspilsētas pašvaldības dome</w:t>
    </w:r>
    <w:r w:rsidRPr="00607627">
      <w:rPr>
        <w:rFonts w:ascii="Arial" w:hAnsi="Arial" w:cs="Arial"/>
        <w:b/>
      </w:rPr>
      <w:t xml:space="preserve"> </w:t>
    </w:r>
  </w:p>
  <w:p w14:paraId="2FEC82ED" w14:textId="77777777" w:rsidR="001002D7" w:rsidRDefault="00000000" w:rsidP="001002D7">
    <w:pPr>
      <w:pStyle w:val="Galvene"/>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CB02F4">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14:paraId="1F6798FD" w14:textId="77777777" w:rsidR="00607627" w:rsidRPr="00AE2B38" w:rsidRDefault="00607627" w:rsidP="00AE2B38">
    <w:pPr>
      <w:pStyle w:val="Galvene"/>
      <w:spacing w:before="120"/>
      <w:jc w:val="center"/>
      <w:rPr>
        <w:rFonts w:ascii="Arial" w:hAnsi="Arial" w:cs="Arial"/>
        <w:sz w:val="16"/>
        <w:szCs w:val="16"/>
      </w:rPr>
    </w:pPr>
  </w:p>
  <w:p w14:paraId="6464E20C" w14:textId="77777777" w:rsidR="00EB209C" w:rsidRPr="00AE2B38" w:rsidRDefault="00EB209C">
    <w:pPr>
      <w:pStyle w:val="Galven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904AD5CC">
      <w:numFmt w:val="bullet"/>
      <w:lvlText w:val="-"/>
      <w:lvlJc w:val="left"/>
      <w:pPr>
        <w:ind w:left="720" w:hanging="360"/>
      </w:pPr>
      <w:rPr>
        <w:rFonts w:ascii="Times New Roman" w:eastAsia="Calibri" w:hAnsi="Times New Roman" w:cs="Times New Roman" w:hint="default"/>
        <w:color w:val="1F497D"/>
      </w:rPr>
    </w:lvl>
    <w:lvl w:ilvl="1" w:tplc="74C04DEC">
      <w:start w:val="1"/>
      <w:numFmt w:val="bullet"/>
      <w:lvlText w:val="o"/>
      <w:lvlJc w:val="left"/>
      <w:pPr>
        <w:ind w:left="1440" w:hanging="360"/>
      </w:pPr>
      <w:rPr>
        <w:rFonts w:ascii="Courier New" w:hAnsi="Courier New" w:cs="Courier New" w:hint="default"/>
      </w:rPr>
    </w:lvl>
    <w:lvl w:ilvl="2" w:tplc="E734431C">
      <w:start w:val="1"/>
      <w:numFmt w:val="bullet"/>
      <w:lvlText w:val=""/>
      <w:lvlJc w:val="left"/>
      <w:pPr>
        <w:ind w:left="2160" w:hanging="360"/>
      </w:pPr>
      <w:rPr>
        <w:rFonts w:ascii="Wingdings" w:hAnsi="Wingdings" w:hint="default"/>
      </w:rPr>
    </w:lvl>
    <w:lvl w:ilvl="3" w:tplc="E10AFB42">
      <w:start w:val="1"/>
      <w:numFmt w:val="bullet"/>
      <w:lvlText w:val=""/>
      <w:lvlJc w:val="left"/>
      <w:pPr>
        <w:ind w:left="2880" w:hanging="360"/>
      </w:pPr>
      <w:rPr>
        <w:rFonts w:ascii="Symbol" w:hAnsi="Symbol" w:hint="default"/>
      </w:rPr>
    </w:lvl>
    <w:lvl w:ilvl="4" w:tplc="D26299AE">
      <w:start w:val="1"/>
      <w:numFmt w:val="bullet"/>
      <w:lvlText w:val="o"/>
      <w:lvlJc w:val="left"/>
      <w:pPr>
        <w:ind w:left="3600" w:hanging="360"/>
      </w:pPr>
      <w:rPr>
        <w:rFonts w:ascii="Courier New" w:hAnsi="Courier New" w:cs="Courier New" w:hint="default"/>
      </w:rPr>
    </w:lvl>
    <w:lvl w:ilvl="5" w:tplc="46C0C112">
      <w:start w:val="1"/>
      <w:numFmt w:val="bullet"/>
      <w:lvlText w:val=""/>
      <w:lvlJc w:val="left"/>
      <w:pPr>
        <w:ind w:left="4320" w:hanging="360"/>
      </w:pPr>
      <w:rPr>
        <w:rFonts w:ascii="Wingdings" w:hAnsi="Wingdings" w:hint="default"/>
      </w:rPr>
    </w:lvl>
    <w:lvl w:ilvl="6" w:tplc="5F6C4E7A">
      <w:start w:val="1"/>
      <w:numFmt w:val="bullet"/>
      <w:lvlText w:val=""/>
      <w:lvlJc w:val="left"/>
      <w:pPr>
        <w:ind w:left="5040" w:hanging="360"/>
      </w:pPr>
      <w:rPr>
        <w:rFonts w:ascii="Symbol" w:hAnsi="Symbol" w:hint="default"/>
      </w:rPr>
    </w:lvl>
    <w:lvl w:ilvl="7" w:tplc="FEC20178">
      <w:start w:val="1"/>
      <w:numFmt w:val="bullet"/>
      <w:lvlText w:val="o"/>
      <w:lvlJc w:val="left"/>
      <w:pPr>
        <w:ind w:left="5760" w:hanging="360"/>
      </w:pPr>
      <w:rPr>
        <w:rFonts w:ascii="Courier New" w:hAnsi="Courier New" w:cs="Courier New" w:hint="default"/>
      </w:rPr>
    </w:lvl>
    <w:lvl w:ilvl="8" w:tplc="DA3A99CE">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09D6A37A">
      <w:start w:val="1"/>
      <w:numFmt w:val="bullet"/>
      <w:lvlText w:val=""/>
      <w:lvlJc w:val="left"/>
      <w:pPr>
        <w:ind w:left="720" w:hanging="360"/>
      </w:pPr>
      <w:rPr>
        <w:rFonts w:ascii="Symbol" w:hAnsi="Symbol" w:hint="default"/>
      </w:rPr>
    </w:lvl>
    <w:lvl w:ilvl="1" w:tplc="F58A2F0A" w:tentative="1">
      <w:start w:val="1"/>
      <w:numFmt w:val="bullet"/>
      <w:lvlText w:val="o"/>
      <w:lvlJc w:val="left"/>
      <w:pPr>
        <w:ind w:left="1440" w:hanging="360"/>
      </w:pPr>
      <w:rPr>
        <w:rFonts w:ascii="Courier New" w:hAnsi="Courier New" w:cs="Courier New" w:hint="default"/>
      </w:rPr>
    </w:lvl>
    <w:lvl w:ilvl="2" w:tplc="E25A3138" w:tentative="1">
      <w:start w:val="1"/>
      <w:numFmt w:val="bullet"/>
      <w:lvlText w:val=""/>
      <w:lvlJc w:val="left"/>
      <w:pPr>
        <w:ind w:left="2160" w:hanging="360"/>
      </w:pPr>
      <w:rPr>
        <w:rFonts w:ascii="Wingdings" w:hAnsi="Wingdings" w:hint="default"/>
      </w:rPr>
    </w:lvl>
    <w:lvl w:ilvl="3" w:tplc="B9269FC8" w:tentative="1">
      <w:start w:val="1"/>
      <w:numFmt w:val="bullet"/>
      <w:lvlText w:val=""/>
      <w:lvlJc w:val="left"/>
      <w:pPr>
        <w:ind w:left="2880" w:hanging="360"/>
      </w:pPr>
      <w:rPr>
        <w:rFonts w:ascii="Symbol" w:hAnsi="Symbol" w:hint="default"/>
      </w:rPr>
    </w:lvl>
    <w:lvl w:ilvl="4" w:tplc="4E8E35A2" w:tentative="1">
      <w:start w:val="1"/>
      <w:numFmt w:val="bullet"/>
      <w:lvlText w:val="o"/>
      <w:lvlJc w:val="left"/>
      <w:pPr>
        <w:ind w:left="3600" w:hanging="360"/>
      </w:pPr>
      <w:rPr>
        <w:rFonts w:ascii="Courier New" w:hAnsi="Courier New" w:cs="Courier New" w:hint="default"/>
      </w:rPr>
    </w:lvl>
    <w:lvl w:ilvl="5" w:tplc="FA542ABA" w:tentative="1">
      <w:start w:val="1"/>
      <w:numFmt w:val="bullet"/>
      <w:lvlText w:val=""/>
      <w:lvlJc w:val="left"/>
      <w:pPr>
        <w:ind w:left="4320" w:hanging="360"/>
      </w:pPr>
      <w:rPr>
        <w:rFonts w:ascii="Wingdings" w:hAnsi="Wingdings" w:hint="default"/>
      </w:rPr>
    </w:lvl>
    <w:lvl w:ilvl="6" w:tplc="7BAAA61A" w:tentative="1">
      <w:start w:val="1"/>
      <w:numFmt w:val="bullet"/>
      <w:lvlText w:val=""/>
      <w:lvlJc w:val="left"/>
      <w:pPr>
        <w:ind w:left="5040" w:hanging="360"/>
      </w:pPr>
      <w:rPr>
        <w:rFonts w:ascii="Symbol" w:hAnsi="Symbol" w:hint="default"/>
      </w:rPr>
    </w:lvl>
    <w:lvl w:ilvl="7" w:tplc="D116E690" w:tentative="1">
      <w:start w:val="1"/>
      <w:numFmt w:val="bullet"/>
      <w:lvlText w:val="o"/>
      <w:lvlJc w:val="left"/>
      <w:pPr>
        <w:ind w:left="5760" w:hanging="360"/>
      </w:pPr>
      <w:rPr>
        <w:rFonts w:ascii="Courier New" w:hAnsi="Courier New" w:cs="Courier New" w:hint="default"/>
      </w:rPr>
    </w:lvl>
    <w:lvl w:ilvl="8" w:tplc="A9AE0D64"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DD883CC8">
      <w:start w:val="1"/>
      <w:numFmt w:val="bullet"/>
      <w:lvlText w:val=""/>
      <w:lvlJc w:val="left"/>
      <w:pPr>
        <w:ind w:left="720" w:hanging="360"/>
      </w:pPr>
      <w:rPr>
        <w:rFonts w:ascii="Symbol" w:hAnsi="Symbol" w:hint="default"/>
      </w:rPr>
    </w:lvl>
    <w:lvl w:ilvl="1" w:tplc="5644C742" w:tentative="1">
      <w:start w:val="1"/>
      <w:numFmt w:val="bullet"/>
      <w:lvlText w:val="o"/>
      <w:lvlJc w:val="left"/>
      <w:pPr>
        <w:ind w:left="1440" w:hanging="360"/>
      </w:pPr>
      <w:rPr>
        <w:rFonts w:ascii="Courier New" w:hAnsi="Courier New" w:cs="Courier New" w:hint="default"/>
      </w:rPr>
    </w:lvl>
    <w:lvl w:ilvl="2" w:tplc="EBAEFA6E" w:tentative="1">
      <w:start w:val="1"/>
      <w:numFmt w:val="bullet"/>
      <w:lvlText w:val=""/>
      <w:lvlJc w:val="left"/>
      <w:pPr>
        <w:ind w:left="2160" w:hanging="360"/>
      </w:pPr>
      <w:rPr>
        <w:rFonts w:ascii="Wingdings" w:hAnsi="Wingdings" w:hint="default"/>
      </w:rPr>
    </w:lvl>
    <w:lvl w:ilvl="3" w:tplc="11647BF4" w:tentative="1">
      <w:start w:val="1"/>
      <w:numFmt w:val="bullet"/>
      <w:lvlText w:val=""/>
      <w:lvlJc w:val="left"/>
      <w:pPr>
        <w:ind w:left="2880" w:hanging="360"/>
      </w:pPr>
      <w:rPr>
        <w:rFonts w:ascii="Symbol" w:hAnsi="Symbol" w:hint="default"/>
      </w:rPr>
    </w:lvl>
    <w:lvl w:ilvl="4" w:tplc="ACAE2698" w:tentative="1">
      <w:start w:val="1"/>
      <w:numFmt w:val="bullet"/>
      <w:lvlText w:val="o"/>
      <w:lvlJc w:val="left"/>
      <w:pPr>
        <w:ind w:left="3600" w:hanging="360"/>
      </w:pPr>
      <w:rPr>
        <w:rFonts w:ascii="Courier New" w:hAnsi="Courier New" w:cs="Courier New" w:hint="default"/>
      </w:rPr>
    </w:lvl>
    <w:lvl w:ilvl="5" w:tplc="E6329B9A" w:tentative="1">
      <w:start w:val="1"/>
      <w:numFmt w:val="bullet"/>
      <w:lvlText w:val=""/>
      <w:lvlJc w:val="left"/>
      <w:pPr>
        <w:ind w:left="4320" w:hanging="360"/>
      </w:pPr>
      <w:rPr>
        <w:rFonts w:ascii="Wingdings" w:hAnsi="Wingdings" w:hint="default"/>
      </w:rPr>
    </w:lvl>
    <w:lvl w:ilvl="6" w:tplc="E9EC886A" w:tentative="1">
      <w:start w:val="1"/>
      <w:numFmt w:val="bullet"/>
      <w:lvlText w:val=""/>
      <w:lvlJc w:val="left"/>
      <w:pPr>
        <w:ind w:left="5040" w:hanging="360"/>
      </w:pPr>
      <w:rPr>
        <w:rFonts w:ascii="Symbol" w:hAnsi="Symbol" w:hint="default"/>
      </w:rPr>
    </w:lvl>
    <w:lvl w:ilvl="7" w:tplc="BF72150E" w:tentative="1">
      <w:start w:val="1"/>
      <w:numFmt w:val="bullet"/>
      <w:lvlText w:val="o"/>
      <w:lvlJc w:val="left"/>
      <w:pPr>
        <w:ind w:left="5760" w:hanging="360"/>
      </w:pPr>
      <w:rPr>
        <w:rFonts w:ascii="Courier New" w:hAnsi="Courier New" w:cs="Courier New" w:hint="default"/>
      </w:rPr>
    </w:lvl>
    <w:lvl w:ilvl="8" w:tplc="F9D6230C"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91CE1E1E">
      <w:start w:val="1"/>
      <w:numFmt w:val="bullet"/>
      <w:lvlText w:val=""/>
      <w:lvlJc w:val="left"/>
      <w:pPr>
        <w:ind w:left="804" w:hanging="360"/>
      </w:pPr>
      <w:rPr>
        <w:rFonts w:ascii="Symbol" w:hAnsi="Symbol" w:hint="default"/>
      </w:rPr>
    </w:lvl>
    <w:lvl w:ilvl="1" w:tplc="DBF02FFE" w:tentative="1">
      <w:start w:val="1"/>
      <w:numFmt w:val="bullet"/>
      <w:lvlText w:val="o"/>
      <w:lvlJc w:val="left"/>
      <w:pPr>
        <w:ind w:left="1524" w:hanging="360"/>
      </w:pPr>
      <w:rPr>
        <w:rFonts w:ascii="Courier New" w:hAnsi="Courier New" w:cs="Courier New" w:hint="default"/>
      </w:rPr>
    </w:lvl>
    <w:lvl w:ilvl="2" w:tplc="A8ECE558" w:tentative="1">
      <w:start w:val="1"/>
      <w:numFmt w:val="bullet"/>
      <w:lvlText w:val=""/>
      <w:lvlJc w:val="left"/>
      <w:pPr>
        <w:ind w:left="2244" w:hanging="360"/>
      </w:pPr>
      <w:rPr>
        <w:rFonts w:ascii="Wingdings" w:hAnsi="Wingdings" w:hint="default"/>
      </w:rPr>
    </w:lvl>
    <w:lvl w:ilvl="3" w:tplc="26E6D0FE" w:tentative="1">
      <w:start w:val="1"/>
      <w:numFmt w:val="bullet"/>
      <w:lvlText w:val=""/>
      <w:lvlJc w:val="left"/>
      <w:pPr>
        <w:ind w:left="2964" w:hanging="360"/>
      </w:pPr>
      <w:rPr>
        <w:rFonts w:ascii="Symbol" w:hAnsi="Symbol" w:hint="default"/>
      </w:rPr>
    </w:lvl>
    <w:lvl w:ilvl="4" w:tplc="1918FBFC" w:tentative="1">
      <w:start w:val="1"/>
      <w:numFmt w:val="bullet"/>
      <w:lvlText w:val="o"/>
      <w:lvlJc w:val="left"/>
      <w:pPr>
        <w:ind w:left="3684" w:hanging="360"/>
      </w:pPr>
      <w:rPr>
        <w:rFonts w:ascii="Courier New" w:hAnsi="Courier New" w:cs="Courier New" w:hint="default"/>
      </w:rPr>
    </w:lvl>
    <w:lvl w:ilvl="5" w:tplc="BDCCAB10" w:tentative="1">
      <w:start w:val="1"/>
      <w:numFmt w:val="bullet"/>
      <w:lvlText w:val=""/>
      <w:lvlJc w:val="left"/>
      <w:pPr>
        <w:ind w:left="4404" w:hanging="360"/>
      </w:pPr>
      <w:rPr>
        <w:rFonts w:ascii="Wingdings" w:hAnsi="Wingdings" w:hint="default"/>
      </w:rPr>
    </w:lvl>
    <w:lvl w:ilvl="6" w:tplc="0498949C" w:tentative="1">
      <w:start w:val="1"/>
      <w:numFmt w:val="bullet"/>
      <w:lvlText w:val=""/>
      <w:lvlJc w:val="left"/>
      <w:pPr>
        <w:ind w:left="5124" w:hanging="360"/>
      </w:pPr>
      <w:rPr>
        <w:rFonts w:ascii="Symbol" w:hAnsi="Symbol" w:hint="default"/>
      </w:rPr>
    </w:lvl>
    <w:lvl w:ilvl="7" w:tplc="ADC8883A" w:tentative="1">
      <w:start w:val="1"/>
      <w:numFmt w:val="bullet"/>
      <w:lvlText w:val="o"/>
      <w:lvlJc w:val="left"/>
      <w:pPr>
        <w:ind w:left="5844" w:hanging="360"/>
      </w:pPr>
      <w:rPr>
        <w:rFonts w:ascii="Courier New" w:hAnsi="Courier New" w:cs="Courier New" w:hint="default"/>
      </w:rPr>
    </w:lvl>
    <w:lvl w:ilvl="8" w:tplc="9AECE704"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87CABDE2">
      <w:start w:val="1"/>
      <w:numFmt w:val="bullet"/>
      <w:lvlText w:val=""/>
      <w:lvlJc w:val="left"/>
      <w:pPr>
        <w:ind w:left="804" w:hanging="360"/>
      </w:pPr>
      <w:rPr>
        <w:rFonts w:ascii="Wingdings" w:hAnsi="Wingdings" w:hint="default"/>
      </w:rPr>
    </w:lvl>
    <w:lvl w:ilvl="1" w:tplc="1C961118" w:tentative="1">
      <w:start w:val="1"/>
      <w:numFmt w:val="bullet"/>
      <w:lvlText w:val="o"/>
      <w:lvlJc w:val="left"/>
      <w:pPr>
        <w:ind w:left="1524" w:hanging="360"/>
      </w:pPr>
      <w:rPr>
        <w:rFonts w:ascii="Courier New" w:hAnsi="Courier New" w:cs="Courier New" w:hint="default"/>
      </w:rPr>
    </w:lvl>
    <w:lvl w:ilvl="2" w:tplc="2C262420" w:tentative="1">
      <w:start w:val="1"/>
      <w:numFmt w:val="bullet"/>
      <w:lvlText w:val=""/>
      <w:lvlJc w:val="left"/>
      <w:pPr>
        <w:ind w:left="2244" w:hanging="360"/>
      </w:pPr>
      <w:rPr>
        <w:rFonts w:ascii="Wingdings" w:hAnsi="Wingdings" w:hint="default"/>
      </w:rPr>
    </w:lvl>
    <w:lvl w:ilvl="3" w:tplc="520A98A2" w:tentative="1">
      <w:start w:val="1"/>
      <w:numFmt w:val="bullet"/>
      <w:lvlText w:val=""/>
      <w:lvlJc w:val="left"/>
      <w:pPr>
        <w:ind w:left="2964" w:hanging="360"/>
      </w:pPr>
      <w:rPr>
        <w:rFonts w:ascii="Symbol" w:hAnsi="Symbol" w:hint="default"/>
      </w:rPr>
    </w:lvl>
    <w:lvl w:ilvl="4" w:tplc="EE049890" w:tentative="1">
      <w:start w:val="1"/>
      <w:numFmt w:val="bullet"/>
      <w:lvlText w:val="o"/>
      <w:lvlJc w:val="left"/>
      <w:pPr>
        <w:ind w:left="3684" w:hanging="360"/>
      </w:pPr>
      <w:rPr>
        <w:rFonts w:ascii="Courier New" w:hAnsi="Courier New" w:cs="Courier New" w:hint="default"/>
      </w:rPr>
    </w:lvl>
    <w:lvl w:ilvl="5" w:tplc="5E86C476" w:tentative="1">
      <w:start w:val="1"/>
      <w:numFmt w:val="bullet"/>
      <w:lvlText w:val=""/>
      <w:lvlJc w:val="left"/>
      <w:pPr>
        <w:ind w:left="4404" w:hanging="360"/>
      </w:pPr>
      <w:rPr>
        <w:rFonts w:ascii="Wingdings" w:hAnsi="Wingdings" w:hint="default"/>
      </w:rPr>
    </w:lvl>
    <w:lvl w:ilvl="6" w:tplc="65586E0E" w:tentative="1">
      <w:start w:val="1"/>
      <w:numFmt w:val="bullet"/>
      <w:lvlText w:val=""/>
      <w:lvlJc w:val="left"/>
      <w:pPr>
        <w:ind w:left="5124" w:hanging="360"/>
      </w:pPr>
      <w:rPr>
        <w:rFonts w:ascii="Symbol" w:hAnsi="Symbol" w:hint="default"/>
      </w:rPr>
    </w:lvl>
    <w:lvl w:ilvl="7" w:tplc="848A2B26" w:tentative="1">
      <w:start w:val="1"/>
      <w:numFmt w:val="bullet"/>
      <w:lvlText w:val="o"/>
      <w:lvlJc w:val="left"/>
      <w:pPr>
        <w:ind w:left="5844" w:hanging="360"/>
      </w:pPr>
      <w:rPr>
        <w:rFonts w:ascii="Courier New" w:hAnsi="Courier New" w:cs="Courier New" w:hint="default"/>
      </w:rPr>
    </w:lvl>
    <w:lvl w:ilvl="8" w:tplc="CC124D08" w:tentative="1">
      <w:start w:val="1"/>
      <w:numFmt w:val="bullet"/>
      <w:lvlText w:val=""/>
      <w:lvlJc w:val="left"/>
      <w:pPr>
        <w:ind w:left="6564" w:hanging="360"/>
      </w:pPr>
      <w:rPr>
        <w:rFonts w:ascii="Wingdings" w:hAnsi="Wingdings" w:hint="default"/>
      </w:rPr>
    </w:lvl>
  </w:abstractNum>
  <w:abstractNum w:abstractNumId="6" w15:restartNumberingAfterBreak="0">
    <w:nsid w:val="1FF47D58"/>
    <w:multiLevelType w:val="hybridMultilevel"/>
    <w:tmpl w:val="C504D870"/>
    <w:lvl w:ilvl="0" w:tplc="C818B50E">
      <w:start w:val="1"/>
      <w:numFmt w:val="bullet"/>
      <w:lvlText w:val=""/>
      <w:lvlJc w:val="left"/>
      <w:pPr>
        <w:ind w:left="1080" w:hanging="360"/>
      </w:pPr>
      <w:rPr>
        <w:rFonts w:ascii="Symbol" w:hAnsi="Symbol" w:hint="default"/>
      </w:rPr>
    </w:lvl>
    <w:lvl w:ilvl="1" w:tplc="5E1817DA" w:tentative="1">
      <w:start w:val="1"/>
      <w:numFmt w:val="bullet"/>
      <w:lvlText w:val="o"/>
      <w:lvlJc w:val="left"/>
      <w:pPr>
        <w:ind w:left="1800" w:hanging="360"/>
      </w:pPr>
      <w:rPr>
        <w:rFonts w:ascii="Courier New" w:hAnsi="Courier New" w:cs="Courier New" w:hint="default"/>
      </w:rPr>
    </w:lvl>
    <w:lvl w:ilvl="2" w:tplc="4B9AB1BE" w:tentative="1">
      <w:start w:val="1"/>
      <w:numFmt w:val="bullet"/>
      <w:lvlText w:val=""/>
      <w:lvlJc w:val="left"/>
      <w:pPr>
        <w:ind w:left="2520" w:hanging="360"/>
      </w:pPr>
      <w:rPr>
        <w:rFonts w:ascii="Wingdings" w:hAnsi="Wingdings" w:hint="default"/>
      </w:rPr>
    </w:lvl>
    <w:lvl w:ilvl="3" w:tplc="59E8A906" w:tentative="1">
      <w:start w:val="1"/>
      <w:numFmt w:val="bullet"/>
      <w:lvlText w:val=""/>
      <w:lvlJc w:val="left"/>
      <w:pPr>
        <w:ind w:left="3240" w:hanging="360"/>
      </w:pPr>
      <w:rPr>
        <w:rFonts w:ascii="Symbol" w:hAnsi="Symbol" w:hint="default"/>
      </w:rPr>
    </w:lvl>
    <w:lvl w:ilvl="4" w:tplc="E10E8042" w:tentative="1">
      <w:start w:val="1"/>
      <w:numFmt w:val="bullet"/>
      <w:lvlText w:val="o"/>
      <w:lvlJc w:val="left"/>
      <w:pPr>
        <w:ind w:left="3960" w:hanging="360"/>
      </w:pPr>
      <w:rPr>
        <w:rFonts w:ascii="Courier New" w:hAnsi="Courier New" w:cs="Courier New" w:hint="default"/>
      </w:rPr>
    </w:lvl>
    <w:lvl w:ilvl="5" w:tplc="FBE636CA" w:tentative="1">
      <w:start w:val="1"/>
      <w:numFmt w:val="bullet"/>
      <w:lvlText w:val=""/>
      <w:lvlJc w:val="left"/>
      <w:pPr>
        <w:ind w:left="4680" w:hanging="360"/>
      </w:pPr>
      <w:rPr>
        <w:rFonts w:ascii="Wingdings" w:hAnsi="Wingdings" w:hint="default"/>
      </w:rPr>
    </w:lvl>
    <w:lvl w:ilvl="6" w:tplc="380213E4" w:tentative="1">
      <w:start w:val="1"/>
      <w:numFmt w:val="bullet"/>
      <w:lvlText w:val=""/>
      <w:lvlJc w:val="left"/>
      <w:pPr>
        <w:ind w:left="5400" w:hanging="360"/>
      </w:pPr>
      <w:rPr>
        <w:rFonts w:ascii="Symbol" w:hAnsi="Symbol" w:hint="default"/>
      </w:rPr>
    </w:lvl>
    <w:lvl w:ilvl="7" w:tplc="63F878BE" w:tentative="1">
      <w:start w:val="1"/>
      <w:numFmt w:val="bullet"/>
      <w:lvlText w:val="o"/>
      <w:lvlJc w:val="left"/>
      <w:pPr>
        <w:ind w:left="6120" w:hanging="360"/>
      </w:pPr>
      <w:rPr>
        <w:rFonts w:ascii="Courier New" w:hAnsi="Courier New" w:cs="Courier New" w:hint="default"/>
      </w:rPr>
    </w:lvl>
    <w:lvl w:ilvl="8" w:tplc="6E52D094" w:tentative="1">
      <w:start w:val="1"/>
      <w:numFmt w:val="bullet"/>
      <w:lvlText w:val=""/>
      <w:lvlJc w:val="left"/>
      <w:pPr>
        <w:ind w:left="6840" w:hanging="360"/>
      </w:pPr>
      <w:rPr>
        <w:rFonts w:ascii="Wingdings" w:hAnsi="Wingdings" w:hint="default"/>
      </w:rPr>
    </w:lvl>
  </w:abstractNum>
  <w:abstractNum w:abstractNumId="7" w15:restartNumberingAfterBreak="0">
    <w:nsid w:val="23E956CF"/>
    <w:multiLevelType w:val="hybridMultilevel"/>
    <w:tmpl w:val="D6DC2C74"/>
    <w:lvl w:ilvl="0" w:tplc="69A2DD7E">
      <w:start w:val="1"/>
      <w:numFmt w:val="bullet"/>
      <w:lvlText w:val=""/>
      <w:lvlJc w:val="left"/>
      <w:pPr>
        <w:ind w:left="720" w:hanging="360"/>
      </w:pPr>
      <w:rPr>
        <w:rFonts w:ascii="Symbol" w:hAnsi="Symbol" w:hint="default"/>
      </w:rPr>
    </w:lvl>
    <w:lvl w:ilvl="1" w:tplc="EF40117C" w:tentative="1">
      <w:start w:val="1"/>
      <w:numFmt w:val="bullet"/>
      <w:lvlText w:val="o"/>
      <w:lvlJc w:val="left"/>
      <w:pPr>
        <w:ind w:left="1440" w:hanging="360"/>
      </w:pPr>
      <w:rPr>
        <w:rFonts w:ascii="Courier New" w:hAnsi="Courier New" w:cs="Courier New" w:hint="default"/>
      </w:rPr>
    </w:lvl>
    <w:lvl w:ilvl="2" w:tplc="20C486B6" w:tentative="1">
      <w:start w:val="1"/>
      <w:numFmt w:val="bullet"/>
      <w:lvlText w:val=""/>
      <w:lvlJc w:val="left"/>
      <w:pPr>
        <w:ind w:left="2160" w:hanging="360"/>
      </w:pPr>
      <w:rPr>
        <w:rFonts w:ascii="Wingdings" w:hAnsi="Wingdings" w:hint="default"/>
      </w:rPr>
    </w:lvl>
    <w:lvl w:ilvl="3" w:tplc="9064D460" w:tentative="1">
      <w:start w:val="1"/>
      <w:numFmt w:val="bullet"/>
      <w:lvlText w:val=""/>
      <w:lvlJc w:val="left"/>
      <w:pPr>
        <w:ind w:left="2880" w:hanging="360"/>
      </w:pPr>
      <w:rPr>
        <w:rFonts w:ascii="Symbol" w:hAnsi="Symbol" w:hint="default"/>
      </w:rPr>
    </w:lvl>
    <w:lvl w:ilvl="4" w:tplc="E60E46FA" w:tentative="1">
      <w:start w:val="1"/>
      <w:numFmt w:val="bullet"/>
      <w:lvlText w:val="o"/>
      <w:lvlJc w:val="left"/>
      <w:pPr>
        <w:ind w:left="3600" w:hanging="360"/>
      </w:pPr>
      <w:rPr>
        <w:rFonts w:ascii="Courier New" w:hAnsi="Courier New" w:cs="Courier New" w:hint="default"/>
      </w:rPr>
    </w:lvl>
    <w:lvl w:ilvl="5" w:tplc="5636C194" w:tentative="1">
      <w:start w:val="1"/>
      <w:numFmt w:val="bullet"/>
      <w:lvlText w:val=""/>
      <w:lvlJc w:val="left"/>
      <w:pPr>
        <w:ind w:left="4320" w:hanging="360"/>
      </w:pPr>
      <w:rPr>
        <w:rFonts w:ascii="Wingdings" w:hAnsi="Wingdings" w:hint="default"/>
      </w:rPr>
    </w:lvl>
    <w:lvl w:ilvl="6" w:tplc="BFFC9A80" w:tentative="1">
      <w:start w:val="1"/>
      <w:numFmt w:val="bullet"/>
      <w:lvlText w:val=""/>
      <w:lvlJc w:val="left"/>
      <w:pPr>
        <w:ind w:left="5040" w:hanging="360"/>
      </w:pPr>
      <w:rPr>
        <w:rFonts w:ascii="Symbol" w:hAnsi="Symbol" w:hint="default"/>
      </w:rPr>
    </w:lvl>
    <w:lvl w:ilvl="7" w:tplc="88DE3B22" w:tentative="1">
      <w:start w:val="1"/>
      <w:numFmt w:val="bullet"/>
      <w:lvlText w:val="o"/>
      <w:lvlJc w:val="left"/>
      <w:pPr>
        <w:ind w:left="5760" w:hanging="360"/>
      </w:pPr>
      <w:rPr>
        <w:rFonts w:ascii="Courier New" w:hAnsi="Courier New" w:cs="Courier New" w:hint="default"/>
      </w:rPr>
    </w:lvl>
    <w:lvl w:ilvl="8" w:tplc="0F98A666" w:tentative="1">
      <w:start w:val="1"/>
      <w:numFmt w:val="bullet"/>
      <w:lvlText w:val=""/>
      <w:lvlJc w:val="left"/>
      <w:pPr>
        <w:ind w:left="6480" w:hanging="360"/>
      </w:pPr>
      <w:rPr>
        <w:rFonts w:ascii="Wingdings" w:hAnsi="Wingdings" w:hint="default"/>
      </w:rPr>
    </w:lvl>
  </w:abstractNum>
  <w:abstractNum w:abstractNumId="8" w15:restartNumberingAfterBreak="0">
    <w:nsid w:val="2E900310"/>
    <w:multiLevelType w:val="hybridMultilevel"/>
    <w:tmpl w:val="3A82E050"/>
    <w:lvl w:ilvl="0" w:tplc="44B8BA90">
      <w:start w:val="1"/>
      <w:numFmt w:val="bullet"/>
      <w:lvlText w:val=""/>
      <w:lvlJc w:val="left"/>
      <w:pPr>
        <w:ind w:left="720" w:hanging="360"/>
      </w:pPr>
      <w:rPr>
        <w:rFonts w:ascii="Symbol" w:hAnsi="Symbol" w:hint="default"/>
      </w:rPr>
    </w:lvl>
    <w:lvl w:ilvl="1" w:tplc="B9581F32" w:tentative="1">
      <w:start w:val="1"/>
      <w:numFmt w:val="bullet"/>
      <w:lvlText w:val="o"/>
      <w:lvlJc w:val="left"/>
      <w:pPr>
        <w:ind w:left="1440" w:hanging="360"/>
      </w:pPr>
      <w:rPr>
        <w:rFonts w:ascii="Courier New" w:hAnsi="Courier New" w:cs="Courier New" w:hint="default"/>
      </w:rPr>
    </w:lvl>
    <w:lvl w:ilvl="2" w:tplc="04CC47C4" w:tentative="1">
      <w:start w:val="1"/>
      <w:numFmt w:val="bullet"/>
      <w:lvlText w:val=""/>
      <w:lvlJc w:val="left"/>
      <w:pPr>
        <w:ind w:left="2160" w:hanging="360"/>
      </w:pPr>
      <w:rPr>
        <w:rFonts w:ascii="Wingdings" w:hAnsi="Wingdings" w:hint="default"/>
      </w:rPr>
    </w:lvl>
    <w:lvl w:ilvl="3" w:tplc="A792063C" w:tentative="1">
      <w:start w:val="1"/>
      <w:numFmt w:val="bullet"/>
      <w:lvlText w:val=""/>
      <w:lvlJc w:val="left"/>
      <w:pPr>
        <w:ind w:left="2880" w:hanging="360"/>
      </w:pPr>
      <w:rPr>
        <w:rFonts w:ascii="Symbol" w:hAnsi="Symbol" w:hint="default"/>
      </w:rPr>
    </w:lvl>
    <w:lvl w:ilvl="4" w:tplc="7FF0A96C" w:tentative="1">
      <w:start w:val="1"/>
      <w:numFmt w:val="bullet"/>
      <w:lvlText w:val="o"/>
      <w:lvlJc w:val="left"/>
      <w:pPr>
        <w:ind w:left="3600" w:hanging="360"/>
      </w:pPr>
      <w:rPr>
        <w:rFonts w:ascii="Courier New" w:hAnsi="Courier New" w:cs="Courier New" w:hint="default"/>
      </w:rPr>
    </w:lvl>
    <w:lvl w:ilvl="5" w:tplc="063C7322" w:tentative="1">
      <w:start w:val="1"/>
      <w:numFmt w:val="bullet"/>
      <w:lvlText w:val=""/>
      <w:lvlJc w:val="left"/>
      <w:pPr>
        <w:ind w:left="4320" w:hanging="360"/>
      </w:pPr>
      <w:rPr>
        <w:rFonts w:ascii="Wingdings" w:hAnsi="Wingdings" w:hint="default"/>
      </w:rPr>
    </w:lvl>
    <w:lvl w:ilvl="6" w:tplc="63A06EDA" w:tentative="1">
      <w:start w:val="1"/>
      <w:numFmt w:val="bullet"/>
      <w:lvlText w:val=""/>
      <w:lvlJc w:val="left"/>
      <w:pPr>
        <w:ind w:left="5040" w:hanging="360"/>
      </w:pPr>
      <w:rPr>
        <w:rFonts w:ascii="Symbol" w:hAnsi="Symbol" w:hint="default"/>
      </w:rPr>
    </w:lvl>
    <w:lvl w:ilvl="7" w:tplc="00228974" w:tentative="1">
      <w:start w:val="1"/>
      <w:numFmt w:val="bullet"/>
      <w:lvlText w:val="o"/>
      <w:lvlJc w:val="left"/>
      <w:pPr>
        <w:ind w:left="5760" w:hanging="360"/>
      </w:pPr>
      <w:rPr>
        <w:rFonts w:ascii="Courier New" w:hAnsi="Courier New" w:cs="Courier New" w:hint="default"/>
      </w:rPr>
    </w:lvl>
    <w:lvl w:ilvl="8" w:tplc="B4281A5C" w:tentative="1">
      <w:start w:val="1"/>
      <w:numFmt w:val="bullet"/>
      <w:lvlText w:val=""/>
      <w:lvlJc w:val="left"/>
      <w:pPr>
        <w:ind w:left="6480" w:hanging="360"/>
      </w:pPr>
      <w:rPr>
        <w:rFonts w:ascii="Wingdings" w:hAnsi="Wingdings" w:hint="default"/>
      </w:rPr>
    </w:lvl>
  </w:abstractNum>
  <w:abstractNum w:abstractNumId="9" w15:restartNumberingAfterBreak="0">
    <w:nsid w:val="4BC75A53"/>
    <w:multiLevelType w:val="multilevel"/>
    <w:tmpl w:val="D02838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CAF1B6C"/>
    <w:multiLevelType w:val="hybridMultilevel"/>
    <w:tmpl w:val="50E8609A"/>
    <w:lvl w:ilvl="0" w:tplc="33F6E424">
      <w:start w:val="1"/>
      <w:numFmt w:val="bullet"/>
      <w:lvlText w:val=""/>
      <w:lvlJc w:val="left"/>
      <w:pPr>
        <w:ind w:left="804" w:hanging="360"/>
      </w:pPr>
      <w:rPr>
        <w:rFonts w:ascii="Symbol" w:hAnsi="Symbol" w:hint="default"/>
      </w:rPr>
    </w:lvl>
    <w:lvl w:ilvl="1" w:tplc="DFC67094" w:tentative="1">
      <w:start w:val="1"/>
      <w:numFmt w:val="bullet"/>
      <w:lvlText w:val="o"/>
      <w:lvlJc w:val="left"/>
      <w:pPr>
        <w:ind w:left="1524" w:hanging="360"/>
      </w:pPr>
      <w:rPr>
        <w:rFonts w:ascii="Courier New" w:hAnsi="Courier New" w:cs="Courier New" w:hint="default"/>
      </w:rPr>
    </w:lvl>
    <w:lvl w:ilvl="2" w:tplc="81866E34" w:tentative="1">
      <w:start w:val="1"/>
      <w:numFmt w:val="bullet"/>
      <w:lvlText w:val=""/>
      <w:lvlJc w:val="left"/>
      <w:pPr>
        <w:ind w:left="2244" w:hanging="360"/>
      </w:pPr>
      <w:rPr>
        <w:rFonts w:ascii="Wingdings" w:hAnsi="Wingdings" w:hint="default"/>
      </w:rPr>
    </w:lvl>
    <w:lvl w:ilvl="3" w:tplc="40846180" w:tentative="1">
      <w:start w:val="1"/>
      <w:numFmt w:val="bullet"/>
      <w:lvlText w:val=""/>
      <w:lvlJc w:val="left"/>
      <w:pPr>
        <w:ind w:left="2964" w:hanging="360"/>
      </w:pPr>
      <w:rPr>
        <w:rFonts w:ascii="Symbol" w:hAnsi="Symbol" w:hint="default"/>
      </w:rPr>
    </w:lvl>
    <w:lvl w:ilvl="4" w:tplc="FF76D76A" w:tentative="1">
      <w:start w:val="1"/>
      <w:numFmt w:val="bullet"/>
      <w:lvlText w:val="o"/>
      <w:lvlJc w:val="left"/>
      <w:pPr>
        <w:ind w:left="3684" w:hanging="360"/>
      </w:pPr>
      <w:rPr>
        <w:rFonts w:ascii="Courier New" w:hAnsi="Courier New" w:cs="Courier New" w:hint="default"/>
      </w:rPr>
    </w:lvl>
    <w:lvl w:ilvl="5" w:tplc="910AAEB4" w:tentative="1">
      <w:start w:val="1"/>
      <w:numFmt w:val="bullet"/>
      <w:lvlText w:val=""/>
      <w:lvlJc w:val="left"/>
      <w:pPr>
        <w:ind w:left="4404" w:hanging="360"/>
      </w:pPr>
      <w:rPr>
        <w:rFonts w:ascii="Wingdings" w:hAnsi="Wingdings" w:hint="default"/>
      </w:rPr>
    </w:lvl>
    <w:lvl w:ilvl="6" w:tplc="9D321F90" w:tentative="1">
      <w:start w:val="1"/>
      <w:numFmt w:val="bullet"/>
      <w:lvlText w:val=""/>
      <w:lvlJc w:val="left"/>
      <w:pPr>
        <w:ind w:left="5124" w:hanging="360"/>
      </w:pPr>
      <w:rPr>
        <w:rFonts w:ascii="Symbol" w:hAnsi="Symbol" w:hint="default"/>
      </w:rPr>
    </w:lvl>
    <w:lvl w:ilvl="7" w:tplc="1B38BC3C" w:tentative="1">
      <w:start w:val="1"/>
      <w:numFmt w:val="bullet"/>
      <w:lvlText w:val="o"/>
      <w:lvlJc w:val="left"/>
      <w:pPr>
        <w:ind w:left="5844" w:hanging="360"/>
      </w:pPr>
      <w:rPr>
        <w:rFonts w:ascii="Courier New" w:hAnsi="Courier New" w:cs="Courier New" w:hint="default"/>
      </w:rPr>
    </w:lvl>
    <w:lvl w:ilvl="8" w:tplc="BCA20C04" w:tentative="1">
      <w:start w:val="1"/>
      <w:numFmt w:val="bullet"/>
      <w:lvlText w:val=""/>
      <w:lvlJc w:val="left"/>
      <w:pPr>
        <w:ind w:left="6564" w:hanging="360"/>
      </w:pPr>
      <w:rPr>
        <w:rFonts w:ascii="Wingdings" w:hAnsi="Wingdings" w:hint="default"/>
      </w:rPr>
    </w:lvl>
  </w:abstractNum>
  <w:num w:numId="1" w16cid:durableId="252475706">
    <w:abstractNumId w:val="7"/>
  </w:num>
  <w:num w:numId="2" w16cid:durableId="1861964190">
    <w:abstractNumId w:val="8"/>
  </w:num>
  <w:num w:numId="3" w16cid:durableId="1675954172">
    <w:abstractNumId w:val="0"/>
  </w:num>
  <w:num w:numId="4" w16cid:durableId="187531093">
    <w:abstractNumId w:val="1"/>
  </w:num>
  <w:num w:numId="5" w16cid:durableId="1173296277">
    <w:abstractNumId w:val="2"/>
  </w:num>
  <w:num w:numId="6" w16cid:durableId="994070200">
    <w:abstractNumId w:val="6"/>
  </w:num>
  <w:num w:numId="7" w16cid:durableId="894241815">
    <w:abstractNumId w:val="3"/>
  </w:num>
  <w:num w:numId="8" w16cid:durableId="191384815">
    <w:abstractNumId w:val="10"/>
  </w:num>
  <w:num w:numId="9" w16cid:durableId="1010717147">
    <w:abstractNumId w:val="5"/>
  </w:num>
  <w:num w:numId="10" w16cid:durableId="219678340">
    <w:abstractNumId w:val="4"/>
  </w:num>
  <w:num w:numId="11" w16cid:durableId="582104604">
    <w:abstractNumId w:val="10"/>
  </w:num>
  <w:num w:numId="12" w16cid:durableId="319045135">
    <w:abstractNumId w:val="5"/>
  </w:num>
  <w:num w:numId="13" w16cid:durableId="4167578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C8"/>
    <w:rsid w:val="0000154A"/>
    <w:rsid w:val="000043F9"/>
    <w:rsid w:val="00005318"/>
    <w:rsid w:val="00005778"/>
    <w:rsid w:val="0001269C"/>
    <w:rsid w:val="000148CA"/>
    <w:rsid w:val="000153FA"/>
    <w:rsid w:val="000212D5"/>
    <w:rsid w:val="000246E3"/>
    <w:rsid w:val="00046F67"/>
    <w:rsid w:val="00051438"/>
    <w:rsid w:val="00052C2D"/>
    <w:rsid w:val="00056A79"/>
    <w:rsid w:val="00061DAD"/>
    <w:rsid w:val="000667F2"/>
    <w:rsid w:val="00067C8C"/>
    <w:rsid w:val="00072274"/>
    <w:rsid w:val="000751F0"/>
    <w:rsid w:val="0007583C"/>
    <w:rsid w:val="00080C73"/>
    <w:rsid w:val="00083723"/>
    <w:rsid w:val="00085D5F"/>
    <w:rsid w:val="0008664C"/>
    <w:rsid w:val="000963AE"/>
    <w:rsid w:val="000A0B6C"/>
    <w:rsid w:val="000A6CFF"/>
    <w:rsid w:val="000B707D"/>
    <w:rsid w:val="000B7112"/>
    <w:rsid w:val="000C66FA"/>
    <w:rsid w:val="000C6C0F"/>
    <w:rsid w:val="000C6F96"/>
    <w:rsid w:val="000D173B"/>
    <w:rsid w:val="000D1D24"/>
    <w:rsid w:val="000D60B6"/>
    <w:rsid w:val="000E2068"/>
    <w:rsid w:val="000E32D3"/>
    <w:rsid w:val="000F232A"/>
    <w:rsid w:val="000F5CE6"/>
    <w:rsid w:val="000F60A0"/>
    <w:rsid w:val="000F761E"/>
    <w:rsid w:val="001002D7"/>
    <w:rsid w:val="00116EAC"/>
    <w:rsid w:val="00120BDB"/>
    <w:rsid w:val="00123F8B"/>
    <w:rsid w:val="0012492B"/>
    <w:rsid w:val="00126735"/>
    <w:rsid w:val="00133187"/>
    <w:rsid w:val="00133287"/>
    <w:rsid w:val="0013367A"/>
    <w:rsid w:val="00134CEB"/>
    <w:rsid w:val="00137A06"/>
    <w:rsid w:val="0014088A"/>
    <w:rsid w:val="00142C09"/>
    <w:rsid w:val="00147C9B"/>
    <w:rsid w:val="00147E94"/>
    <w:rsid w:val="001543E7"/>
    <w:rsid w:val="00155DC8"/>
    <w:rsid w:val="00165C38"/>
    <w:rsid w:val="00170F74"/>
    <w:rsid w:val="0017391A"/>
    <w:rsid w:val="0017483F"/>
    <w:rsid w:val="00175BFA"/>
    <w:rsid w:val="00175E06"/>
    <w:rsid w:val="00175F38"/>
    <w:rsid w:val="00183324"/>
    <w:rsid w:val="00183F4A"/>
    <w:rsid w:val="001865B1"/>
    <w:rsid w:val="0018676D"/>
    <w:rsid w:val="00190FFF"/>
    <w:rsid w:val="00193F8A"/>
    <w:rsid w:val="00194B71"/>
    <w:rsid w:val="001979CE"/>
    <w:rsid w:val="001A0F4A"/>
    <w:rsid w:val="001A17EE"/>
    <w:rsid w:val="001A2F50"/>
    <w:rsid w:val="001B0DCB"/>
    <w:rsid w:val="001D32D6"/>
    <w:rsid w:val="001D64EF"/>
    <w:rsid w:val="001E01A3"/>
    <w:rsid w:val="001E10BE"/>
    <w:rsid w:val="001E1267"/>
    <w:rsid w:val="001E1858"/>
    <w:rsid w:val="001E347A"/>
    <w:rsid w:val="001E6C76"/>
    <w:rsid w:val="001F0C1D"/>
    <w:rsid w:val="001F4805"/>
    <w:rsid w:val="001F5D9A"/>
    <w:rsid w:val="00200FA6"/>
    <w:rsid w:val="00201188"/>
    <w:rsid w:val="00203942"/>
    <w:rsid w:val="002172D6"/>
    <w:rsid w:val="00223559"/>
    <w:rsid w:val="00241932"/>
    <w:rsid w:val="0024293C"/>
    <w:rsid w:val="00242DBA"/>
    <w:rsid w:val="002460DD"/>
    <w:rsid w:val="00247765"/>
    <w:rsid w:val="00253EA0"/>
    <w:rsid w:val="00262689"/>
    <w:rsid w:val="00264CAB"/>
    <w:rsid w:val="002652A2"/>
    <w:rsid w:val="00272EAF"/>
    <w:rsid w:val="00277C93"/>
    <w:rsid w:val="002809D3"/>
    <w:rsid w:val="00286E3C"/>
    <w:rsid w:val="002902AD"/>
    <w:rsid w:val="00290F67"/>
    <w:rsid w:val="00295DBD"/>
    <w:rsid w:val="002A30A3"/>
    <w:rsid w:val="002A4B70"/>
    <w:rsid w:val="002A71F7"/>
    <w:rsid w:val="002B134A"/>
    <w:rsid w:val="002B2E54"/>
    <w:rsid w:val="002B6C46"/>
    <w:rsid w:val="002B7BA3"/>
    <w:rsid w:val="002B7C21"/>
    <w:rsid w:val="002C06E8"/>
    <w:rsid w:val="002C2C7D"/>
    <w:rsid w:val="002C2DE4"/>
    <w:rsid w:val="002D6C54"/>
    <w:rsid w:val="002E1235"/>
    <w:rsid w:val="002F2C56"/>
    <w:rsid w:val="002F2E3F"/>
    <w:rsid w:val="002F47DA"/>
    <w:rsid w:val="002F63C1"/>
    <w:rsid w:val="002F78D4"/>
    <w:rsid w:val="002F7EC8"/>
    <w:rsid w:val="00302A1F"/>
    <w:rsid w:val="003033BC"/>
    <w:rsid w:val="00303760"/>
    <w:rsid w:val="00304743"/>
    <w:rsid w:val="00304E53"/>
    <w:rsid w:val="003051CA"/>
    <w:rsid w:val="00310D7B"/>
    <w:rsid w:val="00317160"/>
    <w:rsid w:val="00331C53"/>
    <w:rsid w:val="0033228A"/>
    <w:rsid w:val="00335FE5"/>
    <w:rsid w:val="00336E01"/>
    <w:rsid w:val="0033774C"/>
    <w:rsid w:val="00337C9D"/>
    <w:rsid w:val="003411B7"/>
    <w:rsid w:val="003418D6"/>
    <w:rsid w:val="003475FD"/>
    <w:rsid w:val="00351A9E"/>
    <w:rsid w:val="00355BDD"/>
    <w:rsid w:val="00355E57"/>
    <w:rsid w:val="00356E0F"/>
    <w:rsid w:val="003627B9"/>
    <w:rsid w:val="00365A64"/>
    <w:rsid w:val="0036696F"/>
    <w:rsid w:val="00366A55"/>
    <w:rsid w:val="00367417"/>
    <w:rsid w:val="00367AF4"/>
    <w:rsid w:val="00370AC9"/>
    <w:rsid w:val="00370B76"/>
    <w:rsid w:val="00373F21"/>
    <w:rsid w:val="0037754B"/>
    <w:rsid w:val="00383A00"/>
    <w:rsid w:val="003840FC"/>
    <w:rsid w:val="003904DD"/>
    <w:rsid w:val="00393190"/>
    <w:rsid w:val="00393422"/>
    <w:rsid w:val="003946AB"/>
    <w:rsid w:val="003A4354"/>
    <w:rsid w:val="003A4B57"/>
    <w:rsid w:val="003A4D06"/>
    <w:rsid w:val="003A72B9"/>
    <w:rsid w:val="003B6651"/>
    <w:rsid w:val="003C3979"/>
    <w:rsid w:val="003D1C7C"/>
    <w:rsid w:val="003E185F"/>
    <w:rsid w:val="003F68B7"/>
    <w:rsid w:val="003F70F4"/>
    <w:rsid w:val="0040098B"/>
    <w:rsid w:val="00401B03"/>
    <w:rsid w:val="00402C18"/>
    <w:rsid w:val="00414154"/>
    <w:rsid w:val="00414C84"/>
    <w:rsid w:val="0041796D"/>
    <w:rsid w:val="004218A4"/>
    <w:rsid w:val="00423E84"/>
    <w:rsid w:val="00426CAC"/>
    <w:rsid w:val="00426CD6"/>
    <w:rsid w:val="00426D9B"/>
    <w:rsid w:val="00436C14"/>
    <w:rsid w:val="00437ECC"/>
    <w:rsid w:val="0044260F"/>
    <w:rsid w:val="00451FAD"/>
    <w:rsid w:val="004523BB"/>
    <w:rsid w:val="004546E8"/>
    <w:rsid w:val="00460F09"/>
    <w:rsid w:val="00461292"/>
    <w:rsid w:val="00463E24"/>
    <w:rsid w:val="0046521E"/>
    <w:rsid w:val="00465A95"/>
    <w:rsid w:val="0046604C"/>
    <w:rsid w:val="00471357"/>
    <w:rsid w:val="00480FCA"/>
    <w:rsid w:val="00481060"/>
    <w:rsid w:val="00483745"/>
    <w:rsid w:val="00483A24"/>
    <w:rsid w:val="004849EB"/>
    <w:rsid w:val="00486A8E"/>
    <w:rsid w:val="004975A3"/>
    <w:rsid w:val="004A0891"/>
    <w:rsid w:val="004A2885"/>
    <w:rsid w:val="004A41FB"/>
    <w:rsid w:val="004A4FE5"/>
    <w:rsid w:val="004B2AF9"/>
    <w:rsid w:val="004B4A7F"/>
    <w:rsid w:val="004B7D69"/>
    <w:rsid w:val="004C1D1E"/>
    <w:rsid w:val="004D07E4"/>
    <w:rsid w:val="004D4550"/>
    <w:rsid w:val="004D7C8D"/>
    <w:rsid w:val="004E2EB0"/>
    <w:rsid w:val="004E39BB"/>
    <w:rsid w:val="004E6652"/>
    <w:rsid w:val="004E6E05"/>
    <w:rsid w:val="004F1059"/>
    <w:rsid w:val="004F24EE"/>
    <w:rsid w:val="004F277B"/>
    <w:rsid w:val="004F2B49"/>
    <w:rsid w:val="004F2CB4"/>
    <w:rsid w:val="004F2CE8"/>
    <w:rsid w:val="004F5F48"/>
    <w:rsid w:val="005071E1"/>
    <w:rsid w:val="00511BC3"/>
    <w:rsid w:val="0051263D"/>
    <w:rsid w:val="00512D8B"/>
    <w:rsid w:val="00512E2A"/>
    <w:rsid w:val="00513C45"/>
    <w:rsid w:val="00514448"/>
    <w:rsid w:val="00516FE2"/>
    <w:rsid w:val="00527B0B"/>
    <w:rsid w:val="00533CFC"/>
    <w:rsid w:val="00536D06"/>
    <w:rsid w:val="00543085"/>
    <w:rsid w:val="0054394D"/>
    <w:rsid w:val="00543B29"/>
    <w:rsid w:val="005460C4"/>
    <w:rsid w:val="00546419"/>
    <w:rsid w:val="0055068B"/>
    <w:rsid w:val="00553AE3"/>
    <w:rsid w:val="00553CE1"/>
    <w:rsid w:val="00553F11"/>
    <w:rsid w:val="00562702"/>
    <w:rsid w:val="005637D6"/>
    <w:rsid w:val="00563D75"/>
    <w:rsid w:val="0056464C"/>
    <w:rsid w:val="0057643E"/>
    <w:rsid w:val="00583235"/>
    <w:rsid w:val="00590136"/>
    <w:rsid w:val="00590930"/>
    <w:rsid w:val="005A0117"/>
    <w:rsid w:val="005A2099"/>
    <w:rsid w:val="005A239E"/>
    <w:rsid w:val="005B33BE"/>
    <w:rsid w:val="005B51CC"/>
    <w:rsid w:val="005B5B18"/>
    <w:rsid w:val="005C6D34"/>
    <w:rsid w:val="005D3BF3"/>
    <w:rsid w:val="005D4479"/>
    <w:rsid w:val="005D5BFB"/>
    <w:rsid w:val="005E0637"/>
    <w:rsid w:val="005F0574"/>
    <w:rsid w:val="005F5AA8"/>
    <w:rsid w:val="005F5C15"/>
    <w:rsid w:val="0060323C"/>
    <w:rsid w:val="006042A9"/>
    <w:rsid w:val="00607627"/>
    <w:rsid w:val="00614A92"/>
    <w:rsid w:val="00616BBA"/>
    <w:rsid w:val="006172F6"/>
    <w:rsid w:val="0061771B"/>
    <w:rsid w:val="00626473"/>
    <w:rsid w:val="00633DE3"/>
    <w:rsid w:val="006345F5"/>
    <w:rsid w:val="00640C99"/>
    <w:rsid w:val="00644678"/>
    <w:rsid w:val="00646647"/>
    <w:rsid w:val="00650894"/>
    <w:rsid w:val="00652C82"/>
    <w:rsid w:val="00652DDC"/>
    <w:rsid w:val="00653C5F"/>
    <w:rsid w:val="00654762"/>
    <w:rsid w:val="0065543B"/>
    <w:rsid w:val="0066129B"/>
    <w:rsid w:val="00661894"/>
    <w:rsid w:val="00665022"/>
    <w:rsid w:val="00666786"/>
    <w:rsid w:val="00667B79"/>
    <w:rsid w:val="00672B91"/>
    <w:rsid w:val="00672E78"/>
    <w:rsid w:val="006770F7"/>
    <w:rsid w:val="0068443A"/>
    <w:rsid w:val="00685EC7"/>
    <w:rsid w:val="00686A00"/>
    <w:rsid w:val="00687654"/>
    <w:rsid w:val="0069314B"/>
    <w:rsid w:val="00694433"/>
    <w:rsid w:val="00695284"/>
    <w:rsid w:val="006978B0"/>
    <w:rsid w:val="006A0E36"/>
    <w:rsid w:val="006A22C9"/>
    <w:rsid w:val="006A789F"/>
    <w:rsid w:val="006B7891"/>
    <w:rsid w:val="006C69D2"/>
    <w:rsid w:val="006D0170"/>
    <w:rsid w:val="006D0D39"/>
    <w:rsid w:val="006D146B"/>
    <w:rsid w:val="006D2950"/>
    <w:rsid w:val="006D4FBC"/>
    <w:rsid w:val="006D5EF7"/>
    <w:rsid w:val="006D632F"/>
    <w:rsid w:val="006E059C"/>
    <w:rsid w:val="006E5122"/>
    <w:rsid w:val="006E7097"/>
    <w:rsid w:val="006F6561"/>
    <w:rsid w:val="006F7D94"/>
    <w:rsid w:val="00704F88"/>
    <w:rsid w:val="00710081"/>
    <w:rsid w:val="00721FF5"/>
    <w:rsid w:val="0072245D"/>
    <w:rsid w:val="0072778E"/>
    <w:rsid w:val="007366B1"/>
    <w:rsid w:val="00747266"/>
    <w:rsid w:val="007530E9"/>
    <w:rsid w:val="00755F46"/>
    <w:rsid w:val="00765476"/>
    <w:rsid w:val="0076570B"/>
    <w:rsid w:val="007657E6"/>
    <w:rsid w:val="00765F69"/>
    <w:rsid w:val="0076647D"/>
    <w:rsid w:val="00772B80"/>
    <w:rsid w:val="00775933"/>
    <w:rsid w:val="00780DE5"/>
    <w:rsid w:val="00783EF5"/>
    <w:rsid w:val="00794C3C"/>
    <w:rsid w:val="0079798D"/>
    <w:rsid w:val="007A1270"/>
    <w:rsid w:val="007A61BE"/>
    <w:rsid w:val="007A6DCB"/>
    <w:rsid w:val="007B1F67"/>
    <w:rsid w:val="007B3C1C"/>
    <w:rsid w:val="007B3ED3"/>
    <w:rsid w:val="007B661C"/>
    <w:rsid w:val="007C03CF"/>
    <w:rsid w:val="007C0545"/>
    <w:rsid w:val="007C1004"/>
    <w:rsid w:val="007C184C"/>
    <w:rsid w:val="007C19D1"/>
    <w:rsid w:val="007C513B"/>
    <w:rsid w:val="007D2A66"/>
    <w:rsid w:val="007D2D7C"/>
    <w:rsid w:val="007D3C38"/>
    <w:rsid w:val="007D47E3"/>
    <w:rsid w:val="007E114D"/>
    <w:rsid w:val="007E130B"/>
    <w:rsid w:val="007E5310"/>
    <w:rsid w:val="007F17A7"/>
    <w:rsid w:val="008008CD"/>
    <w:rsid w:val="00802ABB"/>
    <w:rsid w:val="00803AAB"/>
    <w:rsid w:val="00805589"/>
    <w:rsid w:val="0081132E"/>
    <w:rsid w:val="00814145"/>
    <w:rsid w:val="00814871"/>
    <w:rsid w:val="0081581E"/>
    <w:rsid w:val="00821F45"/>
    <w:rsid w:val="008224F7"/>
    <w:rsid w:val="00823D06"/>
    <w:rsid w:val="0083083F"/>
    <w:rsid w:val="00842C2C"/>
    <w:rsid w:val="00843FF6"/>
    <w:rsid w:val="00844638"/>
    <w:rsid w:val="00845A19"/>
    <w:rsid w:val="008467F4"/>
    <w:rsid w:val="00847485"/>
    <w:rsid w:val="00854856"/>
    <w:rsid w:val="0085570E"/>
    <w:rsid w:val="00863A03"/>
    <w:rsid w:val="00864702"/>
    <w:rsid w:val="00867F0E"/>
    <w:rsid w:val="008719EE"/>
    <w:rsid w:val="00876669"/>
    <w:rsid w:val="00887E07"/>
    <w:rsid w:val="008928FB"/>
    <w:rsid w:val="00894925"/>
    <w:rsid w:val="00896E7E"/>
    <w:rsid w:val="008976B0"/>
    <w:rsid w:val="008A7E2E"/>
    <w:rsid w:val="008B10F6"/>
    <w:rsid w:val="008B2035"/>
    <w:rsid w:val="008B41D8"/>
    <w:rsid w:val="008B4511"/>
    <w:rsid w:val="008C2CFC"/>
    <w:rsid w:val="008D6850"/>
    <w:rsid w:val="008E27AE"/>
    <w:rsid w:val="008E3AD1"/>
    <w:rsid w:val="008E4132"/>
    <w:rsid w:val="008E7D74"/>
    <w:rsid w:val="008F0041"/>
    <w:rsid w:val="008F2302"/>
    <w:rsid w:val="008F3113"/>
    <w:rsid w:val="008F6D32"/>
    <w:rsid w:val="00910861"/>
    <w:rsid w:val="00914C9A"/>
    <w:rsid w:val="00920C55"/>
    <w:rsid w:val="0092169B"/>
    <w:rsid w:val="00922AE3"/>
    <w:rsid w:val="0092513C"/>
    <w:rsid w:val="009258C8"/>
    <w:rsid w:val="009349E7"/>
    <w:rsid w:val="00935A78"/>
    <w:rsid w:val="00936DB7"/>
    <w:rsid w:val="00937989"/>
    <w:rsid w:val="00941C5B"/>
    <w:rsid w:val="00943B9B"/>
    <w:rsid w:val="009440E9"/>
    <w:rsid w:val="00950E1F"/>
    <w:rsid w:val="009515F7"/>
    <w:rsid w:val="00953BB3"/>
    <w:rsid w:val="00955BFB"/>
    <w:rsid w:val="00957658"/>
    <w:rsid w:val="009641AD"/>
    <w:rsid w:val="0096461B"/>
    <w:rsid w:val="00965736"/>
    <w:rsid w:val="00976728"/>
    <w:rsid w:val="0097753A"/>
    <w:rsid w:val="00977AC6"/>
    <w:rsid w:val="00983168"/>
    <w:rsid w:val="009931B0"/>
    <w:rsid w:val="00993B83"/>
    <w:rsid w:val="00993E99"/>
    <w:rsid w:val="00995224"/>
    <w:rsid w:val="009A231C"/>
    <w:rsid w:val="009A3836"/>
    <w:rsid w:val="009A5617"/>
    <w:rsid w:val="009B5659"/>
    <w:rsid w:val="009B7FC5"/>
    <w:rsid w:val="009C7D67"/>
    <w:rsid w:val="009D2242"/>
    <w:rsid w:val="009D713C"/>
    <w:rsid w:val="009E365C"/>
    <w:rsid w:val="009E55E4"/>
    <w:rsid w:val="009E6D76"/>
    <w:rsid w:val="009E77A0"/>
    <w:rsid w:val="009F674C"/>
    <w:rsid w:val="00A02E57"/>
    <w:rsid w:val="00A04216"/>
    <w:rsid w:val="00A056DC"/>
    <w:rsid w:val="00A217F3"/>
    <w:rsid w:val="00A25CC4"/>
    <w:rsid w:val="00A27DB1"/>
    <w:rsid w:val="00A43292"/>
    <w:rsid w:val="00A557C9"/>
    <w:rsid w:val="00A55CAE"/>
    <w:rsid w:val="00A55F80"/>
    <w:rsid w:val="00A56EAF"/>
    <w:rsid w:val="00A6171B"/>
    <w:rsid w:val="00A61BDC"/>
    <w:rsid w:val="00A61D6E"/>
    <w:rsid w:val="00A627AA"/>
    <w:rsid w:val="00A63D34"/>
    <w:rsid w:val="00A66D04"/>
    <w:rsid w:val="00A74C8F"/>
    <w:rsid w:val="00A76739"/>
    <w:rsid w:val="00A8500B"/>
    <w:rsid w:val="00A867AD"/>
    <w:rsid w:val="00A878D5"/>
    <w:rsid w:val="00A90E5F"/>
    <w:rsid w:val="00A92E31"/>
    <w:rsid w:val="00A975B6"/>
    <w:rsid w:val="00AA1F50"/>
    <w:rsid w:val="00AA2F5E"/>
    <w:rsid w:val="00AA61B4"/>
    <w:rsid w:val="00AB1EF6"/>
    <w:rsid w:val="00AB31C1"/>
    <w:rsid w:val="00AB64A2"/>
    <w:rsid w:val="00AB6E2E"/>
    <w:rsid w:val="00AB7C86"/>
    <w:rsid w:val="00AC299D"/>
    <w:rsid w:val="00AC7E5D"/>
    <w:rsid w:val="00AD2B30"/>
    <w:rsid w:val="00AD2C42"/>
    <w:rsid w:val="00AD3CE3"/>
    <w:rsid w:val="00AD4429"/>
    <w:rsid w:val="00AE12EB"/>
    <w:rsid w:val="00AE1A32"/>
    <w:rsid w:val="00AE210A"/>
    <w:rsid w:val="00AE2B0F"/>
    <w:rsid w:val="00AE2B38"/>
    <w:rsid w:val="00AE3706"/>
    <w:rsid w:val="00AE6AB6"/>
    <w:rsid w:val="00AF24DA"/>
    <w:rsid w:val="00AF2E7E"/>
    <w:rsid w:val="00B01E2E"/>
    <w:rsid w:val="00B06E11"/>
    <w:rsid w:val="00B108D7"/>
    <w:rsid w:val="00B123C2"/>
    <w:rsid w:val="00B14B21"/>
    <w:rsid w:val="00B15588"/>
    <w:rsid w:val="00B17937"/>
    <w:rsid w:val="00B23455"/>
    <w:rsid w:val="00B25192"/>
    <w:rsid w:val="00B270B2"/>
    <w:rsid w:val="00B2779D"/>
    <w:rsid w:val="00B32B9D"/>
    <w:rsid w:val="00B4129D"/>
    <w:rsid w:val="00B42AAD"/>
    <w:rsid w:val="00B46B00"/>
    <w:rsid w:val="00B47C2F"/>
    <w:rsid w:val="00B51DD6"/>
    <w:rsid w:val="00B52A2E"/>
    <w:rsid w:val="00B54798"/>
    <w:rsid w:val="00B56C5D"/>
    <w:rsid w:val="00B56D1B"/>
    <w:rsid w:val="00B56E82"/>
    <w:rsid w:val="00B5730F"/>
    <w:rsid w:val="00B57498"/>
    <w:rsid w:val="00B6103D"/>
    <w:rsid w:val="00B6140D"/>
    <w:rsid w:val="00B62169"/>
    <w:rsid w:val="00B649D2"/>
    <w:rsid w:val="00B72F83"/>
    <w:rsid w:val="00B73215"/>
    <w:rsid w:val="00B737BC"/>
    <w:rsid w:val="00B73E0E"/>
    <w:rsid w:val="00B80BE2"/>
    <w:rsid w:val="00B80F16"/>
    <w:rsid w:val="00B83018"/>
    <w:rsid w:val="00B876D7"/>
    <w:rsid w:val="00B92FED"/>
    <w:rsid w:val="00B96792"/>
    <w:rsid w:val="00B96D9D"/>
    <w:rsid w:val="00B97A1E"/>
    <w:rsid w:val="00BA19DA"/>
    <w:rsid w:val="00BA4554"/>
    <w:rsid w:val="00BA5774"/>
    <w:rsid w:val="00BB020C"/>
    <w:rsid w:val="00BB5AF4"/>
    <w:rsid w:val="00BB6C8D"/>
    <w:rsid w:val="00BC5408"/>
    <w:rsid w:val="00BC5965"/>
    <w:rsid w:val="00BC7AA9"/>
    <w:rsid w:val="00BD56A5"/>
    <w:rsid w:val="00BD72FA"/>
    <w:rsid w:val="00BE6206"/>
    <w:rsid w:val="00BF4CF2"/>
    <w:rsid w:val="00BF5887"/>
    <w:rsid w:val="00BF6D66"/>
    <w:rsid w:val="00C02AC6"/>
    <w:rsid w:val="00C02B03"/>
    <w:rsid w:val="00C1400E"/>
    <w:rsid w:val="00C246A0"/>
    <w:rsid w:val="00C254D3"/>
    <w:rsid w:val="00C26F1E"/>
    <w:rsid w:val="00C30662"/>
    <w:rsid w:val="00C313D8"/>
    <w:rsid w:val="00C3622A"/>
    <w:rsid w:val="00C42A17"/>
    <w:rsid w:val="00C446CD"/>
    <w:rsid w:val="00C45FD2"/>
    <w:rsid w:val="00C47E80"/>
    <w:rsid w:val="00C6394C"/>
    <w:rsid w:val="00C72644"/>
    <w:rsid w:val="00C76D57"/>
    <w:rsid w:val="00C80F37"/>
    <w:rsid w:val="00C8139B"/>
    <w:rsid w:val="00C81D0A"/>
    <w:rsid w:val="00C923A7"/>
    <w:rsid w:val="00C936DF"/>
    <w:rsid w:val="00C94074"/>
    <w:rsid w:val="00C95113"/>
    <w:rsid w:val="00C96EE9"/>
    <w:rsid w:val="00CA1250"/>
    <w:rsid w:val="00CA2BE6"/>
    <w:rsid w:val="00CA3645"/>
    <w:rsid w:val="00CA4BAD"/>
    <w:rsid w:val="00CA70B1"/>
    <w:rsid w:val="00CB02F4"/>
    <w:rsid w:val="00CB2164"/>
    <w:rsid w:val="00CB369F"/>
    <w:rsid w:val="00CB7C80"/>
    <w:rsid w:val="00CC07B5"/>
    <w:rsid w:val="00CC26EB"/>
    <w:rsid w:val="00CC4C12"/>
    <w:rsid w:val="00CC62FC"/>
    <w:rsid w:val="00CD1907"/>
    <w:rsid w:val="00CD2A10"/>
    <w:rsid w:val="00CE38D6"/>
    <w:rsid w:val="00CE47BF"/>
    <w:rsid w:val="00CE58FC"/>
    <w:rsid w:val="00CE7E57"/>
    <w:rsid w:val="00CF2F6F"/>
    <w:rsid w:val="00CF6A2F"/>
    <w:rsid w:val="00CF74E4"/>
    <w:rsid w:val="00CF7675"/>
    <w:rsid w:val="00D03C2E"/>
    <w:rsid w:val="00D167D9"/>
    <w:rsid w:val="00D1697F"/>
    <w:rsid w:val="00D176FA"/>
    <w:rsid w:val="00D236C4"/>
    <w:rsid w:val="00D25DF2"/>
    <w:rsid w:val="00D321C8"/>
    <w:rsid w:val="00D436CA"/>
    <w:rsid w:val="00D47C33"/>
    <w:rsid w:val="00D6131A"/>
    <w:rsid w:val="00D637F8"/>
    <w:rsid w:val="00D739DA"/>
    <w:rsid w:val="00D741B5"/>
    <w:rsid w:val="00D74C7C"/>
    <w:rsid w:val="00D7566E"/>
    <w:rsid w:val="00D75CCF"/>
    <w:rsid w:val="00D76A54"/>
    <w:rsid w:val="00D83970"/>
    <w:rsid w:val="00D85128"/>
    <w:rsid w:val="00D8526D"/>
    <w:rsid w:val="00D95963"/>
    <w:rsid w:val="00DB1159"/>
    <w:rsid w:val="00DB31AA"/>
    <w:rsid w:val="00DB58CA"/>
    <w:rsid w:val="00DC37D9"/>
    <w:rsid w:val="00DC38C5"/>
    <w:rsid w:val="00DD320A"/>
    <w:rsid w:val="00DD3CA1"/>
    <w:rsid w:val="00DD5F61"/>
    <w:rsid w:val="00DE53A4"/>
    <w:rsid w:val="00DF2DAE"/>
    <w:rsid w:val="00DF489E"/>
    <w:rsid w:val="00DF5A7D"/>
    <w:rsid w:val="00DF5BDC"/>
    <w:rsid w:val="00DF6B01"/>
    <w:rsid w:val="00DF7405"/>
    <w:rsid w:val="00E12BD7"/>
    <w:rsid w:val="00E13E07"/>
    <w:rsid w:val="00E14879"/>
    <w:rsid w:val="00E15A2D"/>
    <w:rsid w:val="00E17FDD"/>
    <w:rsid w:val="00E21457"/>
    <w:rsid w:val="00E217C1"/>
    <w:rsid w:val="00E25266"/>
    <w:rsid w:val="00E26003"/>
    <w:rsid w:val="00E324A1"/>
    <w:rsid w:val="00E3265E"/>
    <w:rsid w:val="00E3394D"/>
    <w:rsid w:val="00E4129D"/>
    <w:rsid w:val="00E427F6"/>
    <w:rsid w:val="00E44CB2"/>
    <w:rsid w:val="00E47C38"/>
    <w:rsid w:val="00E53896"/>
    <w:rsid w:val="00E62453"/>
    <w:rsid w:val="00E6297F"/>
    <w:rsid w:val="00E652D0"/>
    <w:rsid w:val="00E7256D"/>
    <w:rsid w:val="00E726D2"/>
    <w:rsid w:val="00E75A59"/>
    <w:rsid w:val="00E7665D"/>
    <w:rsid w:val="00E84926"/>
    <w:rsid w:val="00E86351"/>
    <w:rsid w:val="00E878D2"/>
    <w:rsid w:val="00E90D4C"/>
    <w:rsid w:val="00E922CC"/>
    <w:rsid w:val="00E92869"/>
    <w:rsid w:val="00E93F70"/>
    <w:rsid w:val="00EA229C"/>
    <w:rsid w:val="00EA30E0"/>
    <w:rsid w:val="00EB0869"/>
    <w:rsid w:val="00EB0F00"/>
    <w:rsid w:val="00EB209C"/>
    <w:rsid w:val="00EB2EC1"/>
    <w:rsid w:val="00EB48FD"/>
    <w:rsid w:val="00EB6096"/>
    <w:rsid w:val="00EC7222"/>
    <w:rsid w:val="00ED429A"/>
    <w:rsid w:val="00EE026C"/>
    <w:rsid w:val="00EE20D2"/>
    <w:rsid w:val="00EE225D"/>
    <w:rsid w:val="00EE52DD"/>
    <w:rsid w:val="00EE7891"/>
    <w:rsid w:val="00EF0A80"/>
    <w:rsid w:val="00EF0FFD"/>
    <w:rsid w:val="00EF601E"/>
    <w:rsid w:val="00F00003"/>
    <w:rsid w:val="00F020E6"/>
    <w:rsid w:val="00F07C35"/>
    <w:rsid w:val="00F10B2A"/>
    <w:rsid w:val="00F133BC"/>
    <w:rsid w:val="00F14D7E"/>
    <w:rsid w:val="00F170EE"/>
    <w:rsid w:val="00F274BF"/>
    <w:rsid w:val="00F27FA6"/>
    <w:rsid w:val="00F30DB7"/>
    <w:rsid w:val="00F36E78"/>
    <w:rsid w:val="00F43187"/>
    <w:rsid w:val="00F5167C"/>
    <w:rsid w:val="00F517EA"/>
    <w:rsid w:val="00F524E5"/>
    <w:rsid w:val="00F55E99"/>
    <w:rsid w:val="00F5694E"/>
    <w:rsid w:val="00F61816"/>
    <w:rsid w:val="00F6527A"/>
    <w:rsid w:val="00F66576"/>
    <w:rsid w:val="00F668B3"/>
    <w:rsid w:val="00F73792"/>
    <w:rsid w:val="00F75604"/>
    <w:rsid w:val="00F7571A"/>
    <w:rsid w:val="00F80ECE"/>
    <w:rsid w:val="00F86827"/>
    <w:rsid w:val="00F914C4"/>
    <w:rsid w:val="00F968BE"/>
    <w:rsid w:val="00FB4C20"/>
    <w:rsid w:val="00FC2C1D"/>
    <w:rsid w:val="00FC7EF8"/>
    <w:rsid w:val="00FD04A7"/>
    <w:rsid w:val="00FD2A20"/>
    <w:rsid w:val="00FD39ED"/>
    <w:rsid w:val="00FD4B7A"/>
    <w:rsid w:val="00FD5D9C"/>
    <w:rsid w:val="00FD7066"/>
    <w:rsid w:val="00FD7621"/>
    <w:rsid w:val="00FE1A75"/>
    <w:rsid w:val="00FE7188"/>
    <w:rsid w:val="00FE7DF3"/>
    <w:rsid w:val="00FF0B42"/>
    <w:rsid w:val="00FF2829"/>
    <w:rsid w:val="00FF3DC2"/>
    <w:rsid w:val="00FF3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673F3384"/>
  <w15:chartTrackingRefBased/>
  <w15:docId w15:val="{4ACA68A5-843B-4A3D-8617-37CA38FC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67F4"/>
    <w:rPr>
      <w:rFonts w:ascii="Times New Roman" w:eastAsia="Times New Roman" w:hAnsi="Times New Roman"/>
      <w:sz w:val="24"/>
      <w:szCs w:val="24"/>
    </w:rPr>
  </w:style>
  <w:style w:type="paragraph" w:styleId="Virsraksts1">
    <w:name w:val="heading 1"/>
    <w:basedOn w:val="Parasts"/>
    <w:next w:val="Parasts"/>
    <w:link w:val="Virsraksts1Rakstz"/>
    <w:uiPriority w:val="9"/>
    <w:qFormat/>
    <w:rsid w:val="00426CD6"/>
    <w:pPr>
      <w:keepNext/>
      <w:keepLines/>
      <w:spacing w:before="480"/>
      <w:outlineLvl w:val="0"/>
    </w:pPr>
    <w:rPr>
      <w:rFonts w:ascii="Cambria" w:hAnsi="Cambria"/>
      <w:b/>
      <w:bCs/>
      <w:color w:val="365F91"/>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paragraph" w:styleId="Virsraksts4">
    <w:name w:val="heading 4"/>
    <w:basedOn w:val="Parasts"/>
    <w:next w:val="Parasts"/>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Calibri" w:eastAsia="Calibri" w:hAnsi="Calibri"/>
      <w:sz w:val="22"/>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onteksts"/>
    <w:uiPriority w:val="99"/>
    <w:semiHidden/>
    <w:rsid w:val="00965736"/>
    <w:rPr>
      <w:rFonts w:ascii="Tahoma" w:hAnsi="Tahoma" w:cs="Tahoma"/>
      <w:sz w:val="16"/>
      <w:szCs w:val="16"/>
    </w:rPr>
  </w:style>
  <w:style w:type="character" w:customStyle="1" w:styleId="Virsraksts2Rakstz">
    <w:name w:val="Virsraksts 2 Rakstz."/>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uiPriority w:val="22"/>
    <w:qFormat/>
    <w:rsid w:val="00896E7E"/>
    <w:rPr>
      <w:b/>
      <w:bCs/>
    </w:rPr>
  </w:style>
  <w:style w:type="table" w:styleId="Reatabula">
    <w:name w:val="Table Grid"/>
    <w:basedOn w:val="Parastatabula"/>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link w:val="Virsraksts1"/>
    <w:uiPriority w:val="9"/>
    <w:rsid w:val="00426CD6"/>
    <w:rPr>
      <w:rFonts w:ascii="Cambria" w:eastAsia="Times New Roman" w:hAnsi="Cambria" w:cs="Times New Roman"/>
      <w:b/>
      <w:bCs/>
      <w:color w:val="365F91"/>
      <w:sz w:val="28"/>
      <w:szCs w:val="28"/>
      <w:lang w:eastAsia="lv-LV"/>
    </w:rPr>
  </w:style>
  <w:style w:type="character" w:styleId="Hipersaite">
    <w:name w:val="Hyperlink"/>
    <w:rsid w:val="00DF7405"/>
    <w:rPr>
      <w:color w:val="0000FF"/>
      <w:u w:val="single"/>
    </w:rPr>
  </w:style>
  <w:style w:type="character" w:styleId="Izmantotahipersaite">
    <w:name w:val="FollowedHyperlink"/>
    <w:uiPriority w:val="99"/>
    <w:semiHidden/>
    <w:unhideWhenUsed/>
    <w:rsid w:val="00B51DD6"/>
    <w:rPr>
      <w:color w:val="800080"/>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unhideWhenUsed/>
    <w:rsid w:val="00253EA0"/>
    <w:pPr>
      <w:spacing w:before="100" w:beforeAutospacing="1" w:after="100" w:afterAutospacing="1"/>
    </w:pPr>
  </w:style>
  <w:style w:type="character" w:customStyle="1" w:styleId="apple-converted-space">
    <w:name w:val="apple-converted-space"/>
    <w:basedOn w:val="Noklusjumarindkopasfonts"/>
    <w:rsid w:val="00193F8A"/>
  </w:style>
  <w:style w:type="character" w:styleId="Izclums">
    <w:name w:val="Emphasis"/>
    <w:uiPriority w:val="20"/>
    <w:qFormat/>
    <w:rsid w:val="009D713C"/>
    <w:rPr>
      <w:i/>
      <w:iCs/>
    </w:rPr>
  </w:style>
  <w:style w:type="character" w:customStyle="1" w:styleId="Virsraksts4Rakstz">
    <w:name w:val="Virsraksts 4 Rakstz."/>
    <w:link w:val="Virsraksts4"/>
    <w:uiPriority w:val="9"/>
    <w:rsid w:val="00953BB3"/>
    <w:rPr>
      <w:rFonts w:ascii="Cambria" w:eastAsia="Times New Roman" w:hAnsi="Cambria" w:cs="Times New Roman"/>
      <w:b/>
      <w:bCs/>
      <w:i/>
      <w:iCs/>
      <w:color w:val="4F81BD"/>
      <w:sz w:val="24"/>
      <w:szCs w:val="24"/>
      <w:lang w:eastAsia="lv-LV"/>
    </w:rPr>
  </w:style>
  <w:style w:type="paragraph" w:styleId="Bezatstarpm">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925DE-3B77-4F6B-8135-8F0D67B6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1800</Words>
  <Characters>1026</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Kede</dc:creator>
  <cp:lastModifiedBy>Sintija Biša</cp:lastModifiedBy>
  <cp:revision>2</cp:revision>
  <cp:lastPrinted>2024-12-17T05:36:00Z</cp:lastPrinted>
  <dcterms:created xsi:type="dcterms:W3CDTF">2024-12-27T13:21:00Z</dcterms:created>
  <dcterms:modified xsi:type="dcterms:W3CDTF">2024-12-27T13:21:00Z</dcterms:modified>
</cp:coreProperties>
</file>