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79" w:rsidRPr="00A973C4" w:rsidRDefault="00FD1E79" w:rsidP="00FD1E79">
      <w:pPr>
        <w:pStyle w:val="Heading3"/>
        <w:keepNext w:val="0"/>
        <w:tabs>
          <w:tab w:val="left" w:pos="5760"/>
          <w:tab w:val="left" w:pos="11520"/>
        </w:tabs>
        <w:spacing w:before="0" w:after="0"/>
        <w:ind w:left="2880"/>
        <w:jc w:val="right"/>
        <w:rPr>
          <w:sz w:val="20"/>
          <w:szCs w:val="20"/>
        </w:rPr>
      </w:pPr>
      <w:r w:rsidRPr="00A973C4">
        <w:rPr>
          <w:sz w:val="20"/>
          <w:szCs w:val="20"/>
        </w:rPr>
        <w:t>APSTIPRINĀTS</w:t>
      </w:r>
    </w:p>
    <w:p w:rsidR="00FD1E79" w:rsidRPr="00A973C4" w:rsidRDefault="00FD1E79" w:rsidP="00FD1E79">
      <w:pPr>
        <w:spacing w:after="0" w:line="240" w:lineRule="auto"/>
        <w:jc w:val="right"/>
        <w:rPr>
          <w:rFonts w:ascii="Arial" w:hAnsi="Arial" w:cs="Arial"/>
          <w:sz w:val="20"/>
          <w:szCs w:val="20"/>
        </w:rPr>
      </w:pPr>
      <w:r w:rsidRPr="00A973C4">
        <w:rPr>
          <w:rFonts w:ascii="Arial" w:hAnsi="Arial" w:cs="Arial"/>
          <w:sz w:val="20"/>
          <w:szCs w:val="20"/>
        </w:rPr>
        <w:t>Liepājas pilsētas domes Iepirkumu komisijas</w:t>
      </w:r>
    </w:p>
    <w:p w:rsidR="00A35323" w:rsidRPr="00A973C4" w:rsidRDefault="00FD1E79" w:rsidP="00FD1E79">
      <w:pPr>
        <w:tabs>
          <w:tab w:val="left" w:pos="288"/>
          <w:tab w:val="left" w:pos="613"/>
        </w:tabs>
        <w:spacing w:after="0" w:line="240" w:lineRule="auto"/>
        <w:jc w:val="right"/>
        <w:rPr>
          <w:rFonts w:ascii="Arial" w:hAnsi="Arial" w:cs="Arial"/>
          <w:sz w:val="20"/>
          <w:szCs w:val="20"/>
        </w:rPr>
      </w:pPr>
      <w:r w:rsidRPr="00A973C4">
        <w:rPr>
          <w:rFonts w:ascii="Arial" w:hAnsi="Arial" w:cs="Arial"/>
          <w:sz w:val="20"/>
          <w:szCs w:val="20"/>
        </w:rPr>
        <w:t xml:space="preserve">2019.gada </w:t>
      </w:r>
      <w:r w:rsidR="00A973C4" w:rsidRPr="00A973C4">
        <w:rPr>
          <w:rFonts w:ascii="Arial" w:hAnsi="Arial" w:cs="Arial"/>
          <w:sz w:val="20"/>
          <w:szCs w:val="20"/>
        </w:rPr>
        <w:t>31</w:t>
      </w:r>
      <w:r w:rsidRPr="00A973C4">
        <w:rPr>
          <w:rFonts w:ascii="Arial" w:hAnsi="Arial" w:cs="Arial"/>
          <w:sz w:val="20"/>
          <w:szCs w:val="20"/>
        </w:rPr>
        <w:t>.</w:t>
      </w:r>
      <w:r w:rsidR="005445B7">
        <w:rPr>
          <w:rFonts w:ascii="Arial" w:hAnsi="Arial" w:cs="Arial"/>
          <w:sz w:val="20"/>
          <w:szCs w:val="20"/>
        </w:rPr>
        <w:t>jūlija</w:t>
      </w:r>
      <w:r w:rsidR="00B10FA5" w:rsidRPr="00A973C4">
        <w:rPr>
          <w:rFonts w:ascii="Arial" w:hAnsi="Arial" w:cs="Arial"/>
          <w:sz w:val="20"/>
          <w:szCs w:val="20"/>
        </w:rPr>
        <w:t xml:space="preserve"> </w:t>
      </w:r>
      <w:r w:rsidRPr="00A973C4">
        <w:rPr>
          <w:rFonts w:ascii="Arial" w:hAnsi="Arial" w:cs="Arial"/>
          <w:sz w:val="20"/>
          <w:szCs w:val="20"/>
        </w:rPr>
        <w:t>sēdē, protokols Nr.1</w:t>
      </w:r>
    </w:p>
    <w:p w:rsidR="0030294F" w:rsidRPr="00A973C4" w:rsidRDefault="0030294F" w:rsidP="0030294F">
      <w:pPr>
        <w:tabs>
          <w:tab w:val="left" w:pos="288"/>
          <w:tab w:val="left" w:pos="613"/>
        </w:tabs>
        <w:spacing w:after="0" w:line="240" w:lineRule="auto"/>
        <w:jc w:val="right"/>
        <w:rPr>
          <w:rFonts w:ascii="Arial" w:hAnsi="Arial" w:cs="Arial"/>
          <w:sz w:val="20"/>
          <w:szCs w:val="20"/>
        </w:rPr>
      </w:pPr>
    </w:p>
    <w:p w:rsidR="0080187E" w:rsidRPr="00A973C4" w:rsidRDefault="0080187E" w:rsidP="0030294F">
      <w:pPr>
        <w:tabs>
          <w:tab w:val="left" w:pos="288"/>
          <w:tab w:val="left" w:pos="613"/>
        </w:tabs>
        <w:spacing w:after="0" w:line="240" w:lineRule="auto"/>
        <w:jc w:val="right"/>
        <w:rPr>
          <w:rFonts w:ascii="Arial" w:hAnsi="Arial" w:cs="Arial"/>
          <w:sz w:val="20"/>
          <w:szCs w:val="20"/>
        </w:rPr>
      </w:pPr>
    </w:p>
    <w:p w:rsidR="0030294F" w:rsidRPr="00B10FA5" w:rsidRDefault="0030294F" w:rsidP="0030294F">
      <w:pPr>
        <w:spacing w:after="0" w:line="240" w:lineRule="auto"/>
        <w:jc w:val="center"/>
        <w:rPr>
          <w:rFonts w:ascii="Arial" w:hAnsi="Arial" w:cs="Arial"/>
          <w:b/>
          <w:sz w:val="20"/>
          <w:szCs w:val="20"/>
        </w:rPr>
      </w:pPr>
      <w:r w:rsidRPr="00A973C4">
        <w:rPr>
          <w:rFonts w:ascii="Arial" w:hAnsi="Arial" w:cs="Arial"/>
          <w:b/>
          <w:sz w:val="20"/>
          <w:szCs w:val="20"/>
        </w:rPr>
        <w:t>IEPIRKUMA</w:t>
      </w:r>
    </w:p>
    <w:p w:rsidR="007F73DE" w:rsidRPr="007C5399" w:rsidRDefault="007F73DE" w:rsidP="0030294F">
      <w:pPr>
        <w:spacing w:after="0" w:line="240" w:lineRule="auto"/>
        <w:jc w:val="center"/>
        <w:rPr>
          <w:rFonts w:ascii="Arial" w:hAnsi="Arial" w:cs="Arial"/>
          <w:sz w:val="20"/>
          <w:szCs w:val="20"/>
        </w:rPr>
      </w:pPr>
      <w:r w:rsidRPr="007C5399">
        <w:rPr>
          <w:rFonts w:ascii="Arial" w:hAnsi="Arial" w:cs="Arial"/>
          <w:sz w:val="20"/>
          <w:szCs w:val="20"/>
        </w:rPr>
        <w:t xml:space="preserve">(IDENTIFIKĀCIJAS NUMURS </w:t>
      </w:r>
      <w:r w:rsidR="00F1072D" w:rsidRPr="007C5399">
        <w:rPr>
          <w:rFonts w:ascii="Arial" w:hAnsi="Arial" w:cs="Arial"/>
          <w:sz w:val="20"/>
          <w:szCs w:val="20"/>
        </w:rPr>
        <w:t xml:space="preserve">LPP </w:t>
      </w:r>
      <w:r w:rsidR="00824DBE">
        <w:rPr>
          <w:rFonts w:ascii="Arial" w:hAnsi="Arial" w:cs="Arial"/>
          <w:sz w:val="20"/>
          <w:szCs w:val="20"/>
        </w:rPr>
        <w:t>2019/75</w:t>
      </w:r>
      <w:r w:rsidRPr="007C5399">
        <w:rPr>
          <w:rFonts w:ascii="Arial" w:hAnsi="Arial" w:cs="Arial"/>
          <w:sz w:val="20"/>
          <w:szCs w:val="20"/>
        </w:rPr>
        <w:t>)</w:t>
      </w:r>
    </w:p>
    <w:p w:rsidR="0030294F" w:rsidRPr="007C5399" w:rsidRDefault="0030294F" w:rsidP="0030294F">
      <w:pPr>
        <w:pStyle w:val="Header"/>
        <w:tabs>
          <w:tab w:val="clear" w:pos="4153"/>
          <w:tab w:val="clear" w:pos="8306"/>
        </w:tabs>
        <w:jc w:val="center"/>
        <w:rPr>
          <w:rFonts w:ascii="Arial" w:hAnsi="Arial" w:cs="Arial"/>
          <w:sz w:val="20"/>
        </w:rPr>
      </w:pPr>
    </w:p>
    <w:p w:rsidR="00CF6F34" w:rsidRPr="007C5399" w:rsidRDefault="00824DBE" w:rsidP="0030294F">
      <w:pPr>
        <w:spacing w:after="0" w:line="240" w:lineRule="auto"/>
        <w:jc w:val="center"/>
        <w:rPr>
          <w:rFonts w:ascii="Arial" w:hAnsi="Arial" w:cs="Arial"/>
          <w:b/>
          <w:sz w:val="20"/>
          <w:szCs w:val="20"/>
          <w:u w:val="single"/>
        </w:rPr>
      </w:pPr>
      <w:r>
        <w:rPr>
          <w:rFonts w:ascii="Arial" w:hAnsi="Arial" w:cs="Arial"/>
          <w:b/>
          <w:sz w:val="20"/>
          <w:szCs w:val="20"/>
          <w:u w:val="single"/>
        </w:rPr>
        <w:t>Par tiesībām veikt būvdarbus objektā “Apkures sistēmas a</w:t>
      </w:r>
      <w:r w:rsidR="006D759B">
        <w:rPr>
          <w:rFonts w:ascii="Arial" w:hAnsi="Arial" w:cs="Arial"/>
          <w:b/>
          <w:sz w:val="20"/>
          <w:szCs w:val="20"/>
          <w:u w:val="single"/>
        </w:rPr>
        <w:t>tjaunošana Rožu ielā 6, Liepājā</w:t>
      </w:r>
      <w:r>
        <w:rPr>
          <w:rFonts w:ascii="Arial" w:hAnsi="Arial" w:cs="Arial"/>
          <w:b/>
          <w:sz w:val="20"/>
          <w:szCs w:val="20"/>
          <w:u w:val="single"/>
        </w:rPr>
        <w:t xml:space="preserve"> 2.un 3.kārta”</w:t>
      </w:r>
    </w:p>
    <w:p w:rsidR="00AA1CCE" w:rsidRPr="007C5399" w:rsidRDefault="00AA1CCE" w:rsidP="0030294F">
      <w:pPr>
        <w:spacing w:after="0" w:line="240" w:lineRule="auto"/>
        <w:jc w:val="center"/>
        <w:rPr>
          <w:rFonts w:ascii="Arial" w:hAnsi="Arial" w:cs="Arial"/>
          <w:b/>
          <w:caps/>
          <w:sz w:val="20"/>
          <w:szCs w:val="20"/>
        </w:rPr>
      </w:pPr>
    </w:p>
    <w:p w:rsidR="00A35323" w:rsidRPr="007C5399" w:rsidRDefault="0030294F" w:rsidP="0030294F">
      <w:pPr>
        <w:spacing w:after="0" w:line="240" w:lineRule="auto"/>
        <w:jc w:val="center"/>
        <w:rPr>
          <w:rFonts w:ascii="Arial" w:hAnsi="Arial" w:cs="Arial"/>
          <w:b/>
          <w:sz w:val="20"/>
          <w:szCs w:val="20"/>
        </w:rPr>
      </w:pPr>
      <w:r w:rsidRPr="007C5399">
        <w:rPr>
          <w:rFonts w:ascii="Arial" w:hAnsi="Arial" w:cs="Arial"/>
          <w:b/>
          <w:sz w:val="20"/>
          <w:szCs w:val="20"/>
        </w:rPr>
        <w:t>NOLIKUMS</w:t>
      </w:r>
    </w:p>
    <w:p w:rsidR="0080187E" w:rsidRPr="007C5399" w:rsidRDefault="0080187E" w:rsidP="0030294F">
      <w:pPr>
        <w:spacing w:after="0" w:line="240" w:lineRule="auto"/>
        <w:jc w:val="center"/>
        <w:rPr>
          <w:rFonts w:ascii="Arial" w:hAnsi="Arial" w:cs="Arial"/>
          <w:b/>
          <w:sz w:val="20"/>
          <w:szCs w:val="20"/>
        </w:rPr>
      </w:pPr>
    </w:p>
    <w:p w:rsidR="00852988" w:rsidRPr="007C5399" w:rsidRDefault="005717E3" w:rsidP="005717E3">
      <w:pPr>
        <w:tabs>
          <w:tab w:val="center" w:pos="4535"/>
          <w:tab w:val="left" w:pos="6384"/>
        </w:tabs>
        <w:spacing w:after="0" w:line="240" w:lineRule="auto"/>
        <w:rPr>
          <w:rFonts w:ascii="Arial" w:hAnsi="Arial" w:cs="Arial"/>
          <w:b/>
          <w:sz w:val="20"/>
          <w:szCs w:val="20"/>
        </w:rPr>
      </w:pPr>
      <w:r w:rsidRPr="007C5399">
        <w:rPr>
          <w:rFonts w:ascii="Arial" w:hAnsi="Arial" w:cs="Arial"/>
          <w:b/>
          <w:sz w:val="20"/>
          <w:szCs w:val="20"/>
        </w:rPr>
        <w:tab/>
      </w:r>
      <w:r w:rsidR="00852988" w:rsidRPr="007C5399">
        <w:rPr>
          <w:rFonts w:ascii="Arial" w:hAnsi="Arial" w:cs="Arial"/>
          <w:b/>
          <w:sz w:val="20"/>
          <w:szCs w:val="20"/>
        </w:rPr>
        <w:t>I SADAĻA</w:t>
      </w:r>
      <w:r w:rsidRPr="007C5399">
        <w:rPr>
          <w:rFonts w:ascii="Arial" w:hAnsi="Arial" w:cs="Arial"/>
          <w:b/>
          <w:sz w:val="20"/>
          <w:szCs w:val="20"/>
        </w:rPr>
        <w:tab/>
      </w:r>
    </w:p>
    <w:p w:rsidR="00852988" w:rsidRPr="007C5399" w:rsidRDefault="00852988" w:rsidP="0030294F">
      <w:pPr>
        <w:spacing w:after="0" w:line="240" w:lineRule="auto"/>
        <w:jc w:val="center"/>
        <w:rPr>
          <w:rFonts w:ascii="Arial" w:hAnsi="Arial" w:cs="Arial"/>
          <w:b/>
          <w:sz w:val="20"/>
          <w:szCs w:val="20"/>
        </w:rPr>
      </w:pPr>
      <w:r w:rsidRPr="007C5399">
        <w:rPr>
          <w:rFonts w:ascii="Arial" w:hAnsi="Arial" w:cs="Arial"/>
          <w:b/>
          <w:sz w:val="20"/>
          <w:szCs w:val="20"/>
        </w:rPr>
        <w:t>INFORMĀCIJA PAR IEPIRKUMU</w:t>
      </w:r>
    </w:p>
    <w:p w:rsidR="00852988" w:rsidRPr="007C5399" w:rsidRDefault="00852988" w:rsidP="00852988">
      <w:pPr>
        <w:spacing w:after="0" w:line="240" w:lineRule="auto"/>
        <w:rPr>
          <w:rFonts w:ascii="Arial" w:hAnsi="Arial" w:cs="Arial"/>
          <w:b/>
          <w:sz w:val="20"/>
          <w:szCs w:val="20"/>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164"/>
      </w:tblGrid>
      <w:tr w:rsidR="00852988" w:rsidRPr="007C5399" w:rsidTr="00D94FB0">
        <w:tc>
          <w:tcPr>
            <w:tcW w:w="9435" w:type="dxa"/>
            <w:gridSpan w:val="2"/>
          </w:tcPr>
          <w:p w:rsidR="00D94FB0" w:rsidRPr="007C5399" w:rsidRDefault="00D94FB0" w:rsidP="00D94FB0">
            <w:pPr>
              <w:pStyle w:val="ListParagraph"/>
              <w:numPr>
                <w:ilvl w:val="1"/>
                <w:numId w:val="13"/>
              </w:numPr>
              <w:rPr>
                <w:rFonts w:ascii="Arial" w:hAnsi="Arial" w:cs="Arial"/>
                <w:b/>
                <w:sz w:val="20"/>
                <w:szCs w:val="20"/>
              </w:rPr>
            </w:pPr>
            <w:r w:rsidRPr="007C5399">
              <w:rPr>
                <w:rFonts w:ascii="Arial" w:hAnsi="Arial" w:cs="Arial"/>
                <w:b/>
                <w:sz w:val="20"/>
                <w:szCs w:val="20"/>
              </w:rPr>
              <w:t>Pasūtītājs</w:t>
            </w:r>
          </w:p>
          <w:p w:rsidR="00824DBE" w:rsidRPr="00AE02FB" w:rsidRDefault="00824DBE" w:rsidP="00824DBE">
            <w:pPr>
              <w:tabs>
                <w:tab w:val="left" w:pos="284"/>
                <w:tab w:val="left" w:pos="709"/>
                <w:tab w:val="left" w:pos="1560"/>
              </w:tabs>
              <w:ind w:left="567" w:hanging="567"/>
              <w:jc w:val="both"/>
              <w:rPr>
                <w:rFonts w:ascii="Arial" w:hAnsi="Arial" w:cs="Arial"/>
                <w:sz w:val="20"/>
                <w:szCs w:val="20"/>
              </w:rPr>
            </w:pPr>
            <w:r w:rsidRPr="00AE02FB">
              <w:rPr>
                <w:rFonts w:ascii="Arial" w:hAnsi="Arial" w:cs="Arial"/>
                <w:sz w:val="20"/>
                <w:szCs w:val="20"/>
              </w:rPr>
              <w:t>Liepājas pilsētas pašvaldība</w:t>
            </w:r>
          </w:p>
          <w:p w:rsidR="00824DBE" w:rsidRPr="00AE02FB" w:rsidRDefault="00824DBE" w:rsidP="00824DBE">
            <w:pPr>
              <w:tabs>
                <w:tab w:val="left" w:pos="284"/>
                <w:tab w:val="left" w:pos="709"/>
                <w:tab w:val="left" w:pos="3404"/>
              </w:tabs>
              <w:ind w:left="567" w:hanging="567"/>
              <w:jc w:val="both"/>
              <w:rPr>
                <w:rFonts w:ascii="Arial" w:hAnsi="Arial" w:cs="Arial"/>
                <w:sz w:val="20"/>
                <w:szCs w:val="20"/>
              </w:rPr>
            </w:pPr>
            <w:r w:rsidRPr="00AE02FB">
              <w:rPr>
                <w:rFonts w:ascii="Arial" w:hAnsi="Arial" w:cs="Arial"/>
                <w:sz w:val="20"/>
                <w:szCs w:val="20"/>
              </w:rPr>
              <w:t>Reģistrācijas Nr. 90000063185</w:t>
            </w:r>
          </w:p>
          <w:p w:rsidR="00D94FB0" w:rsidRPr="007C5399" w:rsidRDefault="00824DBE" w:rsidP="00824DBE">
            <w:pPr>
              <w:pStyle w:val="ListParagraph"/>
              <w:ind w:left="0"/>
              <w:rPr>
                <w:rFonts w:ascii="Arial" w:hAnsi="Arial" w:cs="Arial"/>
                <w:b/>
                <w:sz w:val="20"/>
                <w:szCs w:val="20"/>
              </w:rPr>
            </w:pPr>
            <w:r w:rsidRPr="00AE02FB">
              <w:rPr>
                <w:rFonts w:ascii="Arial" w:hAnsi="Arial" w:cs="Arial"/>
                <w:sz w:val="20"/>
                <w:szCs w:val="20"/>
              </w:rPr>
              <w:t>Rožu iela 6, Liepāja, LV-3401</w:t>
            </w:r>
          </w:p>
        </w:tc>
      </w:tr>
      <w:tr w:rsidR="00852988" w:rsidRPr="007C5399" w:rsidTr="00D94FB0">
        <w:tc>
          <w:tcPr>
            <w:tcW w:w="4271" w:type="dxa"/>
          </w:tcPr>
          <w:p w:rsidR="00852988" w:rsidRPr="007C5399" w:rsidRDefault="00852988" w:rsidP="00852988">
            <w:pPr>
              <w:rPr>
                <w:rFonts w:ascii="Arial" w:hAnsi="Arial" w:cs="Arial"/>
                <w:sz w:val="20"/>
                <w:szCs w:val="20"/>
              </w:rPr>
            </w:pPr>
          </w:p>
        </w:tc>
        <w:tc>
          <w:tcPr>
            <w:tcW w:w="5164" w:type="dxa"/>
          </w:tcPr>
          <w:p w:rsidR="00852988" w:rsidRPr="007C5399" w:rsidRDefault="00852988" w:rsidP="00D94FB0">
            <w:pPr>
              <w:rPr>
                <w:rFonts w:ascii="Arial" w:hAnsi="Arial" w:cs="Arial"/>
                <w:sz w:val="20"/>
                <w:szCs w:val="20"/>
              </w:rPr>
            </w:pPr>
          </w:p>
        </w:tc>
      </w:tr>
      <w:tr w:rsidR="00852988" w:rsidRPr="007C5399" w:rsidTr="00D94FB0">
        <w:tc>
          <w:tcPr>
            <w:tcW w:w="9435" w:type="dxa"/>
            <w:gridSpan w:val="2"/>
          </w:tcPr>
          <w:p w:rsidR="00852988" w:rsidRPr="007C5399" w:rsidRDefault="00852988" w:rsidP="00D94FB0">
            <w:pPr>
              <w:pStyle w:val="ListParagraph"/>
              <w:numPr>
                <w:ilvl w:val="1"/>
                <w:numId w:val="13"/>
              </w:numPr>
              <w:rPr>
                <w:rFonts w:ascii="Arial" w:hAnsi="Arial" w:cs="Arial"/>
                <w:b/>
                <w:sz w:val="20"/>
                <w:szCs w:val="20"/>
              </w:rPr>
            </w:pPr>
            <w:r w:rsidRPr="007C5399">
              <w:rPr>
                <w:rFonts w:ascii="Arial" w:hAnsi="Arial" w:cs="Arial"/>
                <w:b/>
                <w:sz w:val="20"/>
                <w:szCs w:val="20"/>
              </w:rPr>
              <w:t>Iepirkuma priekšmets</w:t>
            </w:r>
          </w:p>
        </w:tc>
      </w:tr>
      <w:tr w:rsidR="00852988" w:rsidRPr="007C5399" w:rsidTr="0014696F">
        <w:trPr>
          <w:trHeight w:val="134"/>
        </w:trPr>
        <w:tc>
          <w:tcPr>
            <w:tcW w:w="9435" w:type="dxa"/>
            <w:gridSpan w:val="2"/>
          </w:tcPr>
          <w:p w:rsidR="00B1784F" w:rsidRPr="007C5399" w:rsidRDefault="00824DBE" w:rsidP="007D705D">
            <w:pPr>
              <w:jc w:val="both"/>
              <w:rPr>
                <w:rFonts w:ascii="Arial" w:eastAsia="Helvetica" w:hAnsi="Arial" w:cs="Arial"/>
                <w:sz w:val="20"/>
                <w:szCs w:val="20"/>
              </w:rPr>
            </w:pPr>
            <w:r>
              <w:rPr>
                <w:rFonts w:ascii="Arial" w:hAnsi="Arial" w:cs="Arial"/>
                <w:sz w:val="20"/>
                <w:szCs w:val="20"/>
              </w:rPr>
              <w:t>Apkures sistēmas atjaunošana Rožu ielā 6, Liepājā</w:t>
            </w:r>
            <w:r w:rsidR="00152D75">
              <w:rPr>
                <w:rFonts w:ascii="Arial" w:hAnsi="Arial" w:cs="Arial"/>
                <w:sz w:val="20"/>
                <w:szCs w:val="20"/>
              </w:rPr>
              <w:t xml:space="preserve"> 2.un 3.kārtas </w:t>
            </w:r>
            <w:r w:rsidR="00152D75" w:rsidRPr="001D0235">
              <w:rPr>
                <w:rFonts w:ascii="Arial" w:hAnsi="Arial" w:cs="Arial"/>
                <w:sz w:val="20"/>
                <w:szCs w:val="20"/>
              </w:rPr>
              <w:t>būvdarbi</w:t>
            </w:r>
            <w:r w:rsidR="002835DD" w:rsidRPr="001D0235">
              <w:rPr>
                <w:rFonts w:ascii="Arial" w:eastAsia="Helvetica" w:hAnsi="Arial" w:cs="Arial"/>
                <w:sz w:val="20"/>
                <w:szCs w:val="20"/>
              </w:rPr>
              <w:t xml:space="preserve"> atbilstoši</w:t>
            </w:r>
            <w:r w:rsidR="001820AF" w:rsidRPr="001D0235">
              <w:rPr>
                <w:rFonts w:ascii="Arial" w:eastAsia="Helvetica" w:hAnsi="Arial" w:cs="Arial"/>
                <w:sz w:val="20"/>
                <w:szCs w:val="20"/>
              </w:rPr>
              <w:t xml:space="preserve"> </w:t>
            </w:r>
            <w:r w:rsidRPr="001D0235">
              <w:rPr>
                <w:rFonts w:ascii="Arial" w:eastAsia="Helvetica" w:hAnsi="Arial" w:cs="Arial"/>
                <w:sz w:val="20"/>
                <w:szCs w:val="20"/>
              </w:rPr>
              <w:t xml:space="preserve">SIA “ARDIKO – projektēšana” izstrādātajai apliecinājuma kartei </w:t>
            </w:r>
            <w:r w:rsidR="00AA1CCE" w:rsidRPr="001D0235">
              <w:rPr>
                <w:rFonts w:ascii="Arial" w:hAnsi="Arial" w:cs="Arial"/>
                <w:sz w:val="20"/>
                <w:szCs w:val="20"/>
              </w:rPr>
              <w:t xml:space="preserve">(nolikuma </w:t>
            </w:r>
            <w:r w:rsidR="00313AC9" w:rsidRPr="001D0235">
              <w:rPr>
                <w:rFonts w:ascii="Arial" w:hAnsi="Arial" w:cs="Arial"/>
                <w:sz w:val="20"/>
                <w:szCs w:val="20"/>
              </w:rPr>
              <w:t>8</w:t>
            </w:r>
            <w:r w:rsidR="00AA1CCE" w:rsidRPr="001D0235">
              <w:rPr>
                <w:rFonts w:ascii="Arial" w:hAnsi="Arial" w:cs="Arial"/>
                <w:sz w:val="20"/>
                <w:szCs w:val="20"/>
              </w:rPr>
              <w:t>.pielikums)</w:t>
            </w:r>
            <w:r w:rsidR="001F4836" w:rsidRPr="001D0235">
              <w:rPr>
                <w:rFonts w:ascii="Arial" w:hAnsi="Arial" w:cs="Arial"/>
                <w:sz w:val="20"/>
                <w:szCs w:val="20"/>
              </w:rPr>
              <w:t>.</w:t>
            </w:r>
          </w:p>
          <w:p w:rsidR="007D705D" w:rsidRPr="007C5399" w:rsidRDefault="007D705D" w:rsidP="007D705D">
            <w:pPr>
              <w:jc w:val="both"/>
              <w:rPr>
                <w:rFonts w:ascii="Arial" w:eastAsia="Helvetica" w:hAnsi="Arial" w:cs="Arial"/>
                <w:sz w:val="20"/>
                <w:szCs w:val="20"/>
              </w:rPr>
            </w:pPr>
          </w:p>
        </w:tc>
      </w:tr>
      <w:tr w:rsidR="00BA4AFC" w:rsidRPr="007C5399" w:rsidTr="00D94FB0">
        <w:tc>
          <w:tcPr>
            <w:tcW w:w="9435" w:type="dxa"/>
            <w:gridSpan w:val="2"/>
          </w:tcPr>
          <w:p w:rsidR="00BA4AFC" w:rsidRPr="007C5399" w:rsidRDefault="00BA4AFC" w:rsidP="00F87782">
            <w:pPr>
              <w:pStyle w:val="ListParagraph"/>
              <w:numPr>
                <w:ilvl w:val="1"/>
                <w:numId w:val="13"/>
              </w:numPr>
              <w:rPr>
                <w:rFonts w:ascii="Arial" w:hAnsi="Arial" w:cs="Arial"/>
                <w:b/>
                <w:sz w:val="20"/>
                <w:szCs w:val="20"/>
              </w:rPr>
            </w:pPr>
            <w:r w:rsidRPr="007C5399">
              <w:rPr>
                <w:rFonts w:ascii="Arial" w:hAnsi="Arial" w:cs="Arial"/>
                <w:b/>
                <w:sz w:val="20"/>
                <w:szCs w:val="20"/>
              </w:rPr>
              <w:t>CPV kods</w:t>
            </w:r>
            <w:r w:rsidR="002245E1" w:rsidRPr="007C5399">
              <w:rPr>
                <w:rFonts w:ascii="Arial" w:hAnsi="Arial" w:cs="Arial"/>
                <w:b/>
                <w:sz w:val="20"/>
                <w:szCs w:val="20"/>
              </w:rPr>
              <w:t xml:space="preserve"> </w:t>
            </w:r>
          </w:p>
          <w:p w:rsidR="00FB5EFA" w:rsidRPr="00A27D3A" w:rsidRDefault="00313BB1" w:rsidP="00FB5EFA">
            <w:pPr>
              <w:rPr>
                <w:rFonts w:ascii="Arial" w:hAnsi="Arial" w:cs="Arial"/>
                <w:sz w:val="20"/>
                <w:szCs w:val="20"/>
              </w:rPr>
            </w:pPr>
            <w:bookmarkStart w:id="0" w:name="_GoBack"/>
            <w:bookmarkEnd w:id="0"/>
            <w:r>
              <w:rPr>
                <w:rFonts w:ascii="Arial" w:hAnsi="Arial" w:cs="Arial"/>
                <w:sz w:val="20"/>
                <w:szCs w:val="20"/>
              </w:rPr>
              <w:t>45331100-7</w:t>
            </w:r>
            <w:r w:rsidR="00A27D3A" w:rsidRPr="00A27D3A">
              <w:rPr>
                <w:rFonts w:ascii="Arial" w:hAnsi="Arial" w:cs="Arial"/>
                <w:sz w:val="20"/>
                <w:szCs w:val="20"/>
              </w:rPr>
              <w:t xml:space="preserve"> – </w:t>
            </w:r>
            <w:r>
              <w:rPr>
                <w:rFonts w:ascii="Arial" w:hAnsi="Arial" w:cs="Arial"/>
                <w:sz w:val="20"/>
                <w:szCs w:val="20"/>
              </w:rPr>
              <w:t>centrālapkures ierīkošana.</w:t>
            </w:r>
          </w:p>
          <w:p w:rsidR="003D038A" w:rsidRPr="007C5399" w:rsidRDefault="003D038A" w:rsidP="00313AC9">
            <w:pPr>
              <w:rPr>
                <w:rFonts w:ascii="Arial" w:eastAsia="Helvetica" w:hAnsi="Arial" w:cs="Arial"/>
                <w:sz w:val="20"/>
                <w:szCs w:val="20"/>
              </w:rPr>
            </w:pPr>
          </w:p>
        </w:tc>
      </w:tr>
      <w:tr w:rsidR="00852988" w:rsidRPr="007C5399" w:rsidTr="00313BB1">
        <w:trPr>
          <w:trHeight w:val="218"/>
        </w:trPr>
        <w:tc>
          <w:tcPr>
            <w:tcW w:w="9435" w:type="dxa"/>
            <w:gridSpan w:val="2"/>
          </w:tcPr>
          <w:p w:rsidR="00852988" w:rsidRPr="007C5399" w:rsidRDefault="00852988" w:rsidP="00F87782">
            <w:pPr>
              <w:pStyle w:val="ListParagraph"/>
              <w:numPr>
                <w:ilvl w:val="1"/>
                <w:numId w:val="13"/>
              </w:numPr>
              <w:rPr>
                <w:rFonts w:ascii="Arial" w:hAnsi="Arial" w:cs="Arial"/>
                <w:b/>
                <w:sz w:val="20"/>
                <w:szCs w:val="20"/>
              </w:rPr>
            </w:pPr>
            <w:r w:rsidRPr="007C5399">
              <w:rPr>
                <w:rFonts w:ascii="Arial" w:hAnsi="Arial" w:cs="Arial"/>
                <w:b/>
                <w:sz w:val="20"/>
                <w:szCs w:val="20"/>
              </w:rPr>
              <w:t>Līguma izpildes laiks un vieta</w:t>
            </w:r>
          </w:p>
        </w:tc>
      </w:tr>
      <w:tr w:rsidR="00852988" w:rsidRPr="00B51C52" w:rsidTr="00D94FB0">
        <w:tc>
          <w:tcPr>
            <w:tcW w:w="9435" w:type="dxa"/>
            <w:gridSpan w:val="2"/>
          </w:tcPr>
          <w:p w:rsidR="00B51C52" w:rsidRPr="00932A53" w:rsidRDefault="00313BB1" w:rsidP="00A441AC">
            <w:pPr>
              <w:pStyle w:val="ListParagraph"/>
              <w:numPr>
                <w:ilvl w:val="2"/>
                <w:numId w:val="13"/>
              </w:numPr>
              <w:tabs>
                <w:tab w:val="left" w:pos="567"/>
              </w:tabs>
              <w:suppressAutoHyphens/>
              <w:ind w:left="601" w:hanging="601"/>
              <w:jc w:val="both"/>
              <w:rPr>
                <w:rFonts w:ascii="Arial" w:eastAsia="Arial" w:hAnsi="Arial" w:cs="Arial"/>
                <w:bCs/>
                <w:color w:val="000000"/>
                <w:sz w:val="20"/>
                <w:szCs w:val="20"/>
              </w:rPr>
            </w:pPr>
            <w:r w:rsidRPr="00AE02FB">
              <w:rPr>
                <w:rFonts w:ascii="Arial" w:hAnsi="Arial" w:cs="Arial"/>
                <w:sz w:val="20"/>
                <w:szCs w:val="20"/>
              </w:rPr>
              <w:t xml:space="preserve">Plānojot būvdarbu veikšanu, būvniekam jānodrošina darba izpildes </w:t>
            </w:r>
            <w:r w:rsidRPr="00A00928">
              <w:rPr>
                <w:rFonts w:ascii="Arial" w:hAnsi="Arial" w:cs="Arial"/>
                <w:sz w:val="20"/>
                <w:szCs w:val="20"/>
              </w:rPr>
              <w:t xml:space="preserve">termiņš ne </w:t>
            </w:r>
            <w:r w:rsidRPr="00932A53">
              <w:rPr>
                <w:rFonts w:ascii="Arial" w:hAnsi="Arial" w:cs="Arial"/>
                <w:sz w:val="20"/>
                <w:szCs w:val="20"/>
              </w:rPr>
              <w:t>ilgāks par</w:t>
            </w:r>
            <w:r w:rsidRPr="00932A53">
              <w:rPr>
                <w:rFonts w:ascii="Arial" w:hAnsi="Arial" w:cs="Arial"/>
                <w:bCs/>
                <w:sz w:val="20"/>
                <w:szCs w:val="20"/>
              </w:rPr>
              <w:t xml:space="preserve"> </w:t>
            </w:r>
            <w:r w:rsidR="00104BB1" w:rsidRPr="00104BB1">
              <w:rPr>
                <w:rFonts w:ascii="Arial" w:hAnsi="Arial" w:cs="Arial"/>
                <w:b/>
                <w:bCs/>
                <w:i/>
                <w:sz w:val="20"/>
                <w:szCs w:val="20"/>
              </w:rPr>
              <w:t>75 (septiņdesmit piecām</w:t>
            </w:r>
            <w:r w:rsidR="00307D03" w:rsidRPr="00104BB1">
              <w:rPr>
                <w:rFonts w:ascii="Arial" w:hAnsi="Arial" w:cs="Arial"/>
                <w:b/>
                <w:bCs/>
                <w:i/>
                <w:sz w:val="20"/>
                <w:szCs w:val="20"/>
              </w:rPr>
              <w:t>)</w:t>
            </w:r>
            <w:r w:rsidRPr="00104BB1">
              <w:rPr>
                <w:rFonts w:ascii="Arial" w:hAnsi="Arial" w:cs="Arial"/>
                <w:b/>
                <w:bCs/>
                <w:i/>
                <w:sz w:val="20"/>
                <w:szCs w:val="20"/>
              </w:rPr>
              <w:t xml:space="preserve"> </w:t>
            </w:r>
            <w:r w:rsidRPr="00104BB1">
              <w:rPr>
                <w:rFonts w:ascii="Arial" w:hAnsi="Arial" w:cs="Arial"/>
                <w:sz w:val="20"/>
                <w:szCs w:val="20"/>
              </w:rPr>
              <w:t xml:space="preserve"> dienām pēc būvobjekta nodošanas būvniekam darbu uzsākšanai</w:t>
            </w:r>
            <w:r w:rsidRPr="00932A53">
              <w:rPr>
                <w:rFonts w:ascii="Arial" w:eastAsia="TimesNewRomanPSMT" w:hAnsi="Arial" w:cs="Arial"/>
                <w:sz w:val="20"/>
                <w:szCs w:val="20"/>
              </w:rPr>
              <w:t xml:space="preserve"> ar nodošanas – pieņemšanas aktu</w:t>
            </w:r>
            <w:r w:rsidR="00B51C52" w:rsidRPr="00932A53">
              <w:rPr>
                <w:rFonts w:ascii="Arial" w:eastAsia="Arial" w:hAnsi="Arial" w:cs="Arial"/>
                <w:bCs/>
                <w:color w:val="000000"/>
                <w:sz w:val="20"/>
                <w:szCs w:val="20"/>
              </w:rPr>
              <w:t>.</w:t>
            </w:r>
          </w:p>
          <w:p w:rsidR="00852988" w:rsidRPr="00B51C52" w:rsidRDefault="0097500C" w:rsidP="00A35323">
            <w:pPr>
              <w:pStyle w:val="ListParagraph"/>
              <w:numPr>
                <w:ilvl w:val="2"/>
                <w:numId w:val="13"/>
              </w:numPr>
              <w:tabs>
                <w:tab w:val="left" w:pos="567"/>
              </w:tabs>
              <w:suppressAutoHyphens/>
              <w:ind w:left="601" w:hanging="601"/>
              <w:jc w:val="both"/>
              <w:rPr>
                <w:rFonts w:ascii="Arial" w:eastAsia="Arial" w:hAnsi="Arial" w:cs="Arial"/>
                <w:bCs/>
                <w:sz w:val="20"/>
                <w:szCs w:val="20"/>
              </w:rPr>
            </w:pPr>
            <w:r w:rsidRPr="00B51C52">
              <w:rPr>
                <w:rFonts w:ascii="Arial" w:eastAsia="Arial" w:hAnsi="Arial" w:cs="Arial"/>
                <w:bCs/>
                <w:color w:val="000000"/>
                <w:sz w:val="20"/>
                <w:szCs w:val="20"/>
              </w:rPr>
              <w:t xml:space="preserve">Līguma ietvaros veicamo būvdarbu vieta ir – </w:t>
            </w:r>
            <w:r w:rsidR="00152D75">
              <w:rPr>
                <w:rFonts w:ascii="Arial" w:eastAsia="Helvetica" w:hAnsi="Arial" w:cs="Arial"/>
                <w:sz w:val="20"/>
                <w:szCs w:val="20"/>
              </w:rPr>
              <w:t>Rožu iela 6</w:t>
            </w:r>
            <w:r w:rsidR="00011DAF" w:rsidRPr="00B51C52">
              <w:rPr>
                <w:rFonts w:ascii="Arial" w:eastAsia="Helvetica" w:hAnsi="Arial" w:cs="Arial"/>
                <w:sz w:val="20"/>
                <w:szCs w:val="20"/>
              </w:rPr>
              <w:t>, Liepāj</w:t>
            </w:r>
            <w:r w:rsidR="00FB5EFA" w:rsidRPr="00B51C52">
              <w:rPr>
                <w:rFonts w:ascii="Arial" w:eastAsia="Helvetica" w:hAnsi="Arial" w:cs="Arial"/>
                <w:sz w:val="20"/>
                <w:szCs w:val="20"/>
              </w:rPr>
              <w:t>a</w:t>
            </w:r>
            <w:r w:rsidR="00852988" w:rsidRPr="00B51C52">
              <w:rPr>
                <w:rFonts w:ascii="Arial" w:hAnsi="Arial" w:cs="Arial"/>
                <w:sz w:val="20"/>
                <w:szCs w:val="20"/>
              </w:rPr>
              <w:t>.</w:t>
            </w:r>
          </w:p>
          <w:p w:rsidR="00852988" w:rsidRPr="00B51C52" w:rsidRDefault="00852988" w:rsidP="005772D9">
            <w:pPr>
              <w:tabs>
                <w:tab w:val="left" w:pos="567"/>
              </w:tabs>
              <w:suppressAutoHyphens/>
              <w:jc w:val="both"/>
              <w:rPr>
                <w:rFonts w:ascii="Arial" w:hAnsi="Arial" w:cs="Arial"/>
                <w:sz w:val="20"/>
                <w:szCs w:val="20"/>
              </w:rPr>
            </w:pPr>
          </w:p>
        </w:tc>
      </w:tr>
      <w:tr w:rsidR="00852988" w:rsidRPr="007C5399" w:rsidTr="00D94FB0">
        <w:tc>
          <w:tcPr>
            <w:tcW w:w="9435" w:type="dxa"/>
            <w:gridSpan w:val="2"/>
          </w:tcPr>
          <w:p w:rsidR="00852988" w:rsidRPr="007C5399" w:rsidRDefault="00852988" w:rsidP="00F87782">
            <w:pPr>
              <w:pStyle w:val="ListParagraph"/>
              <w:numPr>
                <w:ilvl w:val="1"/>
                <w:numId w:val="13"/>
              </w:numPr>
              <w:rPr>
                <w:rFonts w:ascii="Arial" w:hAnsi="Arial" w:cs="Arial"/>
                <w:b/>
                <w:sz w:val="20"/>
                <w:szCs w:val="20"/>
              </w:rPr>
            </w:pPr>
            <w:r w:rsidRPr="007C5399">
              <w:rPr>
                <w:rFonts w:ascii="Arial" w:hAnsi="Arial" w:cs="Arial"/>
                <w:b/>
                <w:sz w:val="20"/>
                <w:szCs w:val="20"/>
              </w:rPr>
              <w:t>Iepirkuma procedūra</w:t>
            </w:r>
          </w:p>
        </w:tc>
      </w:tr>
      <w:tr w:rsidR="00852988" w:rsidRPr="007C5399" w:rsidTr="00D94FB0">
        <w:tc>
          <w:tcPr>
            <w:tcW w:w="9435" w:type="dxa"/>
            <w:gridSpan w:val="2"/>
          </w:tcPr>
          <w:p w:rsidR="00852988" w:rsidRPr="007C5399" w:rsidRDefault="00852988" w:rsidP="00A35323">
            <w:pPr>
              <w:jc w:val="both"/>
              <w:rPr>
                <w:rFonts w:ascii="Arial" w:hAnsi="Arial" w:cs="Arial"/>
                <w:bCs/>
                <w:sz w:val="20"/>
                <w:szCs w:val="20"/>
              </w:rPr>
            </w:pPr>
            <w:r w:rsidRPr="007C5399">
              <w:rPr>
                <w:rFonts w:ascii="Arial" w:hAnsi="Arial" w:cs="Arial"/>
                <w:bCs/>
                <w:sz w:val="20"/>
                <w:szCs w:val="20"/>
              </w:rPr>
              <w:t>Iepirkums tiek veikts atbilstoši Publisko iepirkumu likumam</w:t>
            </w:r>
            <w:r w:rsidRPr="007C5399">
              <w:rPr>
                <w:rStyle w:val="FootnoteReference"/>
                <w:rFonts w:ascii="Arial" w:hAnsi="Arial" w:cs="Arial"/>
                <w:bCs/>
                <w:sz w:val="20"/>
                <w:szCs w:val="20"/>
              </w:rPr>
              <w:footnoteReference w:id="1"/>
            </w:r>
            <w:r w:rsidRPr="007C5399">
              <w:rPr>
                <w:rFonts w:ascii="Arial" w:hAnsi="Arial" w:cs="Arial"/>
                <w:bCs/>
                <w:sz w:val="20"/>
                <w:szCs w:val="20"/>
              </w:rPr>
              <w:t>. Iepirkumam piemērota pasūtījuma piešķiršanas metode atbilstoši Publisko iepirkumu likuma 9.</w:t>
            </w:r>
            <w:r w:rsidRPr="007C5399">
              <w:rPr>
                <w:rFonts w:ascii="Arial" w:hAnsi="Arial" w:cs="Arial"/>
                <w:bCs/>
                <w:sz w:val="20"/>
                <w:szCs w:val="20"/>
                <w:vertAlign w:val="superscript"/>
              </w:rPr>
              <w:t xml:space="preserve"> </w:t>
            </w:r>
            <w:r w:rsidRPr="007C5399">
              <w:rPr>
                <w:rFonts w:ascii="Arial" w:hAnsi="Arial" w:cs="Arial"/>
                <w:bCs/>
                <w:sz w:val="20"/>
                <w:szCs w:val="20"/>
              </w:rPr>
              <w:t>panta nosacījumiem.</w:t>
            </w:r>
          </w:p>
          <w:p w:rsidR="00852988" w:rsidRPr="007C5399" w:rsidRDefault="00852988" w:rsidP="00474AC5">
            <w:pPr>
              <w:jc w:val="center"/>
              <w:rPr>
                <w:rFonts w:ascii="Arial" w:hAnsi="Arial" w:cs="Arial"/>
                <w:sz w:val="20"/>
                <w:szCs w:val="20"/>
              </w:rPr>
            </w:pPr>
          </w:p>
        </w:tc>
      </w:tr>
      <w:tr w:rsidR="00852988" w:rsidRPr="007C5399" w:rsidTr="00D94FB0">
        <w:tc>
          <w:tcPr>
            <w:tcW w:w="9435" w:type="dxa"/>
            <w:gridSpan w:val="2"/>
          </w:tcPr>
          <w:p w:rsidR="00852988" w:rsidRPr="007C5399" w:rsidRDefault="00852988" w:rsidP="00F87782">
            <w:pPr>
              <w:pStyle w:val="ListParagraph"/>
              <w:numPr>
                <w:ilvl w:val="1"/>
                <w:numId w:val="13"/>
              </w:numPr>
              <w:rPr>
                <w:rFonts w:ascii="Arial" w:hAnsi="Arial" w:cs="Arial"/>
                <w:b/>
                <w:sz w:val="20"/>
                <w:szCs w:val="20"/>
              </w:rPr>
            </w:pPr>
            <w:r w:rsidRPr="007C5399">
              <w:rPr>
                <w:rFonts w:ascii="Arial" w:hAnsi="Arial" w:cs="Arial"/>
                <w:b/>
                <w:sz w:val="20"/>
                <w:szCs w:val="20"/>
              </w:rPr>
              <w:t>Kontaktpersona</w:t>
            </w:r>
          </w:p>
        </w:tc>
      </w:tr>
      <w:tr w:rsidR="00852988" w:rsidRPr="007C5399" w:rsidTr="00D94FB0">
        <w:tc>
          <w:tcPr>
            <w:tcW w:w="9435" w:type="dxa"/>
            <w:gridSpan w:val="2"/>
          </w:tcPr>
          <w:p w:rsidR="0079395D" w:rsidRPr="007C5399" w:rsidRDefault="00262D20" w:rsidP="0079395D">
            <w:pPr>
              <w:jc w:val="both"/>
              <w:rPr>
                <w:rFonts w:ascii="Arial" w:hAnsi="Arial" w:cs="Arial"/>
                <w:sz w:val="20"/>
                <w:szCs w:val="20"/>
              </w:rPr>
            </w:pPr>
            <w:r w:rsidRPr="007C5399">
              <w:rPr>
                <w:rFonts w:ascii="Arial" w:hAnsi="Arial" w:cs="Arial"/>
                <w:sz w:val="20"/>
                <w:szCs w:val="20"/>
              </w:rPr>
              <w:t xml:space="preserve">Liepājas pilsētas pašvaldības administrācijas Publisko iepirkumu daļas </w:t>
            </w:r>
            <w:r w:rsidR="00973D68" w:rsidRPr="007C5399">
              <w:rPr>
                <w:rFonts w:ascii="Arial" w:hAnsi="Arial" w:cs="Arial"/>
                <w:sz w:val="20"/>
                <w:szCs w:val="20"/>
              </w:rPr>
              <w:t>iepirkumu speciāliste</w:t>
            </w:r>
            <w:r w:rsidRPr="007C5399">
              <w:rPr>
                <w:rFonts w:ascii="Arial" w:hAnsi="Arial" w:cs="Arial"/>
                <w:sz w:val="20"/>
                <w:szCs w:val="20"/>
              </w:rPr>
              <w:t xml:space="preserve"> </w:t>
            </w:r>
            <w:r w:rsidR="00B10FA5">
              <w:rPr>
                <w:rFonts w:ascii="Arial" w:hAnsi="Arial" w:cs="Arial"/>
                <w:sz w:val="20"/>
                <w:szCs w:val="20"/>
              </w:rPr>
              <w:t>Anete Skujiņa</w:t>
            </w:r>
            <w:r w:rsidRPr="004B37F9">
              <w:rPr>
                <w:rFonts w:ascii="Arial" w:hAnsi="Arial" w:cs="Arial"/>
                <w:sz w:val="20"/>
                <w:szCs w:val="20"/>
              </w:rPr>
              <w:t>, t.634</w:t>
            </w:r>
            <w:r w:rsidR="00973D68" w:rsidRPr="004B37F9">
              <w:rPr>
                <w:rFonts w:ascii="Arial" w:hAnsi="Arial" w:cs="Arial"/>
                <w:sz w:val="20"/>
                <w:szCs w:val="20"/>
              </w:rPr>
              <w:t>22336</w:t>
            </w:r>
            <w:r w:rsidRPr="004B37F9">
              <w:rPr>
                <w:rFonts w:ascii="Arial" w:hAnsi="Arial" w:cs="Arial"/>
                <w:sz w:val="20"/>
                <w:szCs w:val="20"/>
              </w:rPr>
              <w:t xml:space="preserve">, e-pasts: </w:t>
            </w:r>
            <w:hyperlink r:id="rId9" w:history="1">
              <w:r w:rsidRPr="004B37F9">
                <w:rPr>
                  <w:rStyle w:val="Hyperlink"/>
                  <w:rFonts w:ascii="Arial" w:hAnsi="Arial" w:cs="Arial"/>
                  <w:sz w:val="20"/>
                  <w:szCs w:val="20"/>
                </w:rPr>
                <w:t>iepirkumi@liepaja.lv</w:t>
              </w:r>
            </w:hyperlink>
          </w:p>
          <w:p w:rsidR="00262D20" w:rsidRPr="007C5399" w:rsidRDefault="00262D20" w:rsidP="0079395D">
            <w:pPr>
              <w:jc w:val="both"/>
              <w:rPr>
                <w:rFonts w:ascii="Arial" w:hAnsi="Arial" w:cs="Arial"/>
                <w:sz w:val="20"/>
                <w:szCs w:val="20"/>
              </w:rPr>
            </w:pPr>
          </w:p>
        </w:tc>
      </w:tr>
      <w:tr w:rsidR="00852988" w:rsidRPr="007C5399" w:rsidTr="00D94FB0">
        <w:tc>
          <w:tcPr>
            <w:tcW w:w="9435" w:type="dxa"/>
            <w:gridSpan w:val="2"/>
          </w:tcPr>
          <w:p w:rsidR="00852988" w:rsidRPr="007C5399" w:rsidRDefault="00852988" w:rsidP="00F87782">
            <w:pPr>
              <w:pStyle w:val="ListParagraph"/>
              <w:numPr>
                <w:ilvl w:val="1"/>
                <w:numId w:val="13"/>
              </w:numPr>
              <w:jc w:val="both"/>
              <w:rPr>
                <w:rFonts w:ascii="Arial" w:hAnsi="Arial" w:cs="Arial"/>
                <w:b/>
                <w:sz w:val="20"/>
                <w:szCs w:val="20"/>
              </w:rPr>
            </w:pPr>
            <w:r w:rsidRPr="007C5399">
              <w:rPr>
                <w:rFonts w:ascii="Arial" w:hAnsi="Arial" w:cs="Arial"/>
                <w:b/>
                <w:sz w:val="20"/>
                <w:szCs w:val="20"/>
              </w:rPr>
              <w:t xml:space="preserve">Piedāvājumu iesniegšanas </w:t>
            </w:r>
            <w:r w:rsidR="002D38A3" w:rsidRPr="007C5399">
              <w:rPr>
                <w:rFonts w:ascii="Arial" w:hAnsi="Arial" w:cs="Arial"/>
                <w:b/>
                <w:sz w:val="20"/>
                <w:szCs w:val="20"/>
              </w:rPr>
              <w:t>termiņ</w:t>
            </w:r>
            <w:r w:rsidR="00D20EB0" w:rsidRPr="007C5399">
              <w:rPr>
                <w:rFonts w:ascii="Arial" w:hAnsi="Arial" w:cs="Arial"/>
                <w:b/>
                <w:sz w:val="20"/>
                <w:szCs w:val="20"/>
              </w:rPr>
              <w:t>š</w:t>
            </w:r>
          </w:p>
        </w:tc>
      </w:tr>
      <w:tr w:rsidR="00852988" w:rsidRPr="007C5399" w:rsidTr="00D94FB0">
        <w:tc>
          <w:tcPr>
            <w:tcW w:w="9435" w:type="dxa"/>
            <w:gridSpan w:val="2"/>
          </w:tcPr>
          <w:p w:rsidR="00852988" w:rsidRPr="007C5399" w:rsidRDefault="00F02301" w:rsidP="00784963">
            <w:pPr>
              <w:jc w:val="both"/>
              <w:rPr>
                <w:rFonts w:ascii="Arial" w:hAnsi="Arial" w:cs="Arial"/>
                <w:b/>
                <w:sz w:val="20"/>
                <w:szCs w:val="20"/>
              </w:rPr>
            </w:pPr>
            <w:r w:rsidRPr="007C5399">
              <w:rPr>
                <w:rFonts w:ascii="Arial" w:hAnsi="Arial" w:cs="Arial"/>
                <w:sz w:val="20"/>
                <w:szCs w:val="20"/>
              </w:rPr>
              <w:t>1.7</w:t>
            </w:r>
            <w:r w:rsidR="00F87782" w:rsidRPr="007C5399">
              <w:rPr>
                <w:rFonts w:ascii="Arial" w:hAnsi="Arial" w:cs="Arial"/>
                <w:sz w:val="20"/>
                <w:szCs w:val="20"/>
              </w:rPr>
              <w:t xml:space="preserve">.1. </w:t>
            </w:r>
            <w:r w:rsidR="00852988" w:rsidRPr="007C5399">
              <w:rPr>
                <w:rFonts w:ascii="Arial" w:hAnsi="Arial" w:cs="Arial"/>
                <w:sz w:val="20"/>
                <w:szCs w:val="20"/>
              </w:rPr>
              <w:t xml:space="preserve">Piedāvājumi iesniedzami Liepājas pilsētas pašvaldības administrācijā, Liepājā, Rožu ielā 6, Apmeklētāju pieņemšanas centrā </w:t>
            </w:r>
            <w:r w:rsidR="00852988" w:rsidRPr="007C5399">
              <w:rPr>
                <w:rFonts w:ascii="Arial" w:hAnsi="Arial" w:cs="Arial"/>
                <w:b/>
                <w:sz w:val="20"/>
                <w:szCs w:val="20"/>
              </w:rPr>
              <w:t xml:space="preserve">līdz </w:t>
            </w:r>
            <w:r w:rsidR="00852988" w:rsidRPr="001F4836">
              <w:rPr>
                <w:rFonts w:ascii="Arial" w:hAnsi="Arial" w:cs="Arial"/>
                <w:b/>
                <w:sz w:val="20"/>
                <w:szCs w:val="20"/>
              </w:rPr>
              <w:t>201</w:t>
            </w:r>
            <w:r w:rsidR="00A441AC">
              <w:rPr>
                <w:rFonts w:ascii="Arial" w:hAnsi="Arial" w:cs="Arial"/>
                <w:b/>
                <w:sz w:val="20"/>
                <w:szCs w:val="20"/>
              </w:rPr>
              <w:t>9</w:t>
            </w:r>
            <w:r w:rsidR="00852988" w:rsidRPr="001F4836">
              <w:rPr>
                <w:rFonts w:ascii="Arial" w:hAnsi="Arial" w:cs="Arial"/>
                <w:b/>
                <w:sz w:val="20"/>
                <w:szCs w:val="20"/>
              </w:rPr>
              <w:t xml:space="preserve">.gada </w:t>
            </w:r>
            <w:r w:rsidR="00A973C4">
              <w:rPr>
                <w:rFonts w:ascii="Arial" w:hAnsi="Arial" w:cs="Arial"/>
                <w:b/>
                <w:sz w:val="20"/>
                <w:szCs w:val="20"/>
              </w:rPr>
              <w:t>14</w:t>
            </w:r>
            <w:r w:rsidR="00EA1CCE" w:rsidRPr="001F4836">
              <w:rPr>
                <w:rFonts w:ascii="Arial" w:hAnsi="Arial" w:cs="Arial"/>
                <w:b/>
                <w:sz w:val="20"/>
                <w:szCs w:val="20"/>
              </w:rPr>
              <w:t>.</w:t>
            </w:r>
            <w:r w:rsidR="00A973C4">
              <w:rPr>
                <w:rFonts w:ascii="Arial" w:hAnsi="Arial" w:cs="Arial"/>
                <w:b/>
                <w:sz w:val="20"/>
                <w:szCs w:val="20"/>
              </w:rPr>
              <w:t>augustam</w:t>
            </w:r>
            <w:r w:rsidR="00A441AC">
              <w:rPr>
                <w:rFonts w:ascii="Arial" w:hAnsi="Arial" w:cs="Arial"/>
                <w:b/>
                <w:sz w:val="20"/>
                <w:szCs w:val="20"/>
              </w:rPr>
              <w:t xml:space="preserve"> </w:t>
            </w:r>
            <w:r w:rsidR="00852988" w:rsidRPr="001F4836">
              <w:rPr>
                <w:rFonts w:ascii="Arial" w:hAnsi="Arial" w:cs="Arial"/>
                <w:b/>
                <w:sz w:val="20"/>
                <w:szCs w:val="20"/>
              </w:rPr>
              <w:t>pulksten 14.00.</w:t>
            </w:r>
          </w:p>
          <w:p w:rsidR="00E2037F" w:rsidRPr="007C5399" w:rsidRDefault="00E2037F" w:rsidP="00E2037F">
            <w:pPr>
              <w:pStyle w:val="FootnoteText"/>
              <w:ind w:left="589"/>
              <w:rPr>
                <w:rFonts w:ascii="Arial" w:hAnsi="Arial" w:cs="Arial"/>
                <w:i/>
              </w:rPr>
            </w:pPr>
            <w:r w:rsidRPr="007C5399">
              <w:rPr>
                <w:rFonts w:ascii="Arial" w:hAnsi="Arial" w:cs="Arial"/>
                <w:i/>
              </w:rPr>
              <w:t>Liepājas pilsētas pašvaldības administrācijas darba laiki:</w:t>
            </w:r>
          </w:p>
          <w:p w:rsidR="00E2037F" w:rsidRPr="007C5399" w:rsidRDefault="00E2037F" w:rsidP="00E2037F">
            <w:pPr>
              <w:pStyle w:val="FootnoteText"/>
              <w:ind w:left="589"/>
              <w:rPr>
                <w:rFonts w:ascii="Arial" w:hAnsi="Arial" w:cs="Arial"/>
                <w:i/>
              </w:rPr>
            </w:pPr>
            <w:r w:rsidRPr="007C5399">
              <w:rPr>
                <w:rFonts w:ascii="Arial" w:hAnsi="Arial" w:cs="Arial"/>
                <w:i/>
              </w:rPr>
              <w:t>Pirmdiena – no 08:30 – 18:00;</w:t>
            </w:r>
          </w:p>
          <w:p w:rsidR="00E2037F" w:rsidRPr="007C5399" w:rsidRDefault="00E2037F" w:rsidP="00E2037F">
            <w:pPr>
              <w:pStyle w:val="FootnoteText"/>
              <w:ind w:left="589"/>
              <w:rPr>
                <w:rFonts w:ascii="Arial" w:hAnsi="Arial" w:cs="Arial"/>
                <w:i/>
              </w:rPr>
            </w:pPr>
            <w:r w:rsidRPr="007C5399">
              <w:rPr>
                <w:rFonts w:ascii="Arial" w:hAnsi="Arial" w:cs="Arial"/>
                <w:i/>
              </w:rPr>
              <w:t>Otrdiena, trešdiena, ceturtdiena – no 08:30 – 17:00;</w:t>
            </w:r>
          </w:p>
          <w:p w:rsidR="00E2037F" w:rsidRPr="007C5399" w:rsidRDefault="00E2037F" w:rsidP="00E2037F">
            <w:pPr>
              <w:pStyle w:val="FootnoteText"/>
              <w:ind w:left="589"/>
              <w:rPr>
                <w:rFonts w:ascii="Arial" w:hAnsi="Arial" w:cs="Arial"/>
                <w:i/>
              </w:rPr>
            </w:pPr>
            <w:r w:rsidRPr="007C5399">
              <w:rPr>
                <w:rFonts w:ascii="Arial" w:hAnsi="Arial" w:cs="Arial"/>
                <w:i/>
              </w:rPr>
              <w:t>Piektdiena – no 08:30 – 16:00;</w:t>
            </w:r>
          </w:p>
          <w:p w:rsidR="00E2037F" w:rsidRPr="007C5399" w:rsidRDefault="00E2037F" w:rsidP="00E2037F">
            <w:pPr>
              <w:ind w:left="589"/>
              <w:jc w:val="both"/>
              <w:rPr>
                <w:rFonts w:ascii="Arial" w:hAnsi="Arial" w:cs="Arial"/>
                <w:b/>
                <w:i/>
                <w:sz w:val="20"/>
                <w:szCs w:val="20"/>
              </w:rPr>
            </w:pPr>
            <w:r w:rsidRPr="007C5399">
              <w:rPr>
                <w:rFonts w:ascii="Arial" w:hAnsi="Arial" w:cs="Arial"/>
                <w:i/>
                <w:sz w:val="20"/>
                <w:szCs w:val="20"/>
              </w:rPr>
              <w:t>Pirmssvētku dienās darba laiks ir saīsināts par 1 (vienu) stundu.</w:t>
            </w:r>
          </w:p>
          <w:p w:rsidR="00852988" w:rsidRPr="007C5399" w:rsidRDefault="00F87782" w:rsidP="00784963">
            <w:pPr>
              <w:jc w:val="both"/>
              <w:rPr>
                <w:rFonts w:ascii="Arial" w:hAnsi="Arial" w:cs="Arial"/>
                <w:b/>
                <w:sz w:val="20"/>
                <w:szCs w:val="20"/>
              </w:rPr>
            </w:pPr>
            <w:r w:rsidRPr="007C5399">
              <w:rPr>
                <w:rFonts w:ascii="Arial" w:hAnsi="Arial" w:cs="Arial"/>
                <w:sz w:val="20"/>
                <w:szCs w:val="20"/>
              </w:rPr>
              <w:t>1.</w:t>
            </w:r>
            <w:r w:rsidR="00F02301" w:rsidRPr="007C5399">
              <w:rPr>
                <w:rFonts w:ascii="Arial" w:hAnsi="Arial" w:cs="Arial"/>
                <w:sz w:val="20"/>
                <w:szCs w:val="20"/>
              </w:rPr>
              <w:t>7</w:t>
            </w:r>
            <w:r w:rsidRPr="007C5399">
              <w:rPr>
                <w:rFonts w:ascii="Arial" w:hAnsi="Arial" w:cs="Arial"/>
                <w:sz w:val="20"/>
                <w:szCs w:val="20"/>
              </w:rPr>
              <w:t xml:space="preserve">.2. </w:t>
            </w:r>
            <w:r w:rsidR="00852988" w:rsidRPr="007C5399">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rsidR="00852988" w:rsidRPr="007C5399" w:rsidRDefault="00F87782" w:rsidP="00784963">
            <w:pPr>
              <w:jc w:val="both"/>
              <w:rPr>
                <w:rFonts w:ascii="Arial" w:hAnsi="Arial" w:cs="Arial"/>
                <w:bCs/>
                <w:sz w:val="20"/>
                <w:szCs w:val="20"/>
              </w:rPr>
            </w:pPr>
            <w:r w:rsidRPr="007C5399">
              <w:rPr>
                <w:rFonts w:ascii="Arial" w:hAnsi="Arial" w:cs="Arial"/>
                <w:sz w:val="20"/>
                <w:szCs w:val="20"/>
              </w:rPr>
              <w:t>1</w:t>
            </w:r>
            <w:r w:rsidR="00152D75">
              <w:rPr>
                <w:rFonts w:ascii="Arial" w:hAnsi="Arial" w:cs="Arial"/>
                <w:sz w:val="20"/>
                <w:szCs w:val="20"/>
              </w:rPr>
              <w:t>.</w:t>
            </w:r>
            <w:r w:rsidR="00F02301" w:rsidRPr="007C5399">
              <w:rPr>
                <w:rFonts w:ascii="Arial" w:hAnsi="Arial" w:cs="Arial"/>
                <w:sz w:val="20"/>
                <w:szCs w:val="20"/>
              </w:rPr>
              <w:t>7</w:t>
            </w:r>
            <w:r w:rsidRPr="007C5399">
              <w:rPr>
                <w:rFonts w:ascii="Arial" w:hAnsi="Arial" w:cs="Arial"/>
                <w:sz w:val="20"/>
                <w:szCs w:val="20"/>
              </w:rPr>
              <w:t>.</w:t>
            </w:r>
            <w:r w:rsidR="00D20EB0" w:rsidRPr="007C5399">
              <w:rPr>
                <w:rFonts w:ascii="Arial" w:hAnsi="Arial" w:cs="Arial"/>
                <w:sz w:val="20"/>
                <w:szCs w:val="20"/>
              </w:rPr>
              <w:t>3</w:t>
            </w:r>
            <w:r w:rsidR="00852988" w:rsidRPr="007C5399">
              <w:rPr>
                <w:rFonts w:ascii="Arial" w:hAnsi="Arial" w:cs="Arial"/>
                <w:sz w:val="20"/>
                <w:szCs w:val="20"/>
              </w:rPr>
              <w:t xml:space="preserve">. Jebkuri piedāvājumi, kurus </w:t>
            </w:r>
            <w:r w:rsidR="001070BB" w:rsidRPr="007C5399">
              <w:rPr>
                <w:rFonts w:ascii="Arial" w:hAnsi="Arial" w:cs="Arial"/>
                <w:sz w:val="20"/>
                <w:szCs w:val="20"/>
              </w:rPr>
              <w:t>Komisija</w:t>
            </w:r>
            <w:r w:rsidR="00852988" w:rsidRPr="007C5399">
              <w:rPr>
                <w:rFonts w:ascii="Arial" w:hAnsi="Arial" w:cs="Arial"/>
                <w:sz w:val="20"/>
                <w:szCs w:val="20"/>
              </w:rPr>
              <w:t xml:space="preserve"> saņems pēc pēdējā iesniegšanas termiņa, netiks izskatīti un tiks neatvērti atdoti vai nosūtīti atpakaļ iesniedzējam</w:t>
            </w:r>
            <w:r w:rsidR="00852988" w:rsidRPr="007C5399">
              <w:rPr>
                <w:rFonts w:ascii="Arial" w:hAnsi="Arial" w:cs="Arial"/>
                <w:bCs/>
                <w:sz w:val="20"/>
                <w:szCs w:val="20"/>
              </w:rPr>
              <w:t>.</w:t>
            </w:r>
          </w:p>
          <w:p w:rsidR="00852988" w:rsidRPr="007C5399" w:rsidRDefault="00852988" w:rsidP="00784963">
            <w:pPr>
              <w:jc w:val="both"/>
              <w:rPr>
                <w:rFonts w:ascii="Arial" w:hAnsi="Arial" w:cs="Arial"/>
                <w:sz w:val="20"/>
                <w:szCs w:val="20"/>
              </w:rPr>
            </w:pPr>
          </w:p>
        </w:tc>
      </w:tr>
      <w:tr w:rsidR="00D20EB0" w:rsidRPr="007C5399" w:rsidTr="00D94FB0">
        <w:tc>
          <w:tcPr>
            <w:tcW w:w="9435" w:type="dxa"/>
            <w:gridSpan w:val="2"/>
          </w:tcPr>
          <w:p w:rsidR="00D20EB0" w:rsidRPr="007C5399" w:rsidRDefault="00D20EB0" w:rsidP="00F87782">
            <w:pPr>
              <w:pStyle w:val="ListParagraph"/>
              <w:numPr>
                <w:ilvl w:val="1"/>
                <w:numId w:val="13"/>
              </w:numPr>
              <w:jc w:val="both"/>
              <w:rPr>
                <w:rFonts w:ascii="Arial" w:hAnsi="Arial" w:cs="Arial"/>
                <w:b/>
                <w:sz w:val="20"/>
                <w:szCs w:val="20"/>
              </w:rPr>
            </w:pPr>
            <w:r w:rsidRPr="007C5399">
              <w:rPr>
                <w:rFonts w:ascii="Arial" w:hAnsi="Arial" w:cs="Arial"/>
                <w:b/>
                <w:sz w:val="20"/>
                <w:szCs w:val="20"/>
              </w:rPr>
              <w:t>Piedāvājumu atvēršanas vieta un laiks</w:t>
            </w:r>
          </w:p>
        </w:tc>
      </w:tr>
      <w:tr w:rsidR="00D20EB0" w:rsidRPr="007C5399" w:rsidTr="00D94FB0">
        <w:tc>
          <w:tcPr>
            <w:tcW w:w="9435" w:type="dxa"/>
            <w:gridSpan w:val="2"/>
          </w:tcPr>
          <w:p w:rsidR="00D20EB0" w:rsidRPr="007C5399" w:rsidRDefault="00F87782" w:rsidP="00477C07">
            <w:pPr>
              <w:jc w:val="both"/>
              <w:rPr>
                <w:rFonts w:ascii="Arial" w:hAnsi="Arial" w:cs="Arial"/>
                <w:sz w:val="20"/>
                <w:szCs w:val="20"/>
              </w:rPr>
            </w:pPr>
            <w:r w:rsidRPr="007C5399">
              <w:rPr>
                <w:rFonts w:ascii="Arial" w:hAnsi="Arial" w:cs="Arial"/>
                <w:sz w:val="20"/>
                <w:szCs w:val="20"/>
              </w:rPr>
              <w:t>1.</w:t>
            </w:r>
            <w:r w:rsidR="00F02301" w:rsidRPr="007C5399">
              <w:rPr>
                <w:rFonts w:ascii="Arial" w:hAnsi="Arial" w:cs="Arial"/>
                <w:sz w:val="20"/>
                <w:szCs w:val="20"/>
              </w:rPr>
              <w:t>8</w:t>
            </w:r>
            <w:r w:rsidRPr="007C5399">
              <w:rPr>
                <w:rFonts w:ascii="Arial" w:hAnsi="Arial" w:cs="Arial"/>
                <w:sz w:val="20"/>
                <w:szCs w:val="20"/>
              </w:rPr>
              <w:t xml:space="preserve">.1. </w:t>
            </w:r>
            <w:r w:rsidR="00D20EB0" w:rsidRPr="007C5399">
              <w:rPr>
                <w:rFonts w:ascii="Arial" w:hAnsi="Arial" w:cs="Arial"/>
                <w:sz w:val="20"/>
                <w:szCs w:val="20"/>
              </w:rPr>
              <w:t>Piedāvājumu atvēršana notiek Liepājas pilsē</w:t>
            </w:r>
            <w:r w:rsidR="003C2C15">
              <w:rPr>
                <w:rFonts w:ascii="Arial" w:hAnsi="Arial" w:cs="Arial"/>
                <w:sz w:val="20"/>
                <w:szCs w:val="20"/>
              </w:rPr>
              <w:t>tas pašvaldības administrācijā,</w:t>
            </w:r>
            <w:r w:rsidR="00DD263F" w:rsidRPr="007C5399">
              <w:rPr>
                <w:rFonts w:ascii="Arial" w:hAnsi="Arial" w:cs="Arial"/>
                <w:sz w:val="20"/>
                <w:szCs w:val="20"/>
              </w:rPr>
              <w:t xml:space="preserve"> </w:t>
            </w:r>
            <w:r w:rsidR="00D20EB0" w:rsidRPr="007C5399">
              <w:rPr>
                <w:rFonts w:ascii="Arial" w:hAnsi="Arial" w:cs="Arial"/>
                <w:sz w:val="20"/>
                <w:szCs w:val="20"/>
              </w:rPr>
              <w:t>Rožu ielā 6, Lielajā zālē (207.kabinets), tūlīt pēc piedāvājumu iesniegšanas termiņa beigām.</w:t>
            </w:r>
          </w:p>
          <w:p w:rsidR="00D20EB0" w:rsidRPr="007C5399" w:rsidRDefault="00F87782" w:rsidP="00477C07">
            <w:pPr>
              <w:jc w:val="both"/>
              <w:rPr>
                <w:rFonts w:ascii="Arial" w:hAnsi="Arial" w:cs="Arial"/>
                <w:sz w:val="20"/>
                <w:szCs w:val="20"/>
              </w:rPr>
            </w:pPr>
            <w:r w:rsidRPr="007C5399">
              <w:rPr>
                <w:rFonts w:ascii="Arial" w:hAnsi="Arial" w:cs="Arial"/>
                <w:sz w:val="20"/>
                <w:szCs w:val="20"/>
              </w:rPr>
              <w:t>1.</w:t>
            </w:r>
            <w:r w:rsidR="00F02301" w:rsidRPr="007C5399">
              <w:rPr>
                <w:rFonts w:ascii="Arial" w:hAnsi="Arial" w:cs="Arial"/>
                <w:sz w:val="20"/>
                <w:szCs w:val="20"/>
              </w:rPr>
              <w:t>8</w:t>
            </w:r>
            <w:r w:rsidRPr="007C5399">
              <w:rPr>
                <w:rFonts w:ascii="Arial" w:hAnsi="Arial" w:cs="Arial"/>
                <w:sz w:val="20"/>
                <w:szCs w:val="20"/>
              </w:rPr>
              <w:t xml:space="preserve">.2. </w:t>
            </w:r>
            <w:r w:rsidR="00D20EB0" w:rsidRPr="007C5399">
              <w:rPr>
                <w:rFonts w:ascii="Arial" w:hAnsi="Arial" w:cs="Arial"/>
                <w:sz w:val="20"/>
                <w:szCs w:val="20"/>
              </w:rPr>
              <w:t xml:space="preserve">Piedāvājumu atvēršanas sanāksme ir </w:t>
            </w:r>
            <w:r w:rsidR="00262D20" w:rsidRPr="007C5399">
              <w:rPr>
                <w:rFonts w:ascii="Arial" w:hAnsi="Arial" w:cs="Arial"/>
                <w:sz w:val="20"/>
                <w:szCs w:val="20"/>
              </w:rPr>
              <w:t xml:space="preserve">atklāta </w:t>
            </w:r>
            <w:r w:rsidR="00D20EB0" w:rsidRPr="007C5399">
              <w:rPr>
                <w:rFonts w:ascii="Arial" w:hAnsi="Arial" w:cs="Arial"/>
                <w:sz w:val="20"/>
                <w:szCs w:val="20"/>
              </w:rPr>
              <w:t>un tajā var piedalīties visas ieinteresētās personas, reģistrējoties piedāvājumu atvēršanas sanāksmes reģistrācijas lapā.</w:t>
            </w:r>
          </w:p>
          <w:p w:rsidR="00D20EB0" w:rsidRPr="007C5399" w:rsidRDefault="00D20EB0" w:rsidP="00477C07">
            <w:pPr>
              <w:jc w:val="both"/>
              <w:rPr>
                <w:rFonts w:ascii="Arial" w:hAnsi="Arial" w:cs="Arial"/>
                <w:sz w:val="20"/>
                <w:szCs w:val="20"/>
              </w:rPr>
            </w:pPr>
          </w:p>
        </w:tc>
      </w:tr>
      <w:tr w:rsidR="00852988" w:rsidRPr="007C5399" w:rsidTr="00D94FB0">
        <w:tc>
          <w:tcPr>
            <w:tcW w:w="9435" w:type="dxa"/>
            <w:gridSpan w:val="2"/>
          </w:tcPr>
          <w:p w:rsidR="00852988" w:rsidRPr="007C5399" w:rsidRDefault="00F87782" w:rsidP="00F02301">
            <w:pPr>
              <w:jc w:val="both"/>
              <w:rPr>
                <w:rFonts w:ascii="Arial" w:hAnsi="Arial" w:cs="Arial"/>
                <w:b/>
                <w:sz w:val="20"/>
                <w:szCs w:val="20"/>
              </w:rPr>
            </w:pPr>
            <w:r w:rsidRPr="007C5399">
              <w:rPr>
                <w:rFonts w:ascii="Arial" w:hAnsi="Arial" w:cs="Arial"/>
                <w:b/>
                <w:sz w:val="20"/>
                <w:szCs w:val="20"/>
              </w:rPr>
              <w:lastRenderedPageBreak/>
              <w:t>1.</w:t>
            </w:r>
            <w:r w:rsidR="00F02301" w:rsidRPr="007C5399">
              <w:rPr>
                <w:rFonts w:ascii="Arial" w:hAnsi="Arial" w:cs="Arial"/>
                <w:b/>
                <w:sz w:val="20"/>
                <w:szCs w:val="20"/>
              </w:rPr>
              <w:t>9</w:t>
            </w:r>
            <w:r w:rsidRPr="007C5399">
              <w:rPr>
                <w:rFonts w:ascii="Arial" w:hAnsi="Arial" w:cs="Arial"/>
                <w:b/>
                <w:sz w:val="20"/>
                <w:szCs w:val="20"/>
              </w:rPr>
              <w:t xml:space="preserve">. </w:t>
            </w:r>
            <w:r w:rsidR="00852988" w:rsidRPr="007C5399">
              <w:rPr>
                <w:rFonts w:ascii="Arial" w:hAnsi="Arial" w:cs="Arial"/>
                <w:b/>
                <w:sz w:val="20"/>
                <w:szCs w:val="20"/>
              </w:rPr>
              <w:t>Iepirkuma procedūras dokumenti</w:t>
            </w:r>
          </w:p>
        </w:tc>
      </w:tr>
      <w:tr w:rsidR="00852988" w:rsidRPr="007C5399" w:rsidTr="00D94FB0">
        <w:tc>
          <w:tcPr>
            <w:tcW w:w="9435" w:type="dxa"/>
            <w:gridSpan w:val="2"/>
          </w:tcPr>
          <w:p w:rsidR="00D954D4" w:rsidRPr="004522BC" w:rsidRDefault="00D954D4" w:rsidP="00D954D4">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yperlink"/>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yperlink"/>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yperlink"/>
                  <w:rFonts w:ascii="Arial" w:hAnsi="Arial" w:cs="Arial"/>
                  <w:sz w:val="20"/>
                  <w:szCs w:val="20"/>
                </w:rPr>
                <w:t>https://www.liepaja.lv/iepirkumi-un-izsoles/iepirkumi/</w:t>
              </w:r>
            </w:hyperlink>
            <w:r w:rsidRPr="004522BC">
              <w:rPr>
                <w:rFonts w:ascii="Arial" w:hAnsi="Arial" w:cs="Arial"/>
                <w:sz w:val="20"/>
                <w:szCs w:val="20"/>
              </w:rPr>
              <w:t xml:space="preserve">). </w:t>
            </w:r>
          </w:p>
          <w:p w:rsidR="00852988" w:rsidRPr="007C5399" w:rsidRDefault="00852988" w:rsidP="00784963">
            <w:pPr>
              <w:jc w:val="both"/>
              <w:rPr>
                <w:rFonts w:ascii="Arial" w:hAnsi="Arial" w:cs="Arial"/>
                <w:sz w:val="20"/>
                <w:szCs w:val="20"/>
              </w:rPr>
            </w:pPr>
          </w:p>
        </w:tc>
      </w:tr>
      <w:tr w:rsidR="00852988" w:rsidRPr="007C5399" w:rsidTr="00D94FB0">
        <w:tc>
          <w:tcPr>
            <w:tcW w:w="9435" w:type="dxa"/>
            <w:gridSpan w:val="2"/>
          </w:tcPr>
          <w:p w:rsidR="00852988" w:rsidRPr="007C5399" w:rsidRDefault="00F02301" w:rsidP="00784963">
            <w:pPr>
              <w:jc w:val="both"/>
              <w:rPr>
                <w:rFonts w:ascii="Arial" w:hAnsi="Arial" w:cs="Arial"/>
                <w:b/>
                <w:sz w:val="20"/>
                <w:szCs w:val="20"/>
              </w:rPr>
            </w:pPr>
            <w:r w:rsidRPr="007C5399">
              <w:rPr>
                <w:rFonts w:ascii="Arial" w:hAnsi="Arial" w:cs="Arial"/>
                <w:b/>
                <w:sz w:val="20"/>
                <w:szCs w:val="20"/>
              </w:rPr>
              <w:t>1.10</w:t>
            </w:r>
            <w:r w:rsidR="00F87782" w:rsidRPr="007C5399">
              <w:rPr>
                <w:rFonts w:ascii="Arial" w:hAnsi="Arial" w:cs="Arial"/>
                <w:b/>
                <w:sz w:val="20"/>
                <w:szCs w:val="20"/>
              </w:rPr>
              <w:t xml:space="preserve">. </w:t>
            </w:r>
            <w:r w:rsidR="00852988" w:rsidRPr="007C5399">
              <w:rPr>
                <w:rFonts w:ascii="Arial" w:hAnsi="Arial" w:cs="Arial"/>
                <w:b/>
                <w:sz w:val="20"/>
                <w:szCs w:val="20"/>
              </w:rPr>
              <w:t>Papildu informācija</w:t>
            </w:r>
          </w:p>
        </w:tc>
      </w:tr>
      <w:tr w:rsidR="00852988" w:rsidRPr="007C5399" w:rsidTr="00D94FB0">
        <w:trPr>
          <w:trHeight w:val="2261"/>
        </w:trPr>
        <w:tc>
          <w:tcPr>
            <w:tcW w:w="9435" w:type="dxa"/>
            <w:gridSpan w:val="2"/>
          </w:tcPr>
          <w:p w:rsidR="003C2C15" w:rsidRDefault="00F02301" w:rsidP="00A255C8">
            <w:pPr>
              <w:pStyle w:val="ListParagraph"/>
              <w:ind w:left="0"/>
              <w:jc w:val="both"/>
              <w:rPr>
                <w:rFonts w:ascii="Arial" w:eastAsia="Helvetica" w:hAnsi="Arial" w:cs="Arial"/>
                <w:sz w:val="20"/>
                <w:szCs w:val="20"/>
              </w:rPr>
            </w:pPr>
            <w:r w:rsidRPr="007C5399">
              <w:rPr>
                <w:rFonts w:ascii="Arial" w:eastAsia="Helvetica" w:hAnsi="Arial" w:cs="Arial"/>
                <w:sz w:val="20"/>
                <w:szCs w:val="20"/>
              </w:rPr>
              <w:t>1.10</w:t>
            </w:r>
            <w:r w:rsidR="00F87782" w:rsidRPr="007C5399">
              <w:rPr>
                <w:rFonts w:ascii="Arial" w:eastAsia="Helvetica" w:hAnsi="Arial" w:cs="Arial"/>
                <w:sz w:val="20"/>
                <w:szCs w:val="20"/>
              </w:rPr>
              <w:t xml:space="preserve">.1. </w:t>
            </w:r>
            <w:r w:rsidR="003C2C15" w:rsidRPr="006726C4">
              <w:rPr>
                <w:rFonts w:ascii="Arial" w:eastAsia="Helvetica" w:hAnsi="Arial" w:cs="Arial"/>
                <w:sz w:val="20"/>
                <w:szCs w:val="20"/>
              </w:rPr>
              <w:t xml:space="preserve">Jebkura papildu informācija, kas tiks sniegta saistībā ar šo iepirkumu, tiks publicēta </w:t>
            </w:r>
            <w:r w:rsidR="003C2C15">
              <w:rPr>
                <w:rFonts w:ascii="Arial" w:hAnsi="Arial" w:cs="Arial"/>
                <w:sz w:val="20"/>
                <w:szCs w:val="20"/>
              </w:rPr>
              <w:t xml:space="preserve">Pasūtīja pircēja profilā Elektronisko iepirkumu sistēmā </w:t>
            </w:r>
            <w:r w:rsidR="006A18C3" w:rsidRPr="006A18C3">
              <w:rPr>
                <w:rFonts w:ascii="Arial" w:eastAsia="Calibri" w:hAnsi="Arial" w:cs="Arial"/>
                <w:color w:val="0000FF"/>
                <w:sz w:val="20"/>
                <w:szCs w:val="20"/>
                <w:u w:val="single"/>
              </w:rPr>
              <w:t>https://www.eis.gov.lv/EKEIS/Supplier/Organizer/1350</w:t>
            </w:r>
            <w:r w:rsidR="006A18C3" w:rsidRPr="006A18C3">
              <w:rPr>
                <w:rFonts w:ascii="Arial" w:eastAsia="Calibri" w:hAnsi="Arial" w:cs="Arial"/>
                <w:sz w:val="20"/>
                <w:szCs w:val="20"/>
              </w:rPr>
              <w:t xml:space="preserve">, </w:t>
            </w:r>
            <w:r w:rsidR="003C2C15">
              <w:rPr>
                <w:rFonts w:ascii="Arial" w:hAnsi="Arial" w:cs="Arial"/>
                <w:sz w:val="20"/>
                <w:szCs w:val="20"/>
              </w:rPr>
              <w:t>un P</w:t>
            </w:r>
            <w:r w:rsidR="003C2C15" w:rsidRPr="006726C4">
              <w:rPr>
                <w:rFonts w:ascii="Arial" w:eastAsia="Helvetica" w:hAnsi="Arial" w:cs="Arial"/>
                <w:sz w:val="20"/>
                <w:szCs w:val="20"/>
              </w:rPr>
              <w:t>asūtītāja mājas lapā pie nolikuma</w:t>
            </w:r>
            <w:r w:rsidR="003C2C15" w:rsidRPr="006726C4">
              <w:rPr>
                <w:rFonts w:ascii="Arial" w:eastAsia="Helvetica" w:hAnsi="Arial" w:cs="Arial"/>
                <w:b/>
                <w:sz w:val="20"/>
                <w:szCs w:val="20"/>
              </w:rPr>
              <w:t xml:space="preserve"> </w:t>
            </w:r>
            <w:r w:rsidR="003C2C15" w:rsidRPr="006726C4">
              <w:rPr>
                <w:rFonts w:ascii="Arial" w:eastAsia="Helvetica" w:hAnsi="Arial" w:cs="Arial"/>
                <w:sz w:val="20"/>
                <w:szCs w:val="20"/>
              </w:rPr>
              <w:t>(</w:t>
            </w:r>
            <w:hyperlink r:id="rId13" w:history="1">
              <w:r w:rsidR="003C2C15" w:rsidRPr="006726C4">
                <w:rPr>
                  <w:rStyle w:val="Hyperlink"/>
                  <w:rFonts w:ascii="Arial" w:hAnsi="Arial" w:cs="Arial"/>
                  <w:sz w:val="20"/>
                  <w:szCs w:val="20"/>
                </w:rPr>
                <w:t>https://www.liepaja.lv/iepirkumi-un-izsoles/iepirkumi/</w:t>
              </w:r>
            </w:hyperlink>
            <w:r w:rsidR="003C2C15" w:rsidRPr="006726C4">
              <w:rPr>
                <w:rFonts w:ascii="Arial" w:hAnsi="Arial" w:cs="Arial"/>
                <w:sz w:val="20"/>
                <w:szCs w:val="20"/>
              </w:rPr>
              <w:t>)</w:t>
            </w:r>
            <w:r w:rsidR="003C2C15"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3C2C15" w:rsidRDefault="003C2C15" w:rsidP="003C2C15">
            <w:pPr>
              <w:pStyle w:val="ListParagraph"/>
              <w:ind w:left="0"/>
              <w:jc w:val="both"/>
              <w:rPr>
                <w:rFonts w:ascii="Arial" w:eastAsia="Helvetica" w:hAnsi="Arial" w:cs="Arial"/>
                <w:sz w:val="20"/>
                <w:szCs w:val="20"/>
              </w:rPr>
            </w:pPr>
            <w:r>
              <w:rPr>
                <w:rFonts w:ascii="Arial" w:eastAsia="Helvetica" w:hAnsi="Arial" w:cs="Arial"/>
                <w:sz w:val="20"/>
                <w:szCs w:val="20"/>
              </w:rPr>
              <w:t xml:space="preserve">1.10.2. </w:t>
            </w:r>
            <w:r w:rsidRPr="00A255C8">
              <w:rPr>
                <w:rFonts w:ascii="Arial" w:hAnsi="Arial"/>
                <w:sz w:val="20"/>
              </w:rPr>
              <w:t xml:space="preserve">Ja piegādātājs ir laikus pieprasījis papildu informāciju par iepirkuma dokumentos iekļautajām prasībām, </w:t>
            </w:r>
            <w:r w:rsidRPr="006726C4">
              <w:rPr>
                <w:rFonts w:ascii="Arial" w:eastAsia="Helvetica" w:hAnsi="Arial" w:cs="Arial"/>
                <w:sz w:val="20"/>
              </w:rPr>
              <w:t>pasūtītājs</w:t>
            </w:r>
            <w:r w:rsidRPr="00A255C8">
              <w:rPr>
                <w:rFonts w:ascii="Arial" w:hAnsi="Arial"/>
                <w:sz w:val="20"/>
              </w:rPr>
              <w:t xml:space="preserve"> to sniedz triju darbdienu laikā, bet ne vēlāk kā četras dienas pirms piedāvājumu iesniegšanas termiņa beigām.</w:t>
            </w:r>
          </w:p>
          <w:p w:rsidR="00852988" w:rsidRPr="00152D75" w:rsidRDefault="003C2C15" w:rsidP="00152D75">
            <w:pPr>
              <w:pStyle w:val="ListParagraph"/>
              <w:ind w:left="0"/>
              <w:jc w:val="both"/>
              <w:rPr>
                <w:rFonts w:ascii="Arial" w:eastAsia="Helvetica" w:hAnsi="Arial" w:cs="Arial"/>
                <w:sz w:val="20"/>
                <w:szCs w:val="20"/>
              </w:rPr>
            </w:pPr>
            <w:r>
              <w:rPr>
                <w:rFonts w:ascii="Arial" w:eastAsia="Helvetica" w:hAnsi="Arial" w:cs="Arial"/>
                <w:sz w:val="20"/>
                <w:szCs w:val="20"/>
              </w:rPr>
              <w:t xml:space="preserve">1.10.3. </w:t>
            </w: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r w:rsidR="006A18C3" w:rsidRPr="006A18C3">
              <w:rPr>
                <w:rFonts w:ascii="Arial" w:eastAsia="Calibri" w:hAnsi="Arial" w:cs="Arial"/>
                <w:color w:val="0000FF"/>
                <w:sz w:val="20"/>
                <w:szCs w:val="20"/>
                <w:u w:val="single"/>
              </w:rPr>
              <w:t>https://www.eis.gov.lv/EKEIS/Supplier/Organizer/1350</w:t>
            </w:r>
            <w:r w:rsidR="006A18C3" w:rsidRPr="006A18C3">
              <w:rPr>
                <w:rFonts w:ascii="Arial" w:eastAsia="Calibri" w:hAnsi="Arial" w:cs="Arial"/>
                <w:sz w:val="20"/>
                <w:szCs w:val="20"/>
              </w:rPr>
              <w:t xml:space="preserve"> </w:t>
            </w:r>
            <w:r w:rsidRPr="001429A0">
              <w:rPr>
                <w:rFonts w:ascii="Arial" w:hAnsi="Arial" w:cs="Arial"/>
                <w:sz w:val="20"/>
                <w:szCs w:val="20"/>
              </w:rPr>
              <w:t xml:space="preserve">un </w:t>
            </w:r>
            <w:r w:rsidRPr="001429A0">
              <w:rPr>
                <w:rFonts w:ascii="Arial" w:eastAsia="Helvetica" w:hAnsi="Arial" w:cs="Arial"/>
                <w:sz w:val="20"/>
                <w:szCs w:val="20"/>
              </w:rPr>
              <w:t>Pasūtītāja mājas lapā, kur ir pieejami iepirkuma dokumenti, norādot arī uzdoto jautājumu.</w:t>
            </w:r>
          </w:p>
        </w:tc>
      </w:tr>
    </w:tbl>
    <w:p w:rsidR="00FB022A" w:rsidRPr="007C5399" w:rsidRDefault="00FB022A" w:rsidP="00A03103">
      <w:pPr>
        <w:pStyle w:val="NoSpacing"/>
        <w:rPr>
          <w:rFonts w:ascii="Arial" w:hAnsi="Arial" w:cs="Arial"/>
          <w:sz w:val="20"/>
          <w:szCs w:val="20"/>
        </w:rPr>
      </w:pPr>
    </w:p>
    <w:p w:rsidR="0080187E" w:rsidRPr="007C5399" w:rsidRDefault="0080187E" w:rsidP="0080187E">
      <w:pPr>
        <w:spacing w:after="0" w:line="240" w:lineRule="auto"/>
        <w:jc w:val="center"/>
        <w:rPr>
          <w:rFonts w:ascii="Arial" w:hAnsi="Arial" w:cs="Arial"/>
          <w:b/>
          <w:sz w:val="20"/>
          <w:szCs w:val="20"/>
        </w:rPr>
      </w:pPr>
      <w:r w:rsidRPr="007C5399">
        <w:rPr>
          <w:rFonts w:ascii="Arial" w:hAnsi="Arial" w:cs="Arial"/>
          <w:b/>
          <w:sz w:val="20"/>
          <w:szCs w:val="20"/>
        </w:rPr>
        <w:t>II SADAĻA</w:t>
      </w:r>
    </w:p>
    <w:p w:rsidR="0080187E" w:rsidRPr="007C5399" w:rsidRDefault="0080187E" w:rsidP="0080187E">
      <w:pPr>
        <w:spacing w:after="0" w:line="240" w:lineRule="auto"/>
        <w:jc w:val="center"/>
        <w:rPr>
          <w:rFonts w:ascii="Arial" w:hAnsi="Arial" w:cs="Arial"/>
          <w:b/>
          <w:sz w:val="20"/>
          <w:szCs w:val="20"/>
        </w:rPr>
      </w:pPr>
      <w:r w:rsidRPr="007C5399">
        <w:rPr>
          <w:rFonts w:ascii="Arial" w:hAnsi="Arial" w:cs="Arial"/>
          <w:b/>
          <w:sz w:val="20"/>
          <w:szCs w:val="20"/>
        </w:rPr>
        <w:t>INFORMĀCIJA PAR IEPIRKUMA PRIEKŠMETU</w:t>
      </w:r>
    </w:p>
    <w:p w:rsidR="0080187E" w:rsidRPr="007C5399" w:rsidRDefault="0080187E" w:rsidP="00A03103">
      <w:pPr>
        <w:pStyle w:val="NoSpacing"/>
        <w:rPr>
          <w:rFonts w:ascii="Arial" w:hAnsi="Arial"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0187E" w:rsidRPr="007C5399" w:rsidTr="00FD2187">
        <w:tc>
          <w:tcPr>
            <w:tcW w:w="9214" w:type="dxa"/>
          </w:tcPr>
          <w:p w:rsidR="0080187E" w:rsidRPr="007C5399" w:rsidRDefault="00F87782" w:rsidP="00147923">
            <w:pPr>
              <w:rPr>
                <w:rFonts w:ascii="Arial" w:hAnsi="Arial" w:cs="Arial"/>
                <w:b/>
                <w:sz w:val="20"/>
                <w:szCs w:val="20"/>
              </w:rPr>
            </w:pPr>
            <w:r w:rsidRPr="007C5399">
              <w:rPr>
                <w:rFonts w:ascii="Arial" w:hAnsi="Arial" w:cs="Arial"/>
                <w:b/>
                <w:sz w:val="20"/>
                <w:szCs w:val="20"/>
              </w:rPr>
              <w:t xml:space="preserve">2.1. </w:t>
            </w:r>
            <w:r w:rsidR="0080187E" w:rsidRPr="007C5399">
              <w:rPr>
                <w:rFonts w:ascii="Arial" w:hAnsi="Arial" w:cs="Arial"/>
                <w:b/>
                <w:sz w:val="20"/>
                <w:szCs w:val="20"/>
              </w:rPr>
              <w:t>Tehniskais apraksts</w:t>
            </w:r>
          </w:p>
        </w:tc>
      </w:tr>
      <w:tr w:rsidR="0080187E" w:rsidRPr="007C5399" w:rsidTr="00FD2187">
        <w:trPr>
          <w:trHeight w:val="845"/>
        </w:trPr>
        <w:tc>
          <w:tcPr>
            <w:tcW w:w="9214" w:type="dxa"/>
          </w:tcPr>
          <w:p w:rsidR="00D954D4" w:rsidRPr="007C5399" w:rsidRDefault="00152D75" w:rsidP="00D954D4">
            <w:pPr>
              <w:jc w:val="both"/>
              <w:rPr>
                <w:rFonts w:ascii="Arial" w:eastAsia="Helvetica" w:hAnsi="Arial" w:cs="Arial"/>
                <w:sz w:val="20"/>
                <w:szCs w:val="20"/>
              </w:rPr>
            </w:pPr>
            <w:r>
              <w:rPr>
                <w:rFonts w:ascii="Arial" w:hAnsi="Arial" w:cs="Arial"/>
                <w:sz w:val="20"/>
                <w:szCs w:val="20"/>
              </w:rPr>
              <w:t>Apkures sistēmas atjaunošana Rožu ielā 6, Liepājā 2.un 3.kārtas būvdarbi</w:t>
            </w:r>
            <w:r w:rsidRPr="007C5399">
              <w:rPr>
                <w:rFonts w:ascii="Arial" w:eastAsia="Helvetica" w:hAnsi="Arial" w:cs="Arial"/>
                <w:sz w:val="20"/>
                <w:szCs w:val="20"/>
              </w:rPr>
              <w:t xml:space="preserve"> atbilstoši </w:t>
            </w:r>
            <w:r>
              <w:rPr>
                <w:rFonts w:ascii="Arial" w:eastAsia="Helvetica" w:hAnsi="Arial" w:cs="Arial"/>
                <w:sz w:val="20"/>
                <w:szCs w:val="20"/>
              </w:rPr>
              <w:t xml:space="preserve">SIA “ARDIKO – projektēšana” izstrādātajai apliecinājuma kartei “Apkures sistēmas atjaunošana Liepājā, Rožu ielā 6” </w:t>
            </w:r>
            <w:r w:rsidR="00D954D4" w:rsidRPr="007C5399">
              <w:rPr>
                <w:rFonts w:ascii="Arial" w:hAnsi="Arial" w:cs="Arial"/>
                <w:sz w:val="20"/>
                <w:szCs w:val="20"/>
              </w:rPr>
              <w:t>(</w:t>
            </w:r>
            <w:r>
              <w:rPr>
                <w:rFonts w:ascii="Arial" w:hAnsi="Arial" w:cs="Arial"/>
                <w:sz w:val="20"/>
                <w:szCs w:val="20"/>
              </w:rPr>
              <w:t>turpmāk – Projekta dokumentācija</w:t>
            </w:r>
            <w:r w:rsidR="00D954D4" w:rsidRPr="007C5399">
              <w:rPr>
                <w:rFonts w:ascii="Arial" w:hAnsi="Arial" w:cs="Arial"/>
                <w:sz w:val="20"/>
                <w:szCs w:val="20"/>
              </w:rPr>
              <w:t>)</w:t>
            </w:r>
            <w:r w:rsidR="00D954D4">
              <w:rPr>
                <w:rFonts w:ascii="Arial" w:hAnsi="Arial" w:cs="Arial"/>
                <w:sz w:val="20"/>
                <w:szCs w:val="20"/>
              </w:rPr>
              <w:t>.</w:t>
            </w:r>
          </w:p>
          <w:p w:rsidR="00393043" w:rsidRPr="007C5399" w:rsidRDefault="00393043" w:rsidP="00A441AC">
            <w:pPr>
              <w:jc w:val="both"/>
              <w:rPr>
                <w:rFonts w:ascii="Arial" w:hAnsi="Arial" w:cs="Arial"/>
                <w:sz w:val="20"/>
                <w:szCs w:val="20"/>
              </w:rPr>
            </w:pPr>
          </w:p>
        </w:tc>
      </w:tr>
      <w:tr w:rsidR="0080187E" w:rsidRPr="007C5399" w:rsidTr="00FD2187">
        <w:tc>
          <w:tcPr>
            <w:tcW w:w="9214" w:type="dxa"/>
          </w:tcPr>
          <w:p w:rsidR="00824DBE" w:rsidRPr="00824DBE" w:rsidRDefault="00F87782" w:rsidP="005445B7">
            <w:pPr>
              <w:jc w:val="both"/>
              <w:rPr>
                <w:rFonts w:ascii="Arial" w:hAnsi="Arial" w:cs="Arial"/>
                <w:sz w:val="20"/>
                <w:szCs w:val="20"/>
              </w:rPr>
            </w:pPr>
            <w:r w:rsidRPr="00152D75">
              <w:rPr>
                <w:rFonts w:ascii="Arial" w:hAnsi="Arial" w:cs="Arial"/>
                <w:b/>
                <w:sz w:val="20"/>
                <w:szCs w:val="20"/>
              </w:rPr>
              <w:t>2.2.</w:t>
            </w:r>
            <w:r w:rsidRPr="007C5399">
              <w:rPr>
                <w:rFonts w:ascii="Arial" w:hAnsi="Arial" w:cs="Arial"/>
                <w:b/>
                <w:sz w:val="20"/>
                <w:szCs w:val="20"/>
              </w:rPr>
              <w:t xml:space="preserve"> </w:t>
            </w:r>
            <w:r w:rsidR="00824DBE" w:rsidRPr="00313BB1">
              <w:rPr>
                <w:rFonts w:ascii="Arial" w:hAnsi="Arial" w:cs="Arial"/>
                <w:sz w:val="20"/>
                <w:szCs w:val="20"/>
              </w:rPr>
              <w:t xml:space="preserve">Galvenie </w:t>
            </w:r>
            <w:r w:rsidR="00313BB1" w:rsidRPr="00313BB1">
              <w:rPr>
                <w:rFonts w:ascii="Arial" w:hAnsi="Arial" w:cs="Arial"/>
                <w:sz w:val="20"/>
                <w:szCs w:val="20"/>
              </w:rPr>
              <w:t xml:space="preserve">darbi </w:t>
            </w:r>
            <w:r w:rsidR="00313BB1">
              <w:rPr>
                <w:rFonts w:ascii="Arial" w:hAnsi="Arial" w:cs="Arial"/>
                <w:sz w:val="20"/>
                <w:szCs w:val="20"/>
              </w:rPr>
              <w:t>ir</w:t>
            </w:r>
            <w:r w:rsidR="00824DBE">
              <w:rPr>
                <w:rFonts w:ascii="Arial" w:hAnsi="Arial" w:cs="Arial"/>
                <w:b/>
                <w:sz w:val="20"/>
                <w:szCs w:val="20"/>
              </w:rPr>
              <w:t xml:space="preserve"> </w:t>
            </w:r>
            <w:r w:rsidR="00824DBE" w:rsidRPr="00824DBE">
              <w:rPr>
                <w:rFonts w:ascii="Arial" w:hAnsi="Arial" w:cs="Arial"/>
                <w:sz w:val="20"/>
                <w:szCs w:val="20"/>
              </w:rPr>
              <w:t>jauna siltummezgla un apkures sistēmas</w:t>
            </w:r>
            <w:r w:rsidR="00362B45">
              <w:rPr>
                <w:rFonts w:ascii="Arial" w:hAnsi="Arial" w:cs="Arial"/>
                <w:sz w:val="20"/>
                <w:szCs w:val="20"/>
              </w:rPr>
              <w:t xml:space="preserve"> daļēja</w:t>
            </w:r>
            <w:r w:rsidR="00824DBE" w:rsidRPr="00824DBE">
              <w:rPr>
                <w:rFonts w:ascii="Arial" w:hAnsi="Arial" w:cs="Arial"/>
                <w:sz w:val="20"/>
                <w:szCs w:val="20"/>
              </w:rPr>
              <w:t xml:space="preserve"> izbūve</w:t>
            </w:r>
            <w:r w:rsidR="00824DBE">
              <w:rPr>
                <w:rFonts w:ascii="Arial" w:hAnsi="Arial" w:cs="Arial"/>
                <w:sz w:val="20"/>
                <w:szCs w:val="20"/>
              </w:rPr>
              <w:t>.</w:t>
            </w:r>
            <w:r w:rsidR="005445B7">
              <w:rPr>
                <w:rFonts w:ascii="Arial" w:hAnsi="Arial" w:cs="Arial"/>
                <w:sz w:val="20"/>
                <w:szCs w:val="20"/>
              </w:rPr>
              <w:t xml:space="preserve"> </w:t>
            </w:r>
            <w:r w:rsidR="005445B7" w:rsidRPr="005445B7">
              <w:rPr>
                <w:rFonts w:ascii="Arial" w:hAnsi="Arial" w:cs="Arial"/>
                <w:sz w:val="20"/>
                <w:szCs w:val="20"/>
              </w:rPr>
              <w:t>Demontētie radiatori Būvniekam jānogādā Pasūtītāja norādītā adresē Liepājas pilsētas administratīvajā teritorijā.</w:t>
            </w:r>
          </w:p>
          <w:p w:rsidR="0080187E" w:rsidRPr="007C5399" w:rsidRDefault="0080187E" w:rsidP="00147923">
            <w:pPr>
              <w:rPr>
                <w:rFonts w:ascii="Arial" w:hAnsi="Arial" w:cs="Arial"/>
                <w:b/>
                <w:sz w:val="20"/>
                <w:szCs w:val="20"/>
              </w:rPr>
            </w:pPr>
          </w:p>
        </w:tc>
      </w:tr>
      <w:tr w:rsidR="0080187E" w:rsidRPr="007C5399" w:rsidTr="00FD2187">
        <w:tc>
          <w:tcPr>
            <w:tcW w:w="9214" w:type="dxa"/>
          </w:tcPr>
          <w:p w:rsidR="0080187E" w:rsidRPr="007C5399" w:rsidRDefault="00F87782" w:rsidP="00147923">
            <w:pPr>
              <w:rPr>
                <w:rFonts w:ascii="Arial" w:hAnsi="Arial" w:cs="Arial"/>
                <w:sz w:val="20"/>
                <w:szCs w:val="20"/>
              </w:rPr>
            </w:pPr>
            <w:r w:rsidRPr="007C5399">
              <w:rPr>
                <w:rFonts w:ascii="Arial" w:hAnsi="Arial" w:cs="Arial"/>
                <w:b/>
                <w:bCs/>
                <w:sz w:val="20"/>
                <w:szCs w:val="20"/>
              </w:rPr>
              <w:t>2.</w:t>
            </w:r>
            <w:r w:rsidR="008A6B68" w:rsidRPr="007C5399">
              <w:rPr>
                <w:rFonts w:ascii="Arial" w:hAnsi="Arial" w:cs="Arial"/>
                <w:b/>
                <w:bCs/>
                <w:sz w:val="20"/>
                <w:szCs w:val="20"/>
              </w:rPr>
              <w:t>3</w:t>
            </w:r>
            <w:r w:rsidRPr="007C5399">
              <w:rPr>
                <w:rFonts w:ascii="Arial" w:hAnsi="Arial" w:cs="Arial"/>
                <w:b/>
                <w:bCs/>
                <w:sz w:val="20"/>
                <w:szCs w:val="20"/>
              </w:rPr>
              <w:t xml:space="preserve">. </w:t>
            </w:r>
            <w:r w:rsidR="0080187E" w:rsidRPr="007C5399">
              <w:rPr>
                <w:rFonts w:ascii="Arial" w:hAnsi="Arial" w:cs="Arial"/>
                <w:b/>
                <w:bCs/>
                <w:sz w:val="20"/>
                <w:szCs w:val="20"/>
              </w:rPr>
              <w:t>Prasības veicamā darba izpildē, pieņemšanā un kvalitātes kontrolē nosaka</w:t>
            </w:r>
            <w:r w:rsidR="00B374F4" w:rsidRPr="007C5399">
              <w:rPr>
                <w:rFonts w:ascii="Arial" w:hAnsi="Arial" w:cs="Arial"/>
                <w:b/>
                <w:bCs/>
                <w:sz w:val="20"/>
                <w:szCs w:val="20"/>
              </w:rPr>
              <w:t>:</w:t>
            </w:r>
          </w:p>
        </w:tc>
      </w:tr>
      <w:tr w:rsidR="0080187E" w:rsidRPr="007C5399" w:rsidTr="00FD2187">
        <w:tc>
          <w:tcPr>
            <w:tcW w:w="9214" w:type="dxa"/>
          </w:tcPr>
          <w:p w:rsidR="0080187E" w:rsidRPr="00497163" w:rsidRDefault="0080187E" w:rsidP="00336A52">
            <w:pPr>
              <w:pStyle w:val="BodyText"/>
              <w:numPr>
                <w:ilvl w:val="0"/>
                <w:numId w:val="7"/>
              </w:numPr>
              <w:tabs>
                <w:tab w:val="clear" w:pos="360"/>
                <w:tab w:val="left" w:pos="743"/>
                <w:tab w:val="left" w:pos="851"/>
                <w:tab w:val="left" w:pos="1134"/>
              </w:tabs>
              <w:autoSpaceDE w:val="0"/>
              <w:ind w:left="459"/>
              <w:jc w:val="both"/>
              <w:rPr>
                <w:rFonts w:ascii="Arial" w:hAnsi="Arial" w:cs="Arial"/>
              </w:rPr>
            </w:pPr>
            <w:r w:rsidRPr="00497163">
              <w:rPr>
                <w:rFonts w:ascii="Arial" w:hAnsi="Arial" w:cs="Arial"/>
              </w:rPr>
              <w:t>Būvniecības likums;</w:t>
            </w:r>
          </w:p>
          <w:p w:rsidR="009305B2" w:rsidRPr="00497163" w:rsidRDefault="006844A9" w:rsidP="00336A52">
            <w:pPr>
              <w:pStyle w:val="BodyText"/>
              <w:numPr>
                <w:ilvl w:val="0"/>
                <w:numId w:val="7"/>
              </w:numPr>
              <w:tabs>
                <w:tab w:val="clear" w:pos="360"/>
                <w:tab w:val="left" w:pos="743"/>
                <w:tab w:val="left" w:pos="1134"/>
              </w:tabs>
              <w:autoSpaceDE w:val="0"/>
              <w:ind w:left="459"/>
              <w:jc w:val="both"/>
              <w:rPr>
                <w:rFonts w:ascii="Arial" w:hAnsi="Arial" w:cs="Arial"/>
              </w:rPr>
            </w:pPr>
            <w:hyperlink r:id="rId14" w:tgtFrame="_blank" w:tooltip="http://likumi.lv//doc.php?id=269069" w:history="1">
              <w:r w:rsidR="009305B2" w:rsidRPr="00497163">
                <w:rPr>
                  <w:rFonts w:ascii="Arial" w:hAnsi="Arial" w:cs="Arial"/>
                </w:rPr>
                <w:t>Ministru kabineta 2014.gada 19.augusta noteikumi Nr.500 "Vispārīgie būvnoteikumi"</w:t>
              </w:r>
            </w:hyperlink>
            <w:r w:rsidR="009305B2" w:rsidRPr="00497163">
              <w:rPr>
                <w:rFonts w:ascii="Arial" w:hAnsi="Arial" w:cs="Arial"/>
              </w:rPr>
              <w:t>;</w:t>
            </w:r>
          </w:p>
          <w:p w:rsidR="009305B2" w:rsidRPr="00497163" w:rsidRDefault="006844A9" w:rsidP="000C4B19">
            <w:pPr>
              <w:pStyle w:val="BodyText"/>
              <w:numPr>
                <w:ilvl w:val="0"/>
                <w:numId w:val="7"/>
              </w:numPr>
              <w:tabs>
                <w:tab w:val="clear" w:pos="360"/>
                <w:tab w:val="left" w:pos="743"/>
                <w:tab w:val="left" w:pos="1134"/>
              </w:tabs>
              <w:autoSpaceDE w:val="0"/>
              <w:ind w:left="743" w:hanging="284"/>
              <w:jc w:val="both"/>
              <w:rPr>
                <w:rFonts w:ascii="Arial" w:hAnsi="Arial" w:cs="Arial"/>
              </w:rPr>
            </w:pPr>
            <w:hyperlink r:id="rId15" w:tgtFrame="_blank" w:tooltip="http://likumi.lv//doc.php?id=269069" w:history="1">
              <w:r w:rsidR="009305B2" w:rsidRPr="00497163">
                <w:rPr>
                  <w:rFonts w:ascii="Arial" w:hAnsi="Arial" w:cs="Arial"/>
                </w:rPr>
                <w:t>Ministru kabineta 201</w:t>
              </w:r>
              <w:r w:rsidR="00497163" w:rsidRPr="00497163">
                <w:rPr>
                  <w:rFonts w:ascii="Arial" w:hAnsi="Arial" w:cs="Arial"/>
                </w:rPr>
                <w:t>7</w:t>
              </w:r>
              <w:r w:rsidR="009C01DD" w:rsidRPr="00497163">
                <w:rPr>
                  <w:rFonts w:ascii="Arial" w:hAnsi="Arial" w:cs="Arial"/>
                </w:rPr>
                <w:t xml:space="preserve">.gada </w:t>
              </w:r>
              <w:r w:rsidR="00497163" w:rsidRPr="00497163">
                <w:rPr>
                  <w:rFonts w:ascii="Arial" w:hAnsi="Arial" w:cs="Arial"/>
                </w:rPr>
                <w:t>9</w:t>
              </w:r>
              <w:r w:rsidR="009305B2" w:rsidRPr="00497163">
                <w:rPr>
                  <w:rFonts w:ascii="Arial" w:hAnsi="Arial" w:cs="Arial"/>
                </w:rPr>
                <w:t>.</w:t>
              </w:r>
              <w:r w:rsidR="00497163" w:rsidRPr="00497163">
                <w:rPr>
                  <w:rFonts w:ascii="Arial" w:hAnsi="Arial" w:cs="Arial"/>
                </w:rPr>
                <w:t>maija</w:t>
              </w:r>
              <w:r w:rsidR="009305B2" w:rsidRPr="00497163">
                <w:rPr>
                  <w:rFonts w:ascii="Arial" w:hAnsi="Arial" w:cs="Arial"/>
                </w:rPr>
                <w:t xml:space="preserve"> noteikumi Nr.</w:t>
              </w:r>
              <w:r w:rsidR="00497163" w:rsidRPr="00497163">
                <w:rPr>
                  <w:rFonts w:ascii="Arial" w:hAnsi="Arial" w:cs="Arial"/>
                </w:rPr>
                <w:t>253</w:t>
              </w:r>
              <w:r w:rsidR="001E29CC" w:rsidRPr="00497163">
                <w:rPr>
                  <w:rFonts w:ascii="Arial" w:hAnsi="Arial" w:cs="Arial"/>
                </w:rPr>
                <w:t xml:space="preserve"> “</w:t>
              </w:r>
              <w:r w:rsidR="00497163" w:rsidRPr="00497163">
                <w:rPr>
                  <w:rFonts w:ascii="Arial" w:hAnsi="Arial" w:cs="Arial"/>
                </w:rPr>
                <w:t>Atsevišķu inženierbūvju būvnoteikumi</w:t>
              </w:r>
              <w:r w:rsidR="000C4B19" w:rsidRPr="00497163">
                <w:rPr>
                  <w:rFonts w:ascii="Arial" w:hAnsi="Arial" w:cs="Arial"/>
                </w:rPr>
                <w:t>"</w:t>
              </w:r>
            </w:hyperlink>
            <w:r w:rsidR="009305B2" w:rsidRPr="00497163">
              <w:rPr>
                <w:rFonts w:ascii="Arial" w:hAnsi="Arial" w:cs="Arial"/>
              </w:rPr>
              <w:t>;</w:t>
            </w:r>
          </w:p>
          <w:p w:rsidR="009305B2" w:rsidRPr="00497163" w:rsidRDefault="00152D75" w:rsidP="00336A52">
            <w:pPr>
              <w:pStyle w:val="BodyText"/>
              <w:numPr>
                <w:ilvl w:val="0"/>
                <w:numId w:val="7"/>
              </w:numPr>
              <w:tabs>
                <w:tab w:val="clear" w:pos="360"/>
                <w:tab w:val="left" w:pos="743"/>
                <w:tab w:val="left" w:pos="885"/>
                <w:tab w:val="left" w:pos="1134"/>
              </w:tabs>
              <w:autoSpaceDE w:val="0"/>
              <w:ind w:left="885" w:hanging="426"/>
              <w:jc w:val="both"/>
              <w:rPr>
                <w:rFonts w:ascii="Arial" w:hAnsi="Arial" w:cs="Arial"/>
              </w:rPr>
            </w:pPr>
            <w:r w:rsidRPr="00497163">
              <w:rPr>
                <w:rFonts w:ascii="Arial" w:hAnsi="Arial" w:cs="Arial"/>
              </w:rPr>
              <w:t>Projekta dokumentācijā</w:t>
            </w:r>
            <w:r w:rsidR="00B51C52" w:rsidRPr="00497163">
              <w:rPr>
                <w:rFonts w:ascii="Arial" w:hAnsi="Arial" w:cs="Arial"/>
              </w:rPr>
              <w:t xml:space="preserve"> izvirzītās prasības</w:t>
            </w:r>
            <w:r w:rsidR="009305B2" w:rsidRPr="00497163">
              <w:rPr>
                <w:rFonts w:ascii="Arial" w:hAnsi="Arial" w:cs="Arial"/>
              </w:rPr>
              <w:t>;</w:t>
            </w:r>
          </w:p>
          <w:p w:rsidR="00241831" w:rsidRPr="00497163" w:rsidRDefault="009305B2" w:rsidP="00336A52">
            <w:pPr>
              <w:pStyle w:val="BodyText"/>
              <w:numPr>
                <w:ilvl w:val="0"/>
                <w:numId w:val="7"/>
              </w:numPr>
              <w:tabs>
                <w:tab w:val="clear" w:pos="360"/>
                <w:tab w:val="left" w:pos="743"/>
                <w:tab w:val="left" w:pos="885"/>
                <w:tab w:val="left" w:pos="1134"/>
              </w:tabs>
              <w:autoSpaceDE w:val="0"/>
              <w:ind w:left="885" w:hanging="426"/>
              <w:jc w:val="both"/>
              <w:rPr>
                <w:rFonts w:ascii="Arial" w:hAnsi="Arial" w:cs="Arial"/>
              </w:rPr>
            </w:pPr>
            <w:r w:rsidRPr="00497163">
              <w:rPr>
                <w:rFonts w:ascii="Arial" w:hAnsi="Arial" w:cs="Arial"/>
              </w:rPr>
              <w:t>Būvniecības līgums</w:t>
            </w:r>
            <w:r w:rsidR="00241831" w:rsidRPr="00497163">
              <w:rPr>
                <w:rFonts w:ascii="Arial" w:hAnsi="Arial" w:cs="Arial"/>
              </w:rPr>
              <w:t>.</w:t>
            </w:r>
          </w:p>
        </w:tc>
      </w:tr>
      <w:tr w:rsidR="0080187E" w:rsidRPr="007C5399" w:rsidTr="00FD2187">
        <w:tc>
          <w:tcPr>
            <w:tcW w:w="9214" w:type="dxa"/>
          </w:tcPr>
          <w:p w:rsidR="005E394F" w:rsidRPr="007C5399" w:rsidRDefault="005E394F" w:rsidP="00147923">
            <w:pPr>
              <w:pStyle w:val="BodyText"/>
              <w:tabs>
                <w:tab w:val="left" w:pos="426"/>
                <w:tab w:val="left" w:pos="851"/>
                <w:tab w:val="left" w:pos="1134"/>
              </w:tabs>
              <w:autoSpaceDE w:val="0"/>
              <w:jc w:val="both"/>
              <w:rPr>
                <w:rFonts w:ascii="Arial" w:hAnsi="Arial" w:cs="Arial"/>
              </w:rPr>
            </w:pPr>
          </w:p>
        </w:tc>
      </w:tr>
      <w:tr w:rsidR="0080187E" w:rsidRPr="007C5399" w:rsidTr="00FD2187">
        <w:tc>
          <w:tcPr>
            <w:tcW w:w="9214" w:type="dxa"/>
          </w:tcPr>
          <w:p w:rsidR="0080187E" w:rsidRPr="007C5399" w:rsidRDefault="00F87782" w:rsidP="00147923">
            <w:pPr>
              <w:pStyle w:val="BodyText"/>
              <w:tabs>
                <w:tab w:val="left" w:pos="426"/>
                <w:tab w:val="left" w:pos="851"/>
                <w:tab w:val="left" w:pos="1134"/>
              </w:tabs>
              <w:autoSpaceDE w:val="0"/>
              <w:jc w:val="both"/>
              <w:rPr>
                <w:rFonts w:ascii="Arial" w:hAnsi="Arial" w:cs="Arial"/>
                <w:b/>
              </w:rPr>
            </w:pPr>
            <w:r w:rsidRPr="007C5399">
              <w:rPr>
                <w:rFonts w:ascii="Arial" w:hAnsi="Arial" w:cs="Arial"/>
                <w:b/>
              </w:rPr>
              <w:t>2.</w:t>
            </w:r>
            <w:r w:rsidR="008A6B68" w:rsidRPr="007C5399">
              <w:rPr>
                <w:rFonts w:ascii="Arial" w:hAnsi="Arial" w:cs="Arial"/>
                <w:b/>
              </w:rPr>
              <w:t>4</w:t>
            </w:r>
            <w:r w:rsidRPr="007C5399">
              <w:rPr>
                <w:rFonts w:ascii="Arial" w:hAnsi="Arial" w:cs="Arial"/>
                <w:b/>
              </w:rPr>
              <w:t xml:space="preserve">. </w:t>
            </w:r>
            <w:r w:rsidR="0080187E" w:rsidRPr="007C5399">
              <w:rPr>
                <w:rFonts w:ascii="Arial" w:hAnsi="Arial" w:cs="Arial"/>
                <w:b/>
              </w:rPr>
              <w:t>Garantija</w:t>
            </w:r>
          </w:p>
        </w:tc>
      </w:tr>
      <w:tr w:rsidR="0080187E" w:rsidRPr="007C5399" w:rsidTr="00FD2187">
        <w:tc>
          <w:tcPr>
            <w:tcW w:w="9214" w:type="dxa"/>
          </w:tcPr>
          <w:p w:rsidR="00AF2B12" w:rsidRPr="00932A53" w:rsidRDefault="00E164BF" w:rsidP="007E128E">
            <w:pPr>
              <w:jc w:val="both"/>
              <w:rPr>
                <w:rFonts w:ascii="Arial" w:hAnsi="Arial" w:cs="Arial"/>
                <w:sz w:val="20"/>
                <w:szCs w:val="20"/>
              </w:rPr>
            </w:pPr>
            <w:r w:rsidRPr="004F5DF3">
              <w:rPr>
                <w:rFonts w:ascii="Arial" w:hAnsi="Arial" w:cs="Arial"/>
                <w:sz w:val="20"/>
                <w:szCs w:val="20"/>
              </w:rPr>
              <w:t>Būvnieks garantē veiktā darba</w:t>
            </w:r>
            <w:r w:rsidR="005445B7">
              <w:rPr>
                <w:rFonts w:ascii="Arial" w:hAnsi="Arial" w:cs="Arial"/>
                <w:sz w:val="20"/>
                <w:szCs w:val="20"/>
              </w:rPr>
              <w:t>,</w:t>
            </w:r>
            <w:r>
              <w:rPr>
                <w:rFonts w:ascii="Arial" w:hAnsi="Arial" w:cs="Arial"/>
                <w:sz w:val="20"/>
                <w:szCs w:val="20"/>
              </w:rPr>
              <w:t xml:space="preserve"> </w:t>
            </w:r>
            <w:r w:rsidRPr="004F5DF3">
              <w:rPr>
                <w:rFonts w:ascii="Arial" w:hAnsi="Arial" w:cs="Arial"/>
                <w:sz w:val="20"/>
                <w:szCs w:val="20"/>
              </w:rPr>
              <w:t>materiālu</w:t>
            </w:r>
            <w:r>
              <w:rPr>
                <w:rFonts w:ascii="Arial" w:hAnsi="Arial" w:cs="Arial"/>
                <w:sz w:val="20"/>
                <w:szCs w:val="20"/>
              </w:rPr>
              <w:t xml:space="preserve"> </w:t>
            </w:r>
            <w:r w:rsidR="005445B7">
              <w:rPr>
                <w:rFonts w:ascii="Arial" w:hAnsi="Arial" w:cs="Arial"/>
                <w:sz w:val="20"/>
                <w:szCs w:val="20"/>
              </w:rPr>
              <w:t>un</w:t>
            </w:r>
            <w:r w:rsidR="005445B7" w:rsidRPr="004F5DF3">
              <w:rPr>
                <w:rFonts w:ascii="Arial" w:hAnsi="Arial" w:cs="Arial"/>
                <w:sz w:val="20"/>
                <w:szCs w:val="20"/>
              </w:rPr>
              <w:t xml:space="preserve"> </w:t>
            </w:r>
            <w:r w:rsidR="005445B7">
              <w:rPr>
                <w:rFonts w:ascii="Arial" w:hAnsi="Arial" w:cs="Arial"/>
                <w:sz w:val="20"/>
                <w:szCs w:val="20"/>
              </w:rPr>
              <w:t xml:space="preserve">iekārtu </w:t>
            </w:r>
            <w:r w:rsidRPr="00B555DA">
              <w:rPr>
                <w:rFonts w:ascii="Arial" w:hAnsi="Arial" w:cs="Arial"/>
                <w:bCs/>
                <w:sz w:val="20"/>
                <w:szCs w:val="20"/>
              </w:rPr>
              <w:t>kvalitāti</w:t>
            </w:r>
            <w:r w:rsidRPr="00B555DA">
              <w:rPr>
                <w:rFonts w:ascii="Arial" w:hAnsi="Arial" w:cs="Arial"/>
                <w:b/>
                <w:bCs/>
                <w:sz w:val="20"/>
                <w:szCs w:val="20"/>
              </w:rPr>
              <w:t xml:space="preserve"> 5 </w:t>
            </w:r>
            <w:r w:rsidRPr="00B555DA">
              <w:rPr>
                <w:rFonts w:ascii="Arial" w:hAnsi="Arial" w:cs="Arial"/>
                <w:b/>
                <w:bCs/>
                <w:i/>
                <w:sz w:val="20"/>
                <w:szCs w:val="20"/>
              </w:rPr>
              <w:t>(piecus)</w:t>
            </w:r>
            <w:r w:rsidRPr="004F5DF3">
              <w:rPr>
                <w:rFonts w:ascii="Arial" w:hAnsi="Arial" w:cs="Arial"/>
                <w:sz w:val="20"/>
                <w:szCs w:val="20"/>
              </w:rPr>
              <w:t xml:space="preserve"> gadus pēc būves pieņemšanas </w:t>
            </w:r>
            <w:r w:rsidRPr="00932A53">
              <w:rPr>
                <w:rFonts w:ascii="Arial" w:hAnsi="Arial" w:cs="Arial"/>
                <w:sz w:val="20"/>
                <w:szCs w:val="20"/>
              </w:rPr>
              <w:t>ekspluatācijā un novērš garantijas laikā radušos defektus.</w:t>
            </w:r>
            <w:r w:rsidR="00AF2B12" w:rsidRPr="00932A53">
              <w:rPr>
                <w:rFonts w:ascii="Arial" w:hAnsi="Arial" w:cs="Arial"/>
                <w:sz w:val="20"/>
                <w:szCs w:val="20"/>
              </w:rPr>
              <w:t xml:space="preserve"> </w:t>
            </w:r>
            <w:bookmarkStart w:id="1" w:name="_Hlk1568246"/>
          </w:p>
          <w:p w:rsidR="00EC7EFB" w:rsidRPr="00AF2B12" w:rsidRDefault="00AF2B12" w:rsidP="006647B2">
            <w:pPr>
              <w:jc w:val="both"/>
              <w:rPr>
                <w:rFonts w:ascii="Times New Roman" w:eastAsia="Times New Roman" w:hAnsi="Times New Roman" w:cs="Times New Roman"/>
                <w:sz w:val="20"/>
                <w:szCs w:val="20"/>
                <w:lang w:eastAsia="lv-LV"/>
              </w:rPr>
            </w:pPr>
            <w:r w:rsidRPr="00932A53">
              <w:rPr>
                <w:rFonts w:ascii="Arial" w:eastAsia="Times New Roman" w:hAnsi="Arial" w:cs="Arial"/>
                <w:iCs/>
                <w:sz w:val="20"/>
                <w:szCs w:val="20"/>
                <w:lang w:eastAsia="lv-LV"/>
              </w:rPr>
              <w:t>Ja iekārtu ražotājs iekārtas tehniskajā dokumentācijā iekārtai ir noteicis citu garantijas termiņu, attiecīgajai iekārtai ir spēkā iekārtas ražotāja noteiktais garantijas termiņš.</w:t>
            </w:r>
            <w:bookmarkEnd w:id="1"/>
          </w:p>
        </w:tc>
      </w:tr>
      <w:tr w:rsidR="0080187E" w:rsidRPr="007C5399" w:rsidTr="00FD2187">
        <w:tc>
          <w:tcPr>
            <w:tcW w:w="9214" w:type="dxa"/>
          </w:tcPr>
          <w:p w:rsidR="0080187E" w:rsidRPr="007C5399" w:rsidRDefault="0080187E" w:rsidP="0080187E">
            <w:pPr>
              <w:pStyle w:val="BodyText"/>
              <w:tabs>
                <w:tab w:val="left" w:pos="426"/>
                <w:tab w:val="left" w:pos="851"/>
                <w:tab w:val="left" w:pos="1134"/>
              </w:tabs>
              <w:autoSpaceDE w:val="0"/>
              <w:jc w:val="both"/>
              <w:rPr>
                <w:rFonts w:ascii="Arial" w:hAnsi="Arial" w:cs="Arial"/>
              </w:rPr>
            </w:pPr>
          </w:p>
        </w:tc>
      </w:tr>
      <w:tr w:rsidR="0080187E" w:rsidRPr="007C5399" w:rsidTr="00FD2187">
        <w:tc>
          <w:tcPr>
            <w:tcW w:w="9214" w:type="dxa"/>
          </w:tcPr>
          <w:p w:rsidR="0080187E" w:rsidRPr="007C5399" w:rsidRDefault="00F87782" w:rsidP="008A6B68">
            <w:pPr>
              <w:pStyle w:val="BodyText"/>
              <w:tabs>
                <w:tab w:val="left" w:pos="426"/>
                <w:tab w:val="left" w:pos="851"/>
                <w:tab w:val="left" w:pos="1134"/>
              </w:tabs>
              <w:autoSpaceDE w:val="0"/>
              <w:jc w:val="both"/>
              <w:rPr>
                <w:rFonts w:ascii="Arial" w:hAnsi="Arial" w:cs="Arial"/>
                <w:b/>
              </w:rPr>
            </w:pPr>
            <w:r w:rsidRPr="007C5399">
              <w:rPr>
                <w:rFonts w:ascii="Arial" w:hAnsi="Arial" w:cs="Arial"/>
                <w:b/>
              </w:rPr>
              <w:t>2.</w:t>
            </w:r>
            <w:r w:rsidR="008A6B68" w:rsidRPr="007C5399">
              <w:rPr>
                <w:rFonts w:ascii="Arial" w:hAnsi="Arial" w:cs="Arial"/>
                <w:b/>
              </w:rPr>
              <w:t>5</w:t>
            </w:r>
            <w:r w:rsidRPr="007C5399">
              <w:rPr>
                <w:rFonts w:ascii="Arial" w:hAnsi="Arial" w:cs="Arial"/>
                <w:b/>
              </w:rPr>
              <w:t xml:space="preserve">. </w:t>
            </w:r>
            <w:r w:rsidR="0080187E" w:rsidRPr="007C5399">
              <w:rPr>
                <w:rFonts w:ascii="Arial" w:hAnsi="Arial" w:cs="Arial"/>
                <w:b/>
              </w:rPr>
              <w:t>Līgumcenas noteikšanas nosacījumi</w:t>
            </w:r>
          </w:p>
        </w:tc>
      </w:tr>
      <w:tr w:rsidR="0080187E" w:rsidRPr="007C5399" w:rsidTr="00FD2187">
        <w:tc>
          <w:tcPr>
            <w:tcW w:w="9214" w:type="dxa"/>
          </w:tcPr>
          <w:p w:rsidR="00393043" w:rsidRDefault="0080187E" w:rsidP="00393043">
            <w:pPr>
              <w:pStyle w:val="BodyText"/>
              <w:tabs>
                <w:tab w:val="left" w:pos="426"/>
                <w:tab w:val="left" w:pos="851"/>
                <w:tab w:val="left" w:pos="1134"/>
              </w:tabs>
              <w:autoSpaceDE w:val="0"/>
              <w:jc w:val="both"/>
              <w:rPr>
                <w:rFonts w:ascii="Arial" w:hAnsi="Arial" w:cs="Arial"/>
              </w:rPr>
            </w:pPr>
            <w:r w:rsidRPr="007C5399">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000B59F8" w:rsidRPr="007C5399">
              <w:rPr>
                <w:rFonts w:ascii="Arial" w:hAnsi="Arial" w:cs="Arial"/>
                <w:iCs/>
              </w:rPr>
              <w:t>.</w:t>
            </w:r>
            <w:r w:rsidR="00393043" w:rsidRPr="007C5399">
              <w:rPr>
                <w:rFonts w:ascii="Arial" w:hAnsi="Arial" w:cs="Arial"/>
              </w:rPr>
              <w:t xml:space="preserve"> </w:t>
            </w:r>
          </w:p>
          <w:p w:rsidR="00362B45" w:rsidRPr="007C5399" w:rsidRDefault="00362B45" w:rsidP="005445B7">
            <w:pPr>
              <w:pStyle w:val="BodyText"/>
              <w:tabs>
                <w:tab w:val="left" w:pos="426"/>
                <w:tab w:val="left" w:pos="851"/>
                <w:tab w:val="left" w:pos="1134"/>
              </w:tabs>
              <w:autoSpaceDE w:val="0"/>
              <w:jc w:val="both"/>
              <w:rPr>
                <w:rFonts w:ascii="Arial" w:hAnsi="Arial" w:cs="Arial"/>
                <w:iCs/>
              </w:rPr>
            </w:pPr>
          </w:p>
        </w:tc>
      </w:tr>
      <w:tr w:rsidR="00F87782" w:rsidRPr="007C5399" w:rsidTr="00FD2187">
        <w:tc>
          <w:tcPr>
            <w:tcW w:w="9214" w:type="dxa"/>
          </w:tcPr>
          <w:p w:rsidR="00AF2B12" w:rsidRPr="007C5399" w:rsidRDefault="00AF2B12" w:rsidP="0080187E">
            <w:pPr>
              <w:pStyle w:val="BodyText"/>
              <w:tabs>
                <w:tab w:val="left" w:pos="426"/>
                <w:tab w:val="left" w:pos="851"/>
                <w:tab w:val="left" w:pos="1134"/>
              </w:tabs>
              <w:autoSpaceDE w:val="0"/>
              <w:jc w:val="both"/>
              <w:rPr>
                <w:rFonts w:ascii="Arial" w:hAnsi="Arial" w:cs="Arial"/>
                <w:i/>
                <w:iCs/>
              </w:rPr>
            </w:pPr>
          </w:p>
        </w:tc>
      </w:tr>
      <w:tr w:rsidR="0080187E" w:rsidRPr="007C5399" w:rsidTr="00FD2187">
        <w:tc>
          <w:tcPr>
            <w:tcW w:w="9214" w:type="dxa"/>
          </w:tcPr>
          <w:p w:rsidR="0080187E" w:rsidRPr="007C5399" w:rsidRDefault="00F87782" w:rsidP="008A6B68">
            <w:pPr>
              <w:pStyle w:val="BodyText"/>
              <w:tabs>
                <w:tab w:val="left" w:pos="426"/>
                <w:tab w:val="left" w:pos="851"/>
                <w:tab w:val="left" w:pos="1134"/>
              </w:tabs>
              <w:autoSpaceDE w:val="0"/>
              <w:jc w:val="both"/>
              <w:rPr>
                <w:rFonts w:ascii="Arial" w:hAnsi="Arial" w:cs="Arial"/>
              </w:rPr>
            </w:pPr>
            <w:r w:rsidRPr="007C5399">
              <w:rPr>
                <w:rFonts w:ascii="Arial" w:hAnsi="Arial" w:cs="Arial"/>
                <w:b/>
              </w:rPr>
              <w:t>2.</w:t>
            </w:r>
            <w:r w:rsidR="008A6B68" w:rsidRPr="007C5399">
              <w:rPr>
                <w:rFonts w:ascii="Arial" w:hAnsi="Arial" w:cs="Arial"/>
                <w:b/>
              </w:rPr>
              <w:t>6</w:t>
            </w:r>
            <w:r w:rsidRPr="007C5399">
              <w:rPr>
                <w:rFonts w:ascii="Arial" w:hAnsi="Arial" w:cs="Arial"/>
                <w:b/>
              </w:rPr>
              <w:t xml:space="preserve">. </w:t>
            </w:r>
            <w:r w:rsidR="0080187E" w:rsidRPr="007C5399">
              <w:rPr>
                <w:rFonts w:ascii="Arial" w:hAnsi="Arial" w:cs="Arial"/>
                <w:b/>
              </w:rPr>
              <w:t>Tāmju aizpildīšana</w:t>
            </w:r>
          </w:p>
        </w:tc>
      </w:tr>
      <w:tr w:rsidR="0080187E" w:rsidRPr="007C5399" w:rsidTr="00FD2187">
        <w:tc>
          <w:tcPr>
            <w:tcW w:w="9214" w:type="dxa"/>
          </w:tcPr>
          <w:p w:rsidR="00B1654F" w:rsidRPr="007C5399" w:rsidRDefault="00152D75" w:rsidP="00152D75">
            <w:pPr>
              <w:pStyle w:val="BodyText"/>
              <w:tabs>
                <w:tab w:val="left" w:pos="426"/>
                <w:tab w:val="left" w:pos="851"/>
                <w:tab w:val="left" w:pos="1134"/>
              </w:tabs>
              <w:autoSpaceDE w:val="0"/>
              <w:jc w:val="both"/>
              <w:rPr>
                <w:rFonts w:ascii="Arial" w:hAnsi="Arial" w:cs="Arial"/>
              </w:rPr>
            </w:pPr>
            <w:r w:rsidRPr="00AE02FB">
              <w:rPr>
                <w:rFonts w:ascii="Arial" w:hAnsi="Arial" w:cs="Arial"/>
              </w:rPr>
              <w:t>Lokālajā</w:t>
            </w:r>
            <w:r>
              <w:rPr>
                <w:rFonts w:ascii="Arial" w:hAnsi="Arial" w:cs="Arial"/>
              </w:rPr>
              <w:t>s</w:t>
            </w:r>
            <w:r w:rsidRPr="00AE02FB">
              <w:rPr>
                <w:rFonts w:ascii="Arial" w:hAnsi="Arial" w:cs="Arial"/>
              </w:rPr>
              <w:t xml:space="preserve"> tāmē</w:t>
            </w:r>
            <w:r>
              <w:rPr>
                <w:rFonts w:ascii="Arial" w:hAnsi="Arial" w:cs="Arial"/>
              </w:rPr>
              <w:t>s</w:t>
            </w:r>
            <w:r w:rsidRPr="00AE02FB">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w:t>
            </w:r>
            <w:r w:rsidR="00916854">
              <w:rPr>
                <w:rFonts w:ascii="Arial" w:hAnsi="Arial" w:cs="Arial"/>
              </w:rPr>
              <w:t>nīgu izpildi saistīti izdevumi.</w:t>
            </w:r>
            <w:r w:rsidRPr="00AE02FB">
              <w:rPr>
                <w:rFonts w:ascii="Arial" w:hAnsi="Arial" w:cs="Arial"/>
              </w:rPr>
              <w:t xml:space="preserve"> Tāmēs norādītām summām jābūt noapaļotām līdz 2 (</w:t>
            </w:r>
            <w:r w:rsidRPr="00AE02FB">
              <w:rPr>
                <w:rFonts w:ascii="Arial" w:hAnsi="Arial" w:cs="Arial"/>
                <w:i/>
              </w:rPr>
              <w:t>diviem</w:t>
            </w:r>
            <w:r w:rsidRPr="00AE02FB">
              <w:rPr>
                <w:rFonts w:ascii="Arial" w:hAnsi="Arial" w:cs="Arial"/>
              </w:rPr>
              <w:t>) cipariem aiz komata.</w:t>
            </w:r>
          </w:p>
        </w:tc>
      </w:tr>
      <w:tr w:rsidR="0080187E" w:rsidRPr="007C5399" w:rsidTr="00FD2187">
        <w:tc>
          <w:tcPr>
            <w:tcW w:w="9214" w:type="dxa"/>
          </w:tcPr>
          <w:p w:rsidR="00FD2187" w:rsidRPr="007C5399" w:rsidRDefault="00FD2187" w:rsidP="008A6B68">
            <w:pPr>
              <w:pStyle w:val="BodyText"/>
              <w:tabs>
                <w:tab w:val="left" w:pos="426"/>
                <w:tab w:val="left" w:pos="851"/>
                <w:tab w:val="left" w:pos="1134"/>
              </w:tabs>
              <w:autoSpaceDE w:val="0"/>
              <w:jc w:val="both"/>
              <w:rPr>
                <w:rFonts w:ascii="Arial" w:hAnsi="Arial" w:cs="Arial"/>
                <w:b/>
              </w:rPr>
            </w:pPr>
          </w:p>
          <w:p w:rsidR="0080187E" w:rsidRPr="007C5399" w:rsidRDefault="00F87782" w:rsidP="008A6B68">
            <w:pPr>
              <w:pStyle w:val="BodyText"/>
              <w:tabs>
                <w:tab w:val="left" w:pos="426"/>
                <w:tab w:val="left" w:pos="851"/>
                <w:tab w:val="left" w:pos="1134"/>
              </w:tabs>
              <w:autoSpaceDE w:val="0"/>
              <w:jc w:val="both"/>
              <w:rPr>
                <w:rFonts w:ascii="Arial" w:hAnsi="Arial" w:cs="Arial"/>
                <w:b/>
              </w:rPr>
            </w:pPr>
            <w:r w:rsidRPr="007C5399">
              <w:rPr>
                <w:rFonts w:ascii="Arial" w:hAnsi="Arial" w:cs="Arial"/>
                <w:b/>
              </w:rPr>
              <w:t>2.</w:t>
            </w:r>
            <w:r w:rsidR="008A6B68" w:rsidRPr="007C5399">
              <w:rPr>
                <w:rFonts w:ascii="Arial" w:hAnsi="Arial" w:cs="Arial"/>
                <w:b/>
              </w:rPr>
              <w:t>7</w:t>
            </w:r>
            <w:r w:rsidRPr="007C5399">
              <w:rPr>
                <w:rFonts w:ascii="Arial" w:hAnsi="Arial" w:cs="Arial"/>
                <w:b/>
              </w:rPr>
              <w:t xml:space="preserve">. </w:t>
            </w:r>
            <w:r w:rsidR="0080187E" w:rsidRPr="007C5399">
              <w:rPr>
                <w:rFonts w:ascii="Arial" w:hAnsi="Arial" w:cs="Arial"/>
                <w:b/>
              </w:rPr>
              <w:t>Ekvivalenti</w:t>
            </w:r>
          </w:p>
        </w:tc>
      </w:tr>
      <w:tr w:rsidR="0080187E" w:rsidRPr="007C5399" w:rsidTr="00FD2187">
        <w:tc>
          <w:tcPr>
            <w:tcW w:w="9214" w:type="dxa"/>
          </w:tcPr>
          <w:p w:rsidR="0080187E" w:rsidRPr="007C5399" w:rsidRDefault="00183358" w:rsidP="00183358">
            <w:pPr>
              <w:pStyle w:val="BodyText"/>
              <w:tabs>
                <w:tab w:val="left" w:pos="426"/>
                <w:tab w:val="left" w:pos="851"/>
                <w:tab w:val="left" w:pos="1134"/>
              </w:tabs>
              <w:autoSpaceDE w:val="0"/>
              <w:jc w:val="both"/>
              <w:rPr>
                <w:rFonts w:ascii="Arial" w:hAnsi="Arial" w:cs="Arial"/>
              </w:rPr>
            </w:pPr>
            <w:r w:rsidRPr="007C5399">
              <w:rPr>
                <w:rFonts w:ascii="Arial" w:hAnsi="Arial" w:cs="Arial"/>
                <w:shd w:val="clear" w:color="auto" w:fill="FFFFFF"/>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7C5399">
              <w:rPr>
                <w:rFonts w:ascii="Arial" w:hAnsi="Arial" w:cs="Arial"/>
              </w:rPr>
              <w:t xml:space="preserve">Pretendents savā piedāvājumā ar ražotāja dokumentāciju vai kompetentas institūcijas izsniegtu </w:t>
            </w:r>
            <w:r w:rsidRPr="007C5399">
              <w:rPr>
                <w:rFonts w:ascii="Arial" w:hAnsi="Arial" w:cs="Arial"/>
              </w:rPr>
              <w:lastRenderedPageBreak/>
              <w:t>apliecinājumu </w:t>
            </w:r>
            <w:r w:rsidRPr="007C5399">
              <w:rPr>
                <w:rFonts w:ascii="Arial" w:hAnsi="Arial" w:cs="Arial"/>
                <w:shd w:val="clear" w:color="auto" w:fill="FFFFFF"/>
              </w:rPr>
              <w:t>vai </w:t>
            </w:r>
            <w:r w:rsidRPr="007C5399">
              <w:rPr>
                <w:rFonts w:ascii="Arial" w:hAnsi="Arial" w:cs="Arial"/>
              </w:rPr>
              <w:t>izmantojot </w:t>
            </w:r>
            <w:r w:rsidRPr="007C5399">
              <w:rPr>
                <w:rFonts w:ascii="Arial" w:hAnsi="Arial" w:cs="Arial"/>
                <w:iCs/>
              </w:rPr>
              <w:t>jebkādus atbilstošus līdzekļus, tajā skaitā Publisko iepirkumu likuma 22.pantā minētos pierādījumus</w:t>
            </w:r>
            <w:r w:rsidRPr="007C5399">
              <w:rPr>
                <w:rFonts w:ascii="Arial" w:hAnsi="Arial" w:cs="Arial"/>
              </w:rPr>
              <w:t>, </w:t>
            </w:r>
            <w:r w:rsidRPr="007C5399">
              <w:rPr>
                <w:rFonts w:ascii="Arial" w:hAnsi="Arial" w:cs="Arial"/>
                <w:shd w:val="clear" w:color="auto" w:fill="FFFFFF"/>
              </w:rPr>
              <w:t>pierāda, ka piedāvājums ir ekvivalents un apmierina pasūtītāja prasības, kas izteiktas iepirkuma procedūras dokumentos.</w:t>
            </w:r>
          </w:p>
        </w:tc>
      </w:tr>
    </w:tbl>
    <w:p w:rsidR="00C42780" w:rsidRPr="007C5399" w:rsidRDefault="00C42780" w:rsidP="00C42780">
      <w:pPr>
        <w:jc w:val="center"/>
        <w:rPr>
          <w:rFonts w:ascii="Arial" w:hAnsi="Arial" w:cs="Arial"/>
          <w:b/>
          <w:sz w:val="20"/>
          <w:szCs w:val="20"/>
        </w:rPr>
      </w:pPr>
    </w:p>
    <w:p w:rsidR="0080187E" w:rsidRPr="007C5399" w:rsidRDefault="0080187E" w:rsidP="006844A9">
      <w:pPr>
        <w:spacing w:after="0"/>
        <w:jc w:val="center"/>
        <w:rPr>
          <w:rFonts w:ascii="Arial" w:eastAsia="Times New Roman" w:hAnsi="Arial" w:cs="Arial"/>
          <w:b/>
          <w:sz w:val="20"/>
          <w:szCs w:val="20"/>
          <w:lang w:eastAsia="ar-SA"/>
        </w:rPr>
      </w:pPr>
      <w:r w:rsidRPr="007C5399">
        <w:rPr>
          <w:rFonts w:ascii="Arial" w:hAnsi="Arial" w:cs="Arial"/>
          <w:b/>
          <w:sz w:val="20"/>
          <w:szCs w:val="20"/>
        </w:rPr>
        <w:t>III SADAĻA</w:t>
      </w:r>
    </w:p>
    <w:p w:rsidR="0080187E" w:rsidRPr="007C5399" w:rsidRDefault="0080187E" w:rsidP="006844A9">
      <w:pPr>
        <w:pStyle w:val="NoSpacing"/>
        <w:jc w:val="center"/>
        <w:rPr>
          <w:rFonts w:ascii="Arial" w:hAnsi="Arial" w:cs="Arial"/>
          <w:b/>
          <w:sz w:val="20"/>
          <w:szCs w:val="20"/>
        </w:rPr>
      </w:pPr>
      <w:r w:rsidRPr="007C5399">
        <w:rPr>
          <w:rFonts w:ascii="Arial" w:hAnsi="Arial" w:cs="Arial"/>
          <w:b/>
          <w:sz w:val="20"/>
          <w:szCs w:val="20"/>
        </w:rPr>
        <w:t>PRASĪBAS PRETENDENTIEM UN IESNIEDZAMIE DOKUMENTI</w:t>
      </w:r>
    </w:p>
    <w:p w:rsidR="00C33ACF" w:rsidRPr="007C5399" w:rsidRDefault="00C33ACF" w:rsidP="00C33ACF">
      <w:pPr>
        <w:pStyle w:val="BodyText"/>
        <w:tabs>
          <w:tab w:val="left" w:pos="567"/>
          <w:tab w:val="left" w:pos="851"/>
        </w:tabs>
        <w:rPr>
          <w:rFonts w:ascii="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3"/>
      </w:tblGrid>
      <w:tr w:rsidR="0080187E" w:rsidRPr="007C5399" w:rsidTr="00972B42">
        <w:tc>
          <w:tcPr>
            <w:tcW w:w="4678" w:type="dxa"/>
            <w:shd w:val="clear" w:color="auto" w:fill="auto"/>
          </w:tcPr>
          <w:p w:rsidR="0080187E" w:rsidRPr="007C5399" w:rsidRDefault="0080187E" w:rsidP="00623C37">
            <w:pPr>
              <w:spacing w:after="0" w:line="240" w:lineRule="auto"/>
              <w:rPr>
                <w:rFonts w:ascii="Arial" w:hAnsi="Arial" w:cs="Arial"/>
                <w:b/>
                <w:bCs/>
                <w:sz w:val="20"/>
                <w:szCs w:val="20"/>
              </w:rPr>
            </w:pPr>
            <w:r w:rsidRPr="007C5399">
              <w:rPr>
                <w:rFonts w:ascii="Arial" w:hAnsi="Arial" w:cs="Arial"/>
                <w:b/>
                <w:bCs/>
                <w:sz w:val="20"/>
                <w:szCs w:val="20"/>
              </w:rPr>
              <w:t>Prasība:</w:t>
            </w:r>
          </w:p>
        </w:tc>
        <w:tc>
          <w:tcPr>
            <w:tcW w:w="4253" w:type="dxa"/>
            <w:shd w:val="clear" w:color="auto" w:fill="auto"/>
          </w:tcPr>
          <w:p w:rsidR="0080187E" w:rsidRPr="007C5399" w:rsidRDefault="0080187E" w:rsidP="00623C37">
            <w:pPr>
              <w:spacing w:after="0" w:line="240" w:lineRule="auto"/>
              <w:rPr>
                <w:rFonts w:ascii="Arial" w:hAnsi="Arial" w:cs="Arial"/>
                <w:b/>
                <w:bCs/>
                <w:sz w:val="20"/>
                <w:szCs w:val="20"/>
              </w:rPr>
            </w:pPr>
            <w:r w:rsidRPr="007C5399">
              <w:rPr>
                <w:rFonts w:ascii="Arial" w:hAnsi="Arial" w:cs="Arial"/>
                <w:b/>
                <w:bCs/>
                <w:sz w:val="20"/>
                <w:szCs w:val="20"/>
              </w:rPr>
              <w:t>Iesniedzamais dokuments</w:t>
            </w:r>
            <w:r w:rsidR="009563D5">
              <w:rPr>
                <w:rStyle w:val="FootnoteReference"/>
                <w:rFonts w:ascii="Arial" w:hAnsi="Arial" w:cs="Arial"/>
                <w:b/>
                <w:bCs/>
                <w:sz w:val="20"/>
                <w:szCs w:val="20"/>
              </w:rPr>
              <w:footnoteReference w:id="2"/>
            </w:r>
            <w:r w:rsidRPr="007C5399">
              <w:rPr>
                <w:rFonts w:ascii="Arial" w:hAnsi="Arial" w:cs="Arial"/>
                <w:b/>
                <w:bCs/>
                <w:sz w:val="20"/>
                <w:szCs w:val="20"/>
              </w:rPr>
              <w:t>:</w:t>
            </w:r>
          </w:p>
        </w:tc>
      </w:tr>
      <w:tr w:rsidR="0080187E" w:rsidRPr="007C5399" w:rsidTr="00972B42">
        <w:tc>
          <w:tcPr>
            <w:tcW w:w="4678" w:type="dxa"/>
            <w:shd w:val="clear" w:color="auto" w:fill="auto"/>
          </w:tcPr>
          <w:p w:rsidR="0080187E" w:rsidRPr="007C5399" w:rsidRDefault="0080187E" w:rsidP="000E24A8">
            <w:pPr>
              <w:pStyle w:val="NoSpacing"/>
              <w:jc w:val="both"/>
              <w:rPr>
                <w:rFonts w:ascii="Arial" w:eastAsia="Helvetica" w:hAnsi="Arial" w:cs="Arial"/>
                <w:b/>
                <w:sz w:val="20"/>
                <w:szCs w:val="20"/>
              </w:rPr>
            </w:pPr>
            <w:r w:rsidRPr="007C5399">
              <w:rPr>
                <w:rFonts w:ascii="Arial" w:eastAsia="Helvetica" w:hAnsi="Arial" w:cs="Arial"/>
                <w:b/>
                <w:sz w:val="20"/>
                <w:szCs w:val="20"/>
              </w:rPr>
              <w:t>3.1</w:t>
            </w:r>
            <w:r w:rsidR="005772D9" w:rsidRPr="007C5399">
              <w:rPr>
                <w:rFonts w:ascii="Arial" w:eastAsia="Helvetica" w:hAnsi="Arial" w:cs="Arial"/>
                <w:b/>
                <w:sz w:val="20"/>
                <w:szCs w:val="20"/>
              </w:rPr>
              <w:t>.</w:t>
            </w:r>
            <w:r w:rsidRPr="007C5399">
              <w:rPr>
                <w:rFonts w:ascii="Arial" w:eastAsia="Helvetica" w:hAnsi="Arial" w:cs="Arial"/>
                <w:sz w:val="20"/>
                <w:szCs w:val="20"/>
              </w:rPr>
              <w:t xml:space="preserve"> </w:t>
            </w:r>
            <w:r w:rsidRPr="007C5399">
              <w:rPr>
                <w:rFonts w:ascii="Arial" w:eastAsia="Helvetica" w:hAnsi="Arial" w:cs="Arial"/>
                <w:b/>
                <w:sz w:val="20"/>
                <w:szCs w:val="20"/>
              </w:rPr>
              <w:t>Pretendents</w:t>
            </w:r>
            <w:r w:rsidRPr="007C5399">
              <w:rPr>
                <w:rFonts w:ascii="Arial" w:eastAsia="Helvetica" w:hAnsi="Arial" w:cs="Arial"/>
                <w:sz w:val="20"/>
                <w:szCs w:val="20"/>
              </w:rPr>
              <w:t> ir piegādātājs, kurš ir iesniedzis piedāvājumu.</w:t>
            </w:r>
            <w:r w:rsidR="005772D9" w:rsidRPr="007C5399">
              <w:rPr>
                <w:rFonts w:ascii="Arial" w:eastAsia="Helvetica" w:hAnsi="Arial" w:cs="Arial"/>
                <w:b/>
                <w:sz w:val="20"/>
                <w:szCs w:val="20"/>
              </w:rPr>
              <w:t xml:space="preserve"> Piegādātājs</w:t>
            </w:r>
            <w:r w:rsidR="005772D9" w:rsidRPr="007C5399">
              <w:rPr>
                <w:rFonts w:ascii="Arial" w:eastAsia="Helvetica" w:hAnsi="Arial" w:cs="Arial"/>
                <w:sz w:val="20"/>
                <w:szCs w:val="20"/>
              </w:rPr>
              <w:t xml:space="preserve"> var būt fiziskā vai juridiskā persona vai pasūtītājs, šādu personu apvienība jebkurā to kombinācijā, kas attiecīgi piedāvā tirgū </w:t>
            </w:r>
            <w:r w:rsidR="00013B56">
              <w:rPr>
                <w:rFonts w:ascii="Arial" w:eastAsia="Helvetica" w:hAnsi="Arial" w:cs="Arial"/>
                <w:sz w:val="20"/>
                <w:szCs w:val="20"/>
              </w:rPr>
              <w:t>veikt remontdarbus</w:t>
            </w:r>
            <w:r w:rsidR="005772D9" w:rsidRPr="007C5399">
              <w:rPr>
                <w:rFonts w:ascii="Arial" w:eastAsia="Helvetica" w:hAnsi="Arial" w:cs="Arial"/>
                <w:sz w:val="20"/>
                <w:szCs w:val="20"/>
              </w:rPr>
              <w:t>, piegādāt preces vai sniegt pakalpojumus.</w:t>
            </w:r>
          </w:p>
        </w:tc>
        <w:tc>
          <w:tcPr>
            <w:tcW w:w="4253" w:type="dxa"/>
            <w:shd w:val="clear" w:color="auto" w:fill="auto"/>
            <w:vAlign w:val="center"/>
          </w:tcPr>
          <w:p w:rsidR="0080187E" w:rsidRPr="007C5399" w:rsidRDefault="0080187E" w:rsidP="00623C37">
            <w:pPr>
              <w:pStyle w:val="NoSpacing"/>
              <w:rPr>
                <w:rFonts w:ascii="Arial" w:hAnsi="Arial" w:cs="Arial"/>
                <w:sz w:val="20"/>
                <w:szCs w:val="20"/>
              </w:rPr>
            </w:pPr>
            <w:r w:rsidRPr="007C5399">
              <w:rPr>
                <w:rFonts w:ascii="Arial" w:hAnsi="Arial" w:cs="Arial"/>
                <w:sz w:val="20"/>
                <w:szCs w:val="20"/>
              </w:rPr>
              <w:t>Pieteikums dalībai iepirkumā (pēc formas –nolikuma 1.pielikums).</w:t>
            </w:r>
          </w:p>
          <w:p w:rsidR="0080187E" w:rsidRPr="007C5399" w:rsidRDefault="0080187E" w:rsidP="00623C37">
            <w:pPr>
              <w:pStyle w:val="NoSpacing"/>
              <w:rPr>
                <w:rFonts w:ascii="Arial" w:hAnsi="Arial" w:cs="Arial"/>
                <w:sz w:val="20"/>
                <w:szCs w:val="20"/>
              </w:rPr>
            </w:pPr>
          </w:p>
        </w:tc>
      </w:tr>
      <w:tr w:rsidR="005772D9" w:rsidRPr="007C5399" w:rsidTr="00972B42">
        <w:tc>
          <w:tcPr>
            <w:tcW w:w="4678" w:type="dxa"/>
            <w:shd w:val="clear" w:color="auto" w:fill="auto"/>
          </w:tcPr>
          <w:p w:rsidR="005772D9" w:rsidRPr="007C5399" w:rsidRDefault="005772D9" w:rsidP="00623C37">
            <w:pPr>
              <w:pStyle w:val="NoSpacing"/>
              <w:jc w:val="both"/>
              <w:rPr>
                <w:rFonts w:ascii="Arial" w:hAnsi="Arial" w:cs="Arial"/>
                <w:sz w:val="20"/>
                <w:szCs w:val="20"/>
              </w:rPr>
            </w:pPr>
            <w:r w:rsidRPr="007C5399">
              <w:rPr>
                <w:rFonts w:ascii="Arial" w:hAnsi="Arial" w:cs="Arial"/>
                <w:b/>
                <w:sz w:val="20"/>
                <w:szCs w:val="20"/>
              </w:rPr>
              <w:t xml:space="preserve">3.2. </w:t>
            </w:r>
            <w:r w:rsidRPr="007C5399">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7C5399" w:rsidRDefault="005772D9" w:rsidP="00623C37">
            <w:pPr>
              <w:pStyle w:val="NoSpacing"/>
              <w:jc w:val="both"/>
              <w:rPr>
                <w:rFonts w:ascii="Arial" w:eastAsia="Helvetica" w:hAnsi="Arial" w:cs="Arial"/>
                <w:b/>
                <w:sz w:val="20"/>
                <w:szCs w:val="20"/>
              </w:rPr>
            </w:pPr>
            <w:r w:rsidRPr="007C5399">
              <w:rPr>
                <w:rFonts w:ascii="Arial" w:hAnsi="Arial" w:cs="Arial"/>
                <w:sz w:val="20"/>
                <w:szCs w:val="20"/>
                <w:u w:val="single"/>
              </w:rPr>
              <w:t>Šajā gadījumā piegādātājs un persona, uz kuras saimnieciskajām un finansiālajām iespējām tas balstās, ir solidāri atbildīgi par iepirkuma līguma izpildi.</w:t>
            </w:r>
            <w:r w:rsidRPr="007C5399">
              <w:rPr>
                <w:rFonts w:ascii="Arial" w:hAnsi="Arial" w:cs="Arial"/>
                <w:sz w:val="20"/>
                <w:szCs w:val="20"/>
              </w:rPr>
              <w:t xml:space="preserve"> </w:t>
            </w:r>
          </w:p>
        </w:tc>
        <w:tc>
          <w:tcPr>
            <w:tcW w:w="4253" w:type="dxa"/>
            <w:shd w:val="clear" w:color="auto" w:fill="auto"/>
            <w:vAlign w:val="center"/>
          </w:tcPr>
          <w:p w:rsidR="005772D9" w:rsidRPr="007C5399" w:rsidRDefault="005772D9" w:rsidP="00043C0C">
            <w:pPr>
              <w:pStyle w:val="NoSpacing"/>
              <w:numPr>
                <w:ilvl w:val="0"/>
                <w:numId w:val="12"/>
              </w:numPr>
              <w:tabs>
                <w:tab w:val="left" w:pos="430"/>
              </w:tabs>
              <w:suppressAutoHyphens w:val="0"/>
              <w:ind w:left="0" w:firstLine="34"/>
              <w:jc w:val="both"/>
              <w:rPr>
                <w:rFonts w:ascii="Arial" w:hAnsi="Arial" w:cs="Arial"/>
                <w:sz w:val="20"/>
                <w:szCs w:val="20"/>
              </w:rPr>
            </w:pPr>
            <w:r w:rsidRPr="007C539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rsidR="005772D9" w:rsidRPr="007C5399" w:rsidRDefault="00986706" w:rsidP="00043C0C">
            <w:pPr>
              <w:pStyle w:val="NoSpacing"/>
              <w:numPr>
                <w:ilvl w:val="0"/>
                <w:numId w:val="12"/>
              </w:numPr>
              <w:tabs>
                <w:tab w:val="left" w:pos="430"/>
              </w:tabs>
              <w:suppressAutoHyphens w:val="0"/>
              <w:ind w:left="0" w:firstLine="34"/>
              <w:jc w:val="both"/>
              <w:rPr>
                <w:rFonts w:ascii="Arial" w:hAnsi="Arial" w:cs="Arial"/>
                <w:sz w:val="20"/>
                <w:szCs w:val="20"/>
              </w:rPr>
            </w:pPr>
            <w:r w:rsidRPr="007C5399">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7C5399" w:rsidTr="00972B42">
        <w:tc>
          <w:tcPr>
            <w:tcW w:w="4678" w:type="dxa"/>
            <w:shd w:val="clear" w:color="auto" w:fill="auto"/>
          </w:tcPr>
          <w:p w:rsidR="005772D9" w:rsidRPr="007C5399" w:rsidRDefault="005772D9" w:rsidP="00623C37">
            <w:pPr>
              <w:pStyle w:val="NoSpacing"/>
              <w:jc w:val="both"/>
              <w:rPr>
                <w:rFonts w:ascii="Arial" w:hAnsi="Arial" w:cs="Arial"/>
                <w:sz w:val="20"/>
                <w:szCs w:val="20"/>
              </w:rPr>
            </w:pPr>
            <w:r w:rsidRPr="007C5399">
              <w:rPr>
                <w:rFonts w:ascii="Arial" w:hAnsi="Arial" w:cs="Arial"/>
                <w:b/>
                <w:sz w:val="20"/>
                <w:szCs w:val="20"/>
              </w:rPr>
              <w:t xml:space="preserve">3.3. </w:t>
            </w:r>
            <w:r w:rsidRPr="007C5399">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5772D9" w:rsidRPr="007C5399" w:rsidRDefault="005772D9" w:rsidP="00623C37">
            <w:pPr>
              <w:pStyle w:val="NoSpacing"/>
              <w:jc w:val="both"/>
              <w:rPr>
                <w:rFonts w:ascii="Arial" w:eastAsia="Helvetica" w:hAnsi="Arial" w:cs="Arial"/>
                <w:b/>
                <w:sz w:val="20"/>
                <w:szCs w:val="20"/>
              </w:rPr>
            </w:pPr>
            <w:r w:rsidRPr="007C539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5399">
              <w:rPr>
                <w:rFonts w:ascii="Arial" w:hAnsi="Arial" w:cs="Arial"/>
                <w:sz w:val="20"/>
                <w:szCs w:val="20"/>
              </w:rPr>
              <w:t xml:space="preserve"> </w:t>
            </w:r>
          </w:p>
        </w:tc>
        <w:tc>
          <w:tcPr>
            <w:tcW w:w="4253" w:type="dxa"/>
            <w:shd w:val="clear" w:color="auto" w:fill="auto"/>
            <w:vAlign w:val="center"/>
          </w:tcPr>
          <w:p w:rsidR="005772D9" w:rsidRPr="007C5399" w:rsidRDefault="005772D9" w:rsidP="00623C37">
            <w:pPr>
              <w:pStyle w:val="NoSpacing"/>
              <w:jc w:val="both"/>
              <w:rPr>
                <w:rFonts w:ascii="Arial" w:hAnsi="Arial" w:cs="Arial"/>
                <w:sz w:val="20"/>
                <w:szCs w:val="20"/>
              </w:rPr>
            </w:pPr>
            <w:r w:rsidRPr="007C5399">
              <w:rPr>
                <w:rFonts w:ascii="Arial" w:hAnsi="Arial" w:cs="Arial"/>
                <w:sz w:val="20"/>
                <w:szCs w:val="20"/>
              </w:rPr>
              <w:t>Pretendents pierāda pasūtītājam, ka tā rīcībā būs nepieciešamie resursi, iesniedzot šo personu apliecinājumu vai vienošanos par nepieciešamo resursu nodošanu piegādātāja rīcībā</w:t>
            </w:r>
            <w:r w:rsidR="00C257C4">
              <w:rPr>
                <w:rFonts w:ascii="Arial" w:hAnsi="Arial" w:cs="Arial"/>
                <w:sz w:val="20"/>
                <w:szCs w:val="20"/>
              </w:rPr>
              <w:t>, norādot</w:t>
            </w:r>
            <w:r w:rsidR="00B866CE">
              <w:rPr>
                <w:rFonts w:ascii="Arial" w:hAnsi="Arial" w:cs="Arial"/>
                <w:sz w:val="20"/>
                <w:szCs w:val="20"/>
              </w:rPr>
              <w:t>, kādi resursi pretendenta rīcībā tiks nodoti.</w:t>
            </w:r>
          </w:p>
        </w:tc>
      </w:tr>
      <w:tr w:rsidR="0080187E" w:rsidRPr="007C5399" w:rsidTr="00972B42">
        <w:tc>
          <w:tcPr>
            <w:tcW w:w="4678" w:type="dxa"/>
            <w:shd w:val="clear" w:color="auto" w:fill="auto"/>
          </w:tcPr>
          <w:p w:rsidR="0080187E" w:rsidRPr="007C5399" w:rsidRDefault="0080187E" w:rsidP="00623C37">
            <w:pPr>
              <w:pStyle w:val="NoSpacing"/>
              <w:jc w:val="both"/>
              <w:rPr>
                <w:rFonts w:ascii="Arial" w:hAnsi="Arial" w:cs="Arial"/>
                <w:b/>
                <w:sz w:val="20"/>
                <w:szCs w:val="20"/>
              </w:rPr>
            </w:pPr>
            <w:r w:rsidRPr="007C5399">
              <w:rPr>
                <w:rFonts w:ascii="Arial" w:hAnsi="Arial" w:cs="Arial"/>
                <w:b/>
                <w:sz w:val="20"/>
                <w:szCs w:val="20"/>
              </w:rPr>
              <w:t>3.</w:t>
            </w:r>
            <w:r w:rsidR="005772D9" w:rsidRPr="007C5399">
              <w:rPr>
                <w:rFonts w:ascii="Arial" w:hAnsi="Arial" w:cs="Arial"/>
                <w:b/>
                <w:sz w:val="20"/>
                <w:szCs w:val="20"/>
              </w:rPr>
              <w:t>4</w:t>
            </w:r>
            <w:r w:rsidRPr="007C5399">
              <w:rPr>
                <w:rFonts w:ascii="Arial" w:hAnsi="Arial" w:cs="Arial"/>
                <w:b/>
                <w:sz w:val="20"/>
                <w:szCs w:val="20"/>
              </w:rPr>
              <w:t xml:space="preserve">. </w:t>
            </w:r>
            <w:r w:rsidRPr="007C5399">
              <w:rPr>
                <w:rFonts w:ascii="Arial" w:hAnsi="Arial" w:cs="Arial"/>
                <w:sz w:val="20"/>
                <w:szCs w:val="20"/>
              </w:rPr>
              <w:t>Ja piedāvājumu iesniedz piegādātāju apvienība, piedāvājuma dokumentus paraksta atbilstoši piegādātāju savstarpējās vienošanās nosacījumiem.</w:t>
            </w:r>
            <w:r w:rsidRPr="007C5399">
              <w:rPr>
                <w:rFonts w:ascii="Arial" w:hAnsi="Arial" w:cs="Arial"/>
                <w:b/>
                <w:sz w:val="20"/>
                <w:szCs w:val="20"/>
              </w:rPr>
              <w:t xml:space="preserve"> </w:t>
            </w:r>
          </w:p>
        </w:tc>
        <w:tc>
          <w:tcPr>
            <w:tcW w:w="4253" w:type="dxa"/>
            <w:vMerge w:val="restart"/>
            <w:shd w:val="clear" w:color="auto" w:fill="auto"/>
            <w:vAlign w:val="center"/>
          </w:tcPr>
          <w:p w:rsidR="0080187E" w:rsidRPr="007C5399" w:rsidRDefault="0080187E" w:rsidP="00623C37">
            <w:pPr>
              <w:pStyle w:val="NoSpacing"/>
              <w:jc w:val="both"/>
              <w:rPr>
                <w:rFonts w:ascii="Arial" w:hAnsi="Arial" w:cs="Arial"/>
                <w:sz w:val="20"/>
                <w:szCs w:val="20"/>
              </w:rPr>
            </w:pPr>
            <w:r w:rsidRPr="007C5399">
              <w:rPr>
                <w:rFonts w:ascii="Arial" w:hAnsi="Arial" w:cs="Arial"/>
                <w:sz w:val="20"/>
                <w:szCs w:val="20"/>
              </w:rPr>
              <w:t xml:space="preserve">Piedāvājumam pievieno visu apvienības dalībnieku parakstītu vienošanos par kopīga piedāvājuma iesniegšanu. </w:t>
            </w:r>
            <w:r w:rsidR="00F96853" w:rsidRPr="007C5399">
              <w:rPr>
                <w:rFonts w:ascii="Arial" w:hAnsi="Arial" w:cs="Arial"/>
                <w:sz w:val="20"/>
                <w:szCs w:val="20"/>
              </w:rPr>
              <w:t>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7C5399" w:rsidTr="00972B42">
        <w:tc>
          <w:tcPr>
            <w:tcW w:w="4678" w:type="dxa"/>
            <w:shd w:val="clear" w:color="auto" w:fill="auto"/>
          </w:tcPr>
          <w:p w:rsidR="0080187E" w:rsidRPr="007C5399" w:rsidRDefault="0080187E" w:rsidP="00623C37">
            <w:pPr>
              <w:pStyle w:val="NoSpacing"/>
              <w:jc w:val="both"/>
              <w:rPr>
                <w:rFonts w:ascii="Arial" w:eastAsia="Helvetica" w:hAnsi="Arial" w:cs="Arial"/>
                <w:sz w:val="20"/>
                <w:szCs w:val="20"/>
              </w:rPr>
            </w:pPr>
            <w:r w:rsidRPr="007C5399">
              <w:rPr>
                <w:rFonts w:ascii="Arial" w:hAnsi="Arial" w:cs="Arial"/>
                <w:b/>
                <w:sz w:val="20"/>
                <w:szCs w:val="20"/>
              </w:rPr>
              <w:t>3.</w:t>
            </w:r>
            <w:r w:rsidR="005772D9" w:rsidRPr="007C5399">
              <w:rPr>
                <w:rFonts w:ascii="Arial" w:hAnsi="Arial" w:cs="Arial"/>
                <w:b/>
                <w:sz w:val="20"/>
                <w:szCs w:val="20"/>
              </w:rPr>
              <w:t>5</w:t>
            </w:r>
            <w:r w:rsidRPr="007C5399">
              <w:rPr>
                <w:rFonts w:ascii="Arial" w:hAnsi="Arial" w:cs="Arial"/>
                <w:b/>
                <w:sz w:val="20"/>
                <w:szCs w:val="20"/>
              </w:rPr>
              <w:t>.</w:t>
            </w:r>
            <w:r w:rsidRPr="007C5399">
              <w:rPr>
                <w:rFonts w:ascii="Arial" w:hAnsi="Arial" w:cs="Arial"/>
                <w:sz w:val="20"/>
                <w:szCs w:val="20"/>
              </w:rPr>
              <w:t xml:space="preserve"> Pretendentam jāiesniedz dokumenti par katru apvienības dalībnieku. Uz katru apvienības dalībnieku attiecas nolikuma 3.</w:t>
            </w:r>
            <w:r w:rsidR="005772D9" w:rsidRPr="007C5399">
              <w:rPr>
                <w:rFonts w:ascii="Arial" w:hAnsi="Arial" w:cs="Arial"/>
                <w:sz w:val="20"/>
                <w:szCs w:val="20"/>
              </w:rPr>
              <w:t>6</w:t>
            </w:r>
            <w:r w:rsidRPr="007C5399">
              <w:rPr>
                <w:rFonts w:ascii="Arial" w:hAnsi="Arial" w:cs="Arial"/>
                <w:sz w:val="20"/>
                <w:szCs w:val="20"/>
              </w:rPr>
              <w:t>.</w:t>
            </w:r>
            <w:r w:rsidR="003D51AD" w:rsidRPr="007C5399">
              <w:rPr>
                <w:rFonts w:ascii="Arial" w:hAnsi="Arial" w:cs="Arial"/>
                <w:sz w:val="20"/>
                <w:szCs w:val="20"/>
              </w:rPr>
              <w:t xml:space="preserve"> </w:t>
            </w:r>
            <w:r w:rsidRPr="007C5399">
              <w:rPr>
                <w:rFonts w:ascii="Arial" w:hAnsi="Arial" w:cs="Arial"/>
                <w:sz w:val="20"/>
                <w:szCs w:val="20"/>
              </w:rPr>
              <w:t>punkts un 3.</w:t>
            </w:r>
            <w:r w:rsidR="005772D9" w:rsidRPr="007C5399">
              <w:rPr>
                <w:rFonts w:ascii="Arial" w:hAnsi="Arial" w:cs="Arial"/>
                <w:sz w:val="20"/>
                <w:szCs w:val="20"/>
              </w:rPr>
              <w:t>7</w:t>
            </w:r>
            <w:r w:rsidRPr="007C5399">
              <w:rPr>
                <w:rFonts w:ascii="Arial" w:hAnsi="Arial" w:cs="Arial"/>
                <w:sz w:val="20"/>
                <w:szCs w:val="20"/>
              </w:rPr>
              <w:t>.</w:t>
            </w:r>
            <w:r w:rsidR="003D51AD" w:rsidRPr="007C5399">
              <w:rPr>
                <w:rFonts w:ascii="Arial" w:hAnsi="Arial" w:cs="Arial"/>
                <w:sz w:val="20"/>
                <w:szCs w:val="20"/>
              </w:rPr>
              <w:t xml:space="preserve"> </w:t>
            </w:r>
            <w:r w:rsidRPr="007C5399">
              <w:rPr>
                <w:rFonts w:ascii="Arial" w:hAnsi="Arial" w:cs="Arial"/>
                <w:sz w:val="20"/>
                <w:szCs w:val="20"/>
              </w:rPr>
              <w:t>punkts, bet pārējos nolikuma punktos izvirzītās prasības jāizpilda piegādātāju apvienībai kopumā, ņemot vērā tās pienākumus iespējamā līguma izpildē.</w:t>
            </w:r>
          </w:p>
        </w:tc>
        <w:tc>
          <w:tcPr>
            <w:tcW w:w="4253" w:type="dxa"/>
            <w:vMerge/>
            <w:shd w:val="clear" w:color="auto" w:fill="auto"/>
            <w:vAlign w:val="center"/>
          </w:tcPr>
          <w:p w:rsidR="0080187E" w:rsidRPr="007C5399" w:rsidRDefault="0080187E" w:rsidP="00623C37">
            <w:pPr>
              <w:pStyle w:val="NoSpacing"/>
              <w:rPr>
                <w:rFonts w:ascii="Arial" w:hAnsi="Arial" w:cs="Arial"/>
                <w:sz w:val="20"/>
                <w:szCs w:val="20"/>
              </w:rPr>
            </w:pPr>
          </w:p>
        </w:tc>
      </w:tr>
      <w:tr w:rsidR="0080187E" w:rsidRPr="007C5399" w:rsidTr="00972B42">
        <w:tc>
          <w:tcPr>
            <w:tcW w:w="4678" w:type="dxa"/>
            <w:shd w:val="clear" w:color="auto" w:fill="auto"/>
          </w:tcPr>
          <w:p w:rsidR="0080187E" w:rsidRPr="007C5399" w:rsidRDefault="007E5F89" w:rsidP="00623C37">
            <w:pPr>
              <w:pStyle w:val="NoSpacing"/>
              <w:jc w:val="both"/>
              <w:rPr>
                <w:rFonts w:ascii="Arial" w:hAnsi="Arial" w:cs="Arial"/>
                <w:sz w:val="20"/>
                <w:szCs w:val="20"/>
              </w:rPr>
            </w:pPr>
            <w:r w:rsidRPr="007C5399">
              <w:rPr>
                <w:rFonts w:ascii="Arial" w:eastAsia="TimesNewRomanPSMT" w:hAnsi="Arial" w:cs="Arial"/>
                <w:b/>
                <w:sz w:val="20"/>
                <w:szCs w:val="20"/>
              </w:rPr>
              <w:t>3.6</w:t>
            </w:r>
            <w:r w:rsidR="0080187E" w:rsidRPr="007C5399">
              <w:rPr>
                <w:rFonts w:ascii="Arial" w:eastAsia="TimesNewRomanPSMT" w:hAnsi="Arial" w:cs="Arial"/>
                <w:b/>
                <w:sz w:val="20"/>
                <w:szCs w:val="20"/>
              </w:rPr>
              <w:t>.</w:t>
            </w:r>
            <w:r w:rsidR="0080187E" w:rsidRPr="007C5399">
              <w:rPr>
                <w:rFonts w:ascii="Arial" w:eastAsia="TimesNewRomanPSMT" w:hAnsi="Arial" w:cs="Arial"/>
                <w:sz w:val="20"/>
                <w:szCs w:val="20"/>
              </w:rPr>
              <w:t xml:space="preserve"> </w:t>
            </w:r>
            <w:r w:rsidR="0080187E" w:rsidRPr="007C5399">
              <w:rPr>
                <w:rFonts w:ascii="Arial" w:eastAsia="Arial" w:hAnsi="Arial" w:cs="Arial"/>
                <w:kern w:val="1"/>
                <w:sz w:val="20"/>
                <w:szCs w:val="20"/>
              </w:rPr>
              <w:t>Uz pretendentu neattiecas Publisko iepirkumu likuma 9. panta astotajā daļā noteiktie izslēgšanas nosacījumi.</w:t>
            </w:r>
          </w:p>
        </w:tc>
        <w:tc>
          <w:tcPr>
            <w:tcW w:w="4253" w:type="dxa"/>
            <w:shd w:val="clear" w:color="auto" w:fill="auto"/>
          </w:tcPr>
          <w:p w:rsidR="0080187E" w:rsidRPr="007C5399" w:rsidRDefault="0080187E" w:rsidP="00623C37">
            <w:pPr>
              <w:pStyle w:val="NoSpacing"/>
              <w:jc w:val="both"/>
              <w:rPr>
                <w:rFonts w:ascii="Arial" w:hAnsi="Arial" w:cs="Arial"/>
                <w:sz w:val="20"/>
                <w:szCs w:val="20"/>
              </w:rPr>
            </w:pPr>
            <w:r w:rsidRPr="007C5399">
              <w:rPr>
                <w:rFonts w:ascii="Arial" w:eastAsia="Arial" w:hAnsi="Arial" w:cs="Arial"/>
                <w:kern w:val="1"/>
                <w:sz w:val="20"/>
                <w:szCs w:val="20"/>
              </w:rPr>
              <w:t xml:space="preserve">Komisija pārbauda, ievērojot Publisko iepirkumu likuma </w:t>
            </w:r>
            <w:r w:rsidR="002E1224" w:rsidRPr="007C5399">
              <w:rPr>
                <w:rFonts w:ascii="Arial" w:eastAsia="Arial" w:hAnsi="Arial" w:cs="Arial"/>
                <w:kern w:val="1"/>
                <w:sz w:val="20"/>
                <w:szCs w:val="20"/>
              </w:rPr>
              <w:t>9</w:t>
            </w:r>
            <w:r w:rsidRPr="007C5399">
              <w:rPr>
                <w:rFonts w:ascii="Arial" w:eastAsia="Arial" w:hAnsi="Arial" w:cs="Arial"/>
                <w:kern w:val="1"/>
                <w:sz w:val="20"/>
                <w:szCs w:val="20"/>
              </w:rPr>
              <w:t>.pantā noteikto kārtību.</w:t>
            </w:r>
          </w:p>
        </w:tc>
      </w:tr>
      <w:tr w:rsidR="0080187E" w:rsidRPr="007C5399" w:rsidTr="00972B42">
        <w:tc>
          <w:tcPr>
            <w:tcW w:w="4678" w:type="dxa"/>
            <w:shd w:val="clear" w:color="auto" w:fill="auto"/>
          </w:tcPr>
          <w:p w:rsidR="0080187E" w:rsidRPr="007C5399" w:rsidRDefault="0080187E" w:rsidP="00623C37">
            <w:pPr>
              <w:pStyle w:val="NoSpacing"/>
              <w:jc w:val="both"/>
              <w:rPr>
                <w:rFonts w:ascii="Arial" w:hAnsi="Arial" w:cs="Arial"/>
                <w:sz w:val="20"/>
                <w:szCs w:val="20"/>
              </w:rPr>
            </w:pPr>
            <w:r w:rsidRPr="007C5399">
              <w:rPr>
                <w:rFonts w:ascii="Arial" w:hAnsi="Arial" w:cs="Arial"/>
                <w:b/>
                <w:sz w:val="20"/>
                <w:szCs w:val="20"/>
              </w:rPr>
              <w:t>3.</w:t>
            </w:r>
            <w:r w:rsidR="007E5F89" w:rsidRPr="007C5399">
              <w:rPr>
                <w:rFonts w:ascii="Arial" w:hAnsi="Arial" w:cs="Arial"/>
                <w:b/>
                <w:sz w:val="20"/>
                <w:szCs w:val="20"/>
              </w:rPr>
              <w:t>7</w:t>
            </w:r>
            <w:r w:rsidRPr="007C5399">
              <w:rPr>
                <w:rFonts w:ascii="Arial" w:hAnsi="Arial" w:cs="Arial"/>
                <w:b/>
                <w:sz w:val="20"/>
                <w:szCs w:val="20"/>
              </w:rPr>
              <w:t>.</w:t>
            </w:r>
            <w:r w:rsidRPr="007C5399">
              <w:rPr>
                <w:rFonts w:ascii="Arial" w:hAnsi="Arial" w:cs="Arial"/>
                <w:sz w:val="20"/>
                <w:szCs w:val="20"/>
              </w:rPr>
              <w:t xml:space="preserve"> Pretendents ir reģistrēts, licencēts un/vai sertificēts atbilstoši attiecīgās valsts normatīvo aktu prasībām, tiesīgs veikt Pasūtītājam </w:t>
            </w:r>
            <w:r w:rsidRPr="007C5399">
              <w:rPr>
                <w:rFonts w:ascii="Arial" w:hAnsi="Arial" w:cs="Arial"/>
                <w:sz w:val="20"/>
                <w:szCs w:val="20"/>
              </w:rPr>
              <w:lastRenderedPageBreak/>
              <w:t>nepieciešamos būvdarbus.</w:t>
            </w:r>
          </w:p>
        </w:tc>
        <w:tc>
          <w:tcPr>
            <w:tcW w:w="4253" w:type="dxa"/>
            <w:shd w:val="clear" w:color="auto" w:fill="auto"/>
          </w:tcPr>
          <w:p w:rsidR="009A6008" w:rsidRDefault="0080187E" w:rsidP="009A6008">
            <w:pPr>
              <w:pStyle w:val="NoSpacing"/>
              <w:jc w:val="both"/>
              <w:rPr>
                <w:rFonts w:ascii="Arial" w:hAnsi="Arial" w:cs="Arial"/>
                <w:sz w:val="20"/>
                <w:szCs w:val="20"/>
              </w:rPr>
            </w:pPr>
            <w:r w:rsidRPr="007C5399">
              <w:rPr>
                <w:rFonts w:ascii="Arial" w:hAnsi="Arial" w:cs="Arial"/>
                <w:b/>
                <w:sz w:val="20"/>
                <w:szCs w:val="20"/>
              </w:rPr>
              <w:lastRenderedPageBreak/>
              <w:t>a)</w:t>
            </w:r>
            <w:r w:rsidRPr="007C5399">
              <w:rPr>
                <w:rFonts w:ascii="Arial" w:hAnsi="Arial" w:cs="Arial"/>
                <w:sz w:val="20"/>
                <w:szCs w:val="20"/>
              </w:rPr>
              <w:t xml:space="preserve"> </w:t>
            </w:r>
            <w:r w:rsidR="009A6008" w:rsidRPr="00E71F9B">
              <w:rPr>
                <w:rFonts w:ascii="Arial" w:hAnsi="Arial" w:cs="Arial"/>
                <w:sz w:val="20"/>
                <w:szCs w:val="20"/>
              </w:rPr>
              <w:t xml:space="preserve">Komisija pārliecinās par pretendenta reģistrācijas faktu, pēc Uzņēmumu reģistra datiem, kas pieejami Elektronisko iepirkumu </w:t>
            </w:r>
            <w:r w:rsidR="009A6008" w:rsidRPr="00E71F9B">
              <w:rPr>
                <w:rFonts w:ascii="Arial" w:hAnsi="Arial" w:cs="Arial"/>
                <w:sz w:val="20"/>
                <w:szCs w:val="20"/>
              </w:rPr>
              <w:lastRenderedPageBreak/>
              <w:t>sistēmā (</w:t>
            </w:r>
            <w:hyperlink r:id="rId16" w:history="1">
              <w:r w:rsidR="009A6008" w:rsidRPr="00095CCF">
                <w:rPr>
                  <w:rStyle w:val="Hyperlink"/>
                  <w:rFonts w:ascii="Arial" w:hAnsi="Arial" w:cs="Arial"/>
                  <w:sz w:val="20"/>
                  <w:szCs w:val="20"/>
                </w:rPr>
                <w:t>https://www.eis.gov.lv/</w:t>
              </w:r>
            </w:hyperlink>
            <w:r w:rsidR="009A6008" w:rsidRPr="00E71F9B">
              <w:rPr>
                <w:rFonts w:ascii="Arial" w:hAnsi="Arial" w:cs="Arial"/>
                <w:sz w:val="20"/>
                <w:szCs w:val="20"/>
              </w:rPr>
              <w:t>).</w:t>
            </w:r>
            <w:r w:rsidR="009A6008">
              <w:rPr>
                <w:rFonts w:ascii="Arial" w:hAnsi="Arial" w:cs="Arial"/>
                <w:sz w:val="20"/>
                <w:szCs w:val="20"/>
              </w:rPr>
              <w:t xml:space="preserve"> </w:t>
            </w:r>
          </w:p>
          <w:p w:rsidR="0080187E" w:rsidRPr="007C5399" w:rsidRDefault="0080187E" w:rsidP="00623C37">
            <w:pPr>
              <w:pStyle w:val="NoSpacing"/>
              <w:jc w:val="both"/>
              <w:rPr>
                <w:rFonts w:ascii="Arial" w:hAnsi="Arial" w:cs="Arial"/>
                <w:sz w:val="20"/>
                <w:szCs w:val="20"/>
              </w:rPr>
            </w:pPr>
            <w:r w:rsidRPr="007C5399">
              <w:rPr>
                <w:rFonts w:ascii="Arial" w:hAnsi="Arial" w:cs="Arial"/>
                <w:b/>
                <w:sz w:val="20"/>
                <w:szCs w:val="20"/>
              </w:rPr>
              <w:t>b)</w:t>
            </w:r>
            <w:r w:rsidRPr="007C5399">
              <w:rPr>
                <w:rFonts w:ascii="Arial" w:hAnsi="Arial" w:cs="Arial"/>
                <w:sz w:val="20"/>
                <w:szCs w:val="20"/>
              </w:rPr>
              <w:t xml:space="preserve"> Komisija pārbauda pretendenta tiesības </w:t>
            </w:r>
            <w:r w:rsidR="00013B56">
              <w:rPr>
                <w:rFonts w:ascii="Arial" w:hAnsi="Arial" w:cs="Arial"/>
                <w:sz w:val="20"/>
                <w:szCs w:val="20"/>
              </w:rPr>
              <w:t xml:space="preserve">veikt </w:t>
            </w:r>
            <w:r w:rsidR="00B55AFB">
              <w:rPr>
                <w:rFonts w:ascii="Arial" w:hAnsi="Arial" w:cs="Arial"/>
                <w:sz w:val="20"/>
                <w:szCs w:val="20"/>
              </w:rPr>
              <w:t>būvdarbus</w:t>
            </w:r>
            <w:r w:rsidRPr="007C5399">
              <w:rPr>
                <w:rFonts w:ascii="Arial" w:hAnsi="Arial" w:cs="Arial"/>
                <w:sz w:val="20"/>
                <w:szCs w:val="20"/>
              </w:rPr>
              <w:t xml:space="preserve"> Būvniecības informācijas sistēmā (</w:t>
            </w:r>
            <w:hyperlink r:id="rId17" w:history="1">
              <w:r w:rsidRPr="007C5399">
                <w:rPr>
                  <w:rStyle w:val="Hyperlink"/>
                  <w:rFonts w:ascii="Arial" w:hAnsi="Arial" w:cs="Arial"/>
                  <w:sz w:val="20"/>
                  <w:szCs w:val="20"/>
                </w:rPr>
                <w:t>https://bis.gov.lv/</w:t>
              </w:r>
            </w:hyperlink>
            <w:r w:rsidRPr="007C5399">
              <w:rPr>
                <w:rFonts w:ascii="Arial" w:hAnsi="Arial" w:cs="Arial"/>
                <w:sz w:val="20"/>
                <w:szCs w:val="20"/>
              </w:rPr>
              <w:t>).</w:t>
            </w:r>
            <w:r w:rsidR="00182807" w:rsidRPr="00916854">
              <w:rPr>
                <w:rFonts w:ascii="Arial" w:hAnsi="Arial" w:cs="Arial"/>
                <w:color w:val="FF0000"/>
                <w:sz w:val="20"/>
                <w:szCs w:val="20"/>
              </w:rPr>
              <w:t>**</w:t>
            </w:r>
            <w:r w:rsidRPr="007C5399">
              <w:rPr>
                <w:rFonts w:ascii="Arial" w:hAnsi="Arial" w:cs="Arial"/>
                <w:sz w:val="20"/>
                <w:szCs w:val="20"/>
              </w:rPr>
              <w:t xml:space="preserve"> </w:t>
            </w:r>
          </w:p>
          <w:p w:rsidR="0080187E" w:rsidRPr="007C5399" w:rsidRDefault="0080187E" w:rsidP="00623C37">
            <w:pPr>
              <w:pStyle w:val="NoSpacing"/>
              <w:jc w:val="both"/>
              <w:rPr>
                <w:rFonts w:ascii="Arial" w:hAnsi="Arial" w:cs="Arial"/>
                <w:sz w:val="20"/>
                <w:szCs w:val="20"/>
              </w:rPr>
            </w:pPr>
            <w:r w:rsidRPr="007C5399">
              <w:rPr>
                <w:rFonts w:ascii="Arial" w:hAnsi="Arial" w:cs="Arial"/>
                <w:b/>
                <w:sz w:val="20"/>
                <w:szCs w:val="20"/>
              </w:rPr>
              <w:t>c)</w:t>
            </w:r>
            <w:r w:rsidRPr="007C5399">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7C5399" w:rsidTr="00972B42">
        <w:tc>
          <w:tcPr>
            <w:tcW w:w="4678" w:type="dxa"/>
            <w:shd w:val="clear" w:color="auto" w:fill="auto"/>
          </w:tcPr>
          <w:p w:rsidR="007E5F89" w:rsidRPr="007C5399" w:rsidRDefault="007E5F89" w:rsidP="005445B7">
            <w:pPr>
              <w:spacing w:after="0" w:line="240" w:lineRule="auto"/>
              <w:jc w:val="both"/>
              <w:rPr>
                <w:rFonts w:ascii="Arial" w:hAnsi="Arial" w:cs="Arial"/>
                <w:iCs/>
                <w:sz w:val="20"/>
                <w:szCs w:val="20"/>
              </w:rPr>
            </w:pPr>
            <w:r w:rsidRPr="007C5399">
              <w:rPr>
                <w:rFonts w:ascii="Arial" w:hAnsi="Arial" w:cs="Arial"/>
                <w:b/>
                <w:sz w:val="20"/>
                <w:szCs w:val="20"/>
              </w:rPr>
              <w:lastRenderedPageBreak/>
              <w:t>3.8.</w:t>
            </w:r>
            <w:r w:rsidRPr="007C5399">
              <w:rPr>
                <w:rFonts w:ascii="Arial" w:hAnsi="Arial" w:cs="Arial"/>
                <w:sz w:val="20"/>
                <w:szCs w:val="20"/>
              </w:rPr>
              <w:t xml:space="preserve"> Pretendenta </w:t>
            </w:r>
            <w:r w:rsidR="00A65A18" w:rsidRPr="007C5399">
              <w:rPr>
                <w:rFonts w:ascii="Arial" w:hAnsi="Arial" w:cs="Arial"/>
                <w:sz w:val="20"/>
                <w:szCs w:val="20"/>
              </w:rPr>
              <w:t>vidējais</w:t>
            </w:r>
            <w:r w:rsidRPr="007C5399">
              <w:rPr>
                <w:rFonts w:ascii="Arial" w:hAnsi="Arial" w:cs="Arial"/>
                <w:sz w:val="20"/>
                <w:szCs w:val="20"/>
              </w:rPr>
              <w:t xml:space="preserve"> apgrozījums būvniecībā</w:t>
            </w:r>
            <w:r w:rsidRPr="007C5399">
              <w:rPr>
                <w:rFonts w:ascii="Arial" w:hAnsi="Arial" w:cs="Arial"/>
                <w:iCs/>
                <w:sz w:val="20"/>
                <w:szCs w:val="20"/>
              </w:rPr>
              <w:t xml:space="preserve"> par iepriekšējiem trīs </w:t>
            </w:r>
            <w:r w:rsidR="00916854">
              <w:rPr>
                <w:rFonts w:ascii="Arial" w:hAnsi="Arial" w:cs="Arial"/>
                <w:iCs/>
                <w:sz w:val="20"/>
                <w:szCs w:val="20"/>
              </w:rPr>
              <w:t xml:space="preserve">noslēgtajiem </w:t>
            </w:r>
            <w:r w:rsidRPr="007C5399">
              <w:rPr>
                <w:rFonts w:ascii="Arial" w:hAnsi="Arial" w:cs="Arial"/>
                <w:iCs/>
                <w:sz w:val="20"/>
                <w:szCs w:val="20"/>
              </w:rPr>
              <w:t>finanšu gad</w:t>
            </w:r>
            <w:r w:rsidR="00B51C52">
              <w:rPr>
                <w:rFonts w:ascii="Arial" w:hAnsi="Arial" w:cs="Arial"/>
                <w:iCs/>
                <w:sz w:val="20"/>
                <w:szCs w:val="20"/>
              </w:rPr>
              <w:t>iem ir vismaz</w:t>
            </w:r>
            <w:r w:rsidRPr="007C5399">
              <w:rPr>
                <w:rFonts w:ascii="Arial" w:hAnsi="Arial" w:cs="Arial"/>
                <w:iCs/>
                <w:sz w:val="20"/>
                <w:szCs w:val="20"/>
              </w:rPr>
              <w:t xml:space="preserve"> </w:t>
            </w:r>
            <w:r w:rsidR="00152D75">
              <w:rPr>
                <w:rFonts w:ascii="Arial" w:hAnsi="Arial" w:cs="Arial"/>
                <w:iCs/>
                <w:sz w:val="20"/>
                <w:szCs w:val="20"/>
              </w:rPr>
              <w:t>6</w:t>
            </w:r>
            <w:r w:rsidR="00011DAF" w:rsidRPr="007C5399">
              <w:rPr>
                <w:rFonts w:ascii="Arial" w:hAnsi="Arial" w:cs="Arial"/>
                <w:iCs/>
                <w:sz w:val="20"/>
                <w:szCs w:val="20"/>
              </w:rPr>
              <w:t>0</w:t>
            </w:r>
            <w:r w:rsidR="00916854">
              <w:rPr>
                <w:rFonts w:ascii="Arial" w:hAnsi="Arial" w:cs="Arial"/>
                <w:iCs/>
                <w:sz w:val="20"/>
                <w:szCs w:val="20"/>
              </w:rPr>
              <w:t xml:space="preserve"> </w:t>
            </w:r>
            <w:r w:rsidR="002C13B2" w:rsidRPr="007C5399">
              <w:rPr>
                <w:rFonts w:ascii="Arial" w:hAnsi="Arial" w:cs="Arial"/>
                <w:iCs/>
                <w:sz w:val="20"/>
                <w:szCs w:val="20"/>
              </w:rPr>
              <w:t>000</w:t>
            </w:r>
            <w:r w:rsidR="00B374F4" w:rsidRPr="007C5399">
              <w:rPr>
                <w:rFonts w:ascii="Arial" w:hAnsi="Arial" w:cs="Arial"/>
                <w:iCs/>
                <w:sz w:val="20"/>
                <w:szCs w:val="20"/>
              </w:rPr>
              <w:t>,00</w:t>
            </w:r>
            <w:r w:rsidR="00B51C52">
              <w:rPr>
                <w:rFonts w:ascii="Arial" w:hAnsi="Arial" w:cs="Arial"/>
                <w:iCs/>
                <w:sz w:val="20"/>
                <w:szCs w:val="20"/>
              </w:rPr>
              <w:t xml:space="preserve"> EUR</w:t>
            </w:r>
            <w:r w:rsidR="002C13B2" w:rsidRPr="007C5399">
              <w:rPr>
                <w:rFonts w:ascii="Arial" w:hAnsi="Arial" w:cs="Arial"/>
                <w:iCs/>
                <w:sz w:val="20"/>
                <w:szCs w:val="20"/>
              </w:rPr>
              <w:t xml:space="preserve"> </w:t>
            </w:r>
            <w:r w:rsidRPr="007C5399">
              <w:rPr>
                <w:rFonts w:ascii="Arial" w:hAnsi="Arial" w:cs="Arial"/>
                <w:iCs/>
                <w:sz w:val="20"/>
                <w:szCs w:val="20"/>
              </w:rPr>
              <w:t>(</w:t>
            </w:r>
            <w:r w:rsidR="00152D75">
              <w:rPr>
                <w:rFonts w:ascii="Arial" w:hAnsi="Arial" w:cs="Arial"/>
                <w:i/>
                <w:iCs/>
                <w:sz w:val="20"/>
                <w:szCs w:val="20"/>
              </w:rPr>
              <w:t>seš</w:t>
            </w:r>
            <w:r w:rsidR="00B51C52">
              <w:rPr>
                <w:rFonts w:ascii="Arial" w:hAnsi="Arial" w:cs="Arial"/>
                <w:i/>
                <w:iCs/>
                <w:sz w:val="20"/>
                <w:szCs w:val="20"/>
              </w:rPr>
              <w:t>desmit</w:t>
            </w:r>
            <w:r w:rsidR="005E0979" w:rsidRPr="007C5399">
              <w:rPr>
                <w:rFonts w:ascii="Arial" w:hAnsi="Arial" w:cs="Arial"/>
                <w:i/>
                <w:iCs/>
                <w:sz w:val="20"/>
                <w:szCs w:val="20"/>
              </w:rPr>
              <w:t xml:space="preserve"> </w:t>
            </w:r>
            <w:r w:rsidR="00011DAF" w:rsidRPr="007C5399">
              <w:rPr>
                <w:rFonts w:ascii="Arial" w:hAnsi="Arial" w:cs="Arial"/>
                <w:i/>
                <w:iCs/>
                <w:sz w:val="20"/>
                <w:szCs w:val="20"/>
              </w:rPr>
              <w:t>t</w:t>
            </w:r>
            <w:r w:rsidR="005E0979" w:rsidRPr="007C5399">
              <w:rPr>
                <w:rFonts w:ascii="Arial" w:hAnsi="Arial" w:cs="Arial"/>
                <w:i/>
                <w:iCs/>
                <w:sz w:val="20"/>
                <w:szCs w:val="20"/>
              </w:rPr>
              <w:t>ūkstoši</w:t>
            </w:r>
            <w:r w:rsidRPr="007C5399">
              <w:rPr>
                <w:rFonts w:ascii="Arial" w:hAnsi="Arial" w:cs="Arial"/>
                <w:i/>
                <w:iCs/>
                <w:sz w:val="20"/>
                <w:szCs w:val="20"/>
              </w:rPr>
              <w:t xml:space="preserve"> euro</w:t>
            </w:r>
            <w:r w:rsidRPr="007C5399">
              <w:rPr>
                <w:rFonts w:ascii="Arial" w:hAnsi="Arial" w:cs="Arial"/>
                <w:iCs/>
                <w:sz w:val="20"/>
                <w:szCs w:val="20"/>
              </w:rPr>
              <w:t>).</w:t>
            </w:r>
            <w:r w:rsidRPr="007C5399">
              <w:rPr>
                <w:rFonts w:ascii="Arial" w:hAnsi="Arial" w:cs="Arial"/>
                <w:b/>
                <w:iCs/>
                <w:color w:val="FF0000"/>
                <w:sz w:val="20"/>
                <w:szCs w:val="20"/>
              </w:rPr>
              <w:t>*</w:t>
            </w:r>
          </w:p>
        </w:tc>
        <w:tc>
          <w:tcPr>
            <w:tcW w:w="4253" w:type="dxa"/>
            <w:shd w:val="clear" w:color="auto" w:fill="auto"/>
          </w:tcPr>
          <w:p w:rsidR="007E5F89" w:rsidRPr="007C5399" w:rsidRDefault="007E5F89" w:rsidP="00623C37">
            <w:pPr>
              <w:pStyle w:val="BodyText"/>
              <w:tabs>
                <w:tab w:val="left" w:pos="418"/>
              </w:tabs>
              <w:jc w:val="both"/>
              <w:rPr>
                <w:rFonts w:ascii="Arial" w:hAnsi="Arial" w:cs="Arial"/>
              </w:rPr>
            </w:pPr>
            <w:r w:rsidRPr="007C5399">
              <w:rPr>
                <w:rFonts w:ascii="Arial" w:hAnsi="Arial" w:cs="Arial"/>
              </w:rPr>
              <w:t>Komisija pārbauda Būvkomersantu reģistrā pieejamo informāciju (</w:t>
            </w:r>
            <w:hyperlink r:id="rId18" w:history="1">
              <w:r w:rsidRPr="007C5399">
                <w:rPr>
                  <w:rStyle w:val="Hyperlink"/>
                  <w:rFonts w:ascii="Arial" w:hAnsi="Arial" w:cs="Arial"/>
                </w:rPr>
                <w:t>https://bis.gov.lv/</w:t>
              </w:r>
            </w:hyperlink>
            <w:r w:rsidRPr="007C5399">
              <w:rPr>
                <w:rFonts w:ascii="Arial" w:hAnsi="Arial" w:cs="Arial"/>
              </w:rPr>
              <w:t xml:space="preserve">). </w:t>
            </w:r>
            <w:r w:rsidRPr="007C5399">
              <w:rPr>
                <w:rFonts w:ascii="Arial" w:hAnsi="Arial" w:cs="Arial"/>
                <w:b/>
                <w:color w:val="FF0000"/>
              </w:rPr>
              <w:t>**</w:t>
            </w:r>
          </w:p>
          <w:p w:rsidR="007E5F89" w:rsidRPr="007C5399" w:rsidRDefault="007E5F89" w:rsidP="00623C37">
            <w:pPr>
              <w:tabs>
                <w:tab w:val="left" w:pos="851"/>
              </w:tabs>
              <w:spacing w:after="0" w:line="240" w:lineRule="auto"/>
              <w:jc w:val="both"/>
              <w:rPr>
                <w:rFonts w:ascii="Arial" w:hAnsi="Arial" w:cs="Arial"/>
                <w:sz w:val="20"/>
                <w:szCs w:val="20"/>
              </w:rPr>
            </w:pPr>
          </w:p>
          <w:p w:rsidR="007E5F89" w:rsidRPr="007C5399" w:rsidRDefault="007E5F89" w:rsidP="00623C37">
            <w:pPr>
              <w:tabs>
                <w:tab w:val="left" w:pos="851"/>
              </w:tabs>
              <w:spacing w:after="0" w:line="240" w:lineRule="auto"/>
              <w:jc w:val="both"/>
              <w:rPr>
                <w:rFonts w:ascii="Arial" w:hAnsi="Arial" w:cs="Arial"/>
                <w:sz w:val="20"/>
                <w:szCs w:val="20"/>
              </w:rPr>
            </w:pPr>
          </w:p>
        </w:tc>
      </w:tr>
      <w:tr w:rsidR="007E5F89" w:rsidRPr="007C5399" w:rsidTr="00972B42">
        <w:trPr>
          <w:trHeight w:val="1366"/>
        </w:trPr>
        <w:tc>
          <w:tcPr>
            <w:tcW w:w="8931" w:type="dxa"/>
            <w:gridSpan w:val="2"/>
            <w:shd w:val="clear" w:color="auto" w:fill="auto"/>
          </w:tcPr>
          <w:p w:rsidR="00DB67B2" w:rsidRPr="007C5399" w:rsidRDefault="00DB67B2" w:rsidP="00182807">
            <w:pPr>
              <w:pStyle w:val="NoSpacing"/>
              <w:jc w:val="both"/>
              <w:rPr>
                <w:rFonts w:ascii="Arial" w:eastAsiaTheme="minorHAnsi" w:hAnsi="Arial" w:cs="Arial"/>
                <w:sz w:val="20"/>
                <w:szCs w:val="20"/>
                <w:lang w:eastAsia="en-US"/>
              </w:rPr>
            </w:pPr>
            <w:r w:rsidRPr="007C5399">
              <w:rPr>
                <w:rFonts w:ascii="Arial" w:eastAsiaTheme="minorHAnsi" w:hAnsi="Arial" w:cs="Arial"/>
                <w:color w:val="FF0000"/>
                <w:sz w:val="20"/>
                <w:szCs w:val="20"/>
                <w:lang w:eastAsia="en-US"/>
              </w:rPr>
              <w:t>*</w:t>
            </w:r>
            <w:r w:rsidRPr="007C5399">
              <w:rPr>
                <w:rFonts w:ascii="Arial" w:eastAsiaTheme="minorHAnsi" w:hAnsi="Arial" w:cs="Arial"/>
                <w:sz w:val="20"/>
                <w:szCs w:val="20"/>
                <w:lang w:eastAsia="en-US"/>
              </w:rPr>
              <w:t xml:space="preserve"> </w:t>
            </w:r>
            <w:r w:rsidRPr="007C5399">
              <w:rPr>
                <w:rFonts w:ascii="Arial" w:eastAsiaTheme="minorHAnsi" w:hAnsi="Arial" w:cs="Arial"/>
                <w:i/>
                <w:sz w:val="20"/>
                <w:szCs w:val="20"/>
                <w:lang w:eastAsia="en-US"/>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DF7F64" w:rsidRPr="007C5399" w:rsidTr="00972B42">
        <w:trPr>
          <w:trHeight w:val="782"/>
        </w:trPr>
        <w:tc>
          <w:tcPr>
            <w:tcW w:w="8931" w:type="dxa"/>
            <w:gridSpan w:val="2"/>
            <w:shd w:val="clear" w:color="auto" w:fill="auto"/>
          </w:tcPr>
          <w:p w:rsidR="00DF7F64" w:rsidRPr="007C5399" w:rsidRDefault="00DF7F64" w:rsidP="00182807">
            <w:pPr>
              <w:pStyle w:val="NoSpacing"/>
              <w:jc w:val="both"/>
              <w:rPr>
                <w:rFonts w:ascii="Arial" w:eastAsiaTheme="minorHAnsi" w:hAnsi="Arial" w:cs="Arial"/>
                <w:color w:val="FF0000"/>
                <w:sz w:val="20"/>
                <w:szCs w:val="20"/>
                <w:lang w:eastAsia="en-US"/>
              </w:rPr>
            </w:pPr>
            <w:r w:rsidRPr="00B55AFB">
              <w:rPr>
                <w:rFonts w:ascii="Arial" w:eastAsiaTheme="minorHAnsi" w:hAnsi="Arial" w:cs="Arial"/>
                <w:color w:val="FF0000"/>
                <w:sz w:val="20"/>
                <w:szCs w:val="20"/>
                <w:lang w:eastAsia="en-US"/>
              </w:rPr>
              <w:t>**</w:t>
            </w:r>
            <w:r w:rsidRPr="00B55AFB">
              <w:rPr>
                <w:rFonts w:ascii="Arial" w:eastAsiaTheme="minorHAnsi" w:hAnsi="Arial" w:cs="Arial"/>
                <w:i/>
                <w:sz w:val="20"/>
                <w:szCs w:val="20"/>
                <w:lang w:eastAsia="en-US"/>
              </w:rPr>
              <w:t>Ja Būvniecības informācijas sistēmā norādītā informācija neatbilst faktiskajai situācijai (apgrozījums, speciālisti, speciālistu sertifikāti), pretendents atsevišķā dokumentā norāda attiecīgu papildu informāciju</w:t>
            </w:r>
            <w:r w:rsidR="00EF7C86" w:rsidRPr="00B55AFB">
              <w:rPr>
                <w:rFonts w:ascii="Arial" w:eastAsiaTheme="minorHAnsi" w:hAnsi="Arial" w:cs="Arial"/>
                <w:i/>
                <w:sz w:val="20"/>
                <w:szCs w:val="20"/>
                <w:lang w:eastAsia="en-US"/>
              </w:rPr>
              <w:t>.</w:t>
            </w:r>
          </w:p>
        </w:tc>
      </w:tr>
      <w:tr w:rsidR="00E11FDE" w:rsidRPr="007C5399" w:rsidTr="008A072A">
        <w:tc>
          <w:tcPr>
            <w:tcW w:w="4678" w:type="dxa"/>
            <w:tcBorders>
              <w:bottom w:val="single" w:sz="4" w:space="0" w:color="auto"/>
            </w:tcBorders>
            <w:shd w:val="clear" w:color="auto" w:fill="auto"/>
          </w:tcPr>
          <w:p w:rsidR="00DB67B2" w:rsidRPr="007C5399" w:rsidRDefault="00E11FDE" w:rsidP="00DB67B2">
            <w:pPr>
              <w:pStyle w:val="BodyText"/>
              <w:tabs>
                <w:tab w:val="left" w:pos="640"/>
                <w:tab w:val="left" w:pos="870"/>
                <w:tab w:val="left" w:pos="1126"/>
              </w:tabs>
              <w:jc w:val="both"/>
              <w:rPr>
                <w:rFonts w:ascii="Arial" w:hAnsi="Arial" w:cs="Arial"/>
              </w:rPr>
            </w:pPr>
            <w:r w:rsidRPr="007C5399">
              <w:rPr>
                <w:rFonts w:ascii="Arial" w:hAnsi="Arial" w:cs="Arial"/>
                <w:b/>
              </w:rPr>
              <w:t xml:space="preserve">3.9. </w:t>
            </w:r>
            <w:r w:rsidRPr="007C5399">
              <w:rPr>
                <w:rFonts w:ascii="Arial" w:hAnsi="Arial" w:cs="Arial"/>
              </w:rPr>
              <w:t>Pretendentam iepriekšējo 5 (</w:t>
            </w:r>
            <w:r w:rsidRPr="007C5399">
              <w:rPr>
                <w:rFonts w:ascii="Arial" w:hAnsi="Arial" w:cs="Arial"/>
                <w:i/>
              </w:rPr>
              <w:t>piecu</w:t>
            </w:r>
            <w:r w:rsidR="00F2066D">
              <w:rPr>
                <w:rFonts w:ascii="Arial" w:hAnsi="Arial" w:cs="Arial"/>
              </w:rPr>
              <w:t>) gadu laikā (2014</w:t>
            </w:r>
            <w:r w:rsidRPr="007C5399">
              <w:rPr>
                <w:rFonts w:ascii="Arial" w:hAnsi="Arial" w:cs="Arial"/>
              </w:rPr>
              <w:t>., 201</w:t>
            </w:r>
            <w:r w:rsidR="00F2066D">
              <w:rPr>
                <w:rFonts w:ascii="Arial" w:hAnsi="Arial" w:cs="Arial"/>
              </w:rPr>
              <w:t>5</w:t>
            </w:r>
            <w:r w:rsidRPr="007C5399">
              <w:rPr>
                <w:rFonts w:ascii="Arial" w:hAnsi="Arial" w:cs="Arial"/>
              </w:rPr>
              <w:t>., 201</w:t>
            </w:r>
            <w:r w:rsidR="00F2066D">
              <w:rPr>
                <w:rFonts w:ascii="Arial" w:hAnsi="Arial" w:cs="Arial"/>
              </w:rPr>
              <w:t>6</w:t>
            </w:r>
            <w:r w:rsidRPr="007C5399">
              <w:rPr>
                <w:rFonts w:ascii="Arial" w:hAnsi="Arial" w:cs="Arial"/>
              </w:rPr>
              <w:t>., 201</w:t>
            </w:r>
            <w:r w:rsidR="00F2066D">
              <w:rPr>
                <w:rFonts w:ascii="Arial" w:hAnsi="Arial" w:cs="Arial"/>
              </w:rPr>
              <w:t>7</w:t>
            </w:r>
            <w:r w:rsidRPr="007C5399">
              <w:rPr>
                <w:rFonts w:ascii="Arial" w:hAnsi="Arial" w:cs="Arial"/>
              </w:rPr>
              <w:t>., 201</w:t>
            </w:r>
            <w:r w:rsidR="00F2066D">
              <w:rPr>
                <w:rFonts w:ascii="Arial" w:hAnsi="Arial" w:cs="Arial"/>
              </w:rPr>
              <w:t>8.gadā un 2019</w:t>
            </w:r>
            <w:r w:rsidRPr="007C5399">
              <w:rPr>
                <w:rFonts w:ascii="Arial" w:hAnsi="Arial" w:cs="Arial"/>
              </w:rPr>
              <w:t>.gadā līdz piedāvājumu iesniegšanas ter</w:t>
            </w:r>
            <w:r w:rsidR="006844A9">
              <w:rPr>
                <w:rFonts w:ascii="Arial" w:hAnsi="Arial" w:cs="Arial"/>
              </w:rPr>
              <w:t>miņa beigām) ir pieredze vismaz</w:t>
            </w:r>
            <w:r w:rsidRPr="007C5399">
              <w:rPr>
                <w:rFonts w:ascii="Arial" w:hAnsi="Arial" w:cs="Arial"/>
              </w:rPr>
              <w:t xml:space="preserve"> </w:t>
            </w:r>
            <w:r w:rsidR="00F2066D">
              <w:rPr>
                <w:rFonts w:ascii="Arial" w:hAnsi="Arial" w:cs="Arial"/>
              </w:rPr>
              <w:t>1</w:t>
            </w:r>
            <w:r w:rsidR="00DB67B2" w:rsidRPr="007C5399">
              <w:rPr>
                <w:rFonts w:ascii="Arial" w:hAnsi="Arial" w:cs="Arial"/>
              </w:rPr>
              <w:t xml:space="preserve"> </w:t>
            </w:r>
            <w:r w:rsidR="00F2066D">
              <w:rPr>
                <w:rFonts w:ascii="Arial" w:hAnsi="Arial" w:cs="Arial"/>
                <w:i/>
              </w:rPr>
              <w:t>(viena</w:t>
            </w:r>
            <w:r w:rsidR="00DB67B2" w:rsidRPr="007C5399">
              <w:rPr>
                <w:rFonts w:ascii="Arial" w:hAnsi="Arial" w:cs="Arial"/>
                <w:i/>
              </w:rPr>
              <w:t>)</w:t>
            </w:r>
            <w:r w:rsidR="00DB67B2" w:rsidRPr="007C5399">
              <w:rPr>
                <w:rFonts w:ascii="Arial" w:hAnsi="Arial" w:cs="Arial"/>
              </w:rPr>
              <w:t xml:space="preserve"> līdzīg</w:t>
            </w:r>
            <w:r w:rsidR="00972B42">
              <w:rPr>
                <w:rFonts w:ascii="Arial" w:hAnsi="Arial" w:cs="Arial"/>
              </w:rPr>
              <w:t>a</w:t>
            </w:r>
            <w:r w:rsidR="00DB67B2" w:rsidRPr="006415BB">
              <w:rPr>
                <w:rFonts w:ascii="Arial" w:hAnsi="Arial" w:cs="Arial"/>
                <w:color w:val="FF0000"/>
              </w:rPr>
              <w:t>***</w:t>
            </w:r>
            <w:r w:rsidR="00DB67B2" w:rsidRPr="007C5399">
              <w:rPr>
                <w:rFonts w:ascii="Arial" w:hAnsi="Arial" w:cs="Arial"/>
                <w:i/>
              </w:rPr>
              <w:t xml:space="preserve"> </w:t>
            </w:r>
            <w:r w:rsidR="00190F5F" w:rsidRPr="00AE02FB">
              <w:rPr>
                <w:rFonts w:ascii="Arial" w:hAnsi="Arial" w:cs="Arial"/>
              </w:rPr>
              <w:t>līguma sa</w:t>
            </w:r>
            <w:r w:rsidR="00190F5F">
              <w:rPr>
                <w:rFonts w:ascii="Arial" w:hAnsi="Arial" w:cs="Arial"/>
              </w:rPr>
              <w:t>vlaicīgā un kvalitatīvā izpildē</w:t>
            </w:r>
            <w:r w:rsidR="006844A9">
              <w:rPr>
                <w:rFonts w:ascii="Arial" w:hAnsi="Arial" w:cs="Arial"/>
              </w:rPr>
              <w:t>.</w:t>
            </w:r>
          </w:p>
          <w:p w:rsidR="00E11FDE" w:rsidRPr="007C5399" w:rsidRDefault="00DB67B2" w:rsidP="006844A9">
            <w:pPr>
              <w:pStyle w:val="BodyText"/>
              <w:tabs>
                <w:tab w:val="left" w:pos="640"/>
                <w:tab w:val="left" w:pos="870"/>
                <w:tab w:val="left" w:pos="1126"/>
              </w:tabs>
              <w:jc w:val="both"/>
              <w:rPr>
                <w:rFonts w:ascii="Arial" w:hAnsi="Arial" w:cs="Arial"/>
              </w:rPr>
            </w:pPr>
            <w:r w:rsidRPr="007C5399">
              <w:rPr>
                <w:rFonts w:ascii="Arial" w:hAnsi="Arial" w:cs="Arial"/>
              </w:rPr>
              <w:t xml:space="preserve">Par </w:t>
            </w:r>
            <w:r w:rsidR="00972B42">
              <w:rPr>
                <w:rFonts w:ascii="Arial" w:hAnsi="Arial" w:cs="Arial"/>
              </w:rPr>
              <w:t>līgumu saņemta pozitīva</w:t>
            </w:r>
            <w:r w:rsidRPr="007C5399">
              <w:rPr>
                <w:rFonts w:ascii="Arial" w:hAnsi="Arial" w:cs="Arial"/>
              </w:rPr>
              <w:t xml:space="preserve"> atsau</w:t>
            </w:r>
            <w:r w:rsidR="00972B42">
              <w:rPr>
                <w:rFonts w:ascii="Arial" w:hAnsi="Arial" w:cs="Arial"/>
              </w:rPr>
              <w:t>ksme</w:t>
            </w:r>
            <w:r w:rsidRPr="007C5399">
              <w:rPr>
                <w:rFonts w:ascii="Arial" w:hAnsi="Arial" w:cs="Arial"/>
              </w:rPr>
              <w:t xml:space="preserve"> no attiecīgo darbu pasūtītāj</w:t>
            </w:r>
            <w:r w:rsidR="006844A9">
              <w:rPr>
                <w:rFonts w:ascii="Arial" w:hAnsi="Arial" w:cs="Arial"/>
              </w:rPr>
              <w:t>a</w:t>
            </w:r>
            <w:r w:rsidRPr="007C5399">
              <w:rPr>
                <w:rFonts w:ascii="Arial" w:hAnsi="Arial" w:cs="Arial"/>
              </w:rPr>
              <w:t>.</w:t>
            </w:r>
          </w:p>
        </w:tc>
        <w:tc>
          <w:tcPr>
            <w:tcW w:w="4253" w:type="dxa"/>
            <w:shd w:val="clear" w:color="auto" w:fill="auto"/>
          </w:tcPr>
          <w:p w:rsidR="00E11FDE" w:rsidRPr="007C5399" w:rsidRDefault="00E11FDE" w:rsidP="00E11FDE">
            <w:pPr>
              <w:tabs>
                <w:tab w:val="left" w:pos="854"/>
                <w:tab w:val="left" w:pos="3600"/>
                <w:tab w:val="left" w:pos="4500"/>
              </w:tabs>
              <w:spacing w:after="0" w:line="240" w:lineRule="auto"/>
              <w:jc w:val="both"/>
              <w:rPr>
                <w:rFonts w:ascii="Arial" w:hAnsi="Arial" w:cs="Arial"/>
                <w:sz w:val="20"/>
                <w:szCs w:val="20"/>
              </w:rPr>
            </w:pPr>
            <w:r w:rsidRPr="007C5399">
              <w:rPr>
                <w:rFonts w:ascii="Arial" w:hAnsi="Arial" w:cs="Arial"/>
                <w:b/>
                <w:sz w:val="20"/>
                <w:szCs w:val="20"/>
              </w:rPr>
              <w:t xml:space="preserve">a) </w:t>
            </w:r>
            <w:r w:rsidRPr="007C5399">
              <w:rPr>
                <w:rFonts w:ascii="Arial" w:hAnsi="Arial" w:cs="Arial"/>
                <w:sz w:val="20"/>
                <w:szCs w:val="20"/>
              </w:rPr>
              <w:t>Informācija par iepriekšējo pieredzi (pēc formas – nolikuma 3.pielikums).</w:t>
            </w:r>
            <w:r w:rsidRPr="007C5399">
              <w:rPr>
                <w:rFonts w:ascii="Arial" w:hAnsi="Arial" w:cs="Arial"/>
                <w:b/>
                <w:sz w:val="20"/>
                <w:szCs w:val="20"/>
              </w:rPr>
              <w:t xml:space="preserve"> </w:t>
            </w:r>
          </w:p>
          <w:p w:rsidR="005445B7" w:rsidRPr="006844A9" w:rsidRDefault="00E11FDE" w:rsidP="005445B7">
            <w:pPr>
              <w:pStyle w:val="NoSpacing"/>
              <w:jc w:val="both"/>
              <w:rPr>
                <w:rFonts w:ascii="Arial" w:hAnsi="Arial" w:cs="Arial"/>
                <w:sz w:val="20"/>
                <w:szCs w:val="20"/>
              </w:rPr>
            </w:pPr>
            <w:r w:rsidRPr="007C5399">
              <w:rPr>
                <w:rFonts w:ascii="Arial" w:hAnsi="Arial" w:cs="Arial"/>
                <w:b/>
                <w:sz w:val="20"/>
                <w:szCs w:val="20"/>
              </w:rPr>
              <w:t>b)</w:t>
            </w:r>
            <w:r w:rsidRPr="007C5399">
              <w:rPr>
                <w:rFonts w:ascii="Arial" w:hAnsi="Arial" w:cs="Arial"/>
                <w:sz w:val="20"/>
                <w:szCs w:val="20"/>
              </w:rPr>
              <w:t xml:space="preserve"> </w:t>
            </w:r>
            <w:r w:rsidR="00DB67B2" w:rsidRPr="007C5399">
              <w:rPr>
                <w:rFonts w:ascii="Arial" w:hAnsi="Arial" w:cs="Arial"/>
                <w:sz w:val="20"/>
                <w:szCs w:val="20"/>
              </w:rPr>
              <w:t>Par</w:t>
            </w:r>
            <w:r w:rsidR="00AD1151">
              <w:rPr>
                <w:rFonts w:ascii="Arial" w:hAnsi="Arial" w:cs="Arial"/>
                <w:sz w:val="20"/>
                <w:szCs w:val="20"/>
              </w:rPr>
              <w:t xml:space="preserve"> </w:t>
            </w:r>
            <w:r w:rsidR="00DB67B2" w:rsidRPr="007C5399">
              <w:rPr>
                <w:rFonts w:ascii="Arial" w:hAnsi="Arial" w:cs="Arial"/>
                <w:sz w:val="20"/>
                <w:szCs w:val="20"/>
              </w:rPr>
              <w:t>pretendenta pieredzes objektu pievieno</w:t>
            </w:r>
            <w:r w:rsidR="00B55AFB">
              <w:rPr>
                <w:rFonts w:ascii="Arial" w:hAnsi="Arial" w:cs="Arial"/>
                <w:sz w:val="20"/>
                <w:szCs w:val="20"/>
              </w:rPr>
              <w:t xml:space="preserve"> attiecīg</w:t>
            </w:r>
            <w:r w:rsidR="00960E28">
              <w:rPr>
                <w:rFonts w:ascii="Arial" w:hAnsi="Arial" w:cs="Arial"/>
                <w:sz w:val="20"/>
                <w:szCs w:val="20"/>
              </w:rPr>
              <w:t>o</w:t>
            </w:r>
            <w:r w:rsidR="00B55AFB">
              <w:rPr>
                <w:rFonts w:ascii="Arial" w:hAnsi="Arial" w:cs="Arial"/>
                <w:sz w:val="20"/>
                <w:szCs w:val="20"/>
              </w:rPr>
              <w:t xml:space="preserve"> darb</w:t>
            </w:r>
            <w:r w:rsidR="00960E28">
              <w:rPr>
                <w:rFonts w:ascii="Arial" w:hAnsi="Arial" w:cs="Arial"/>
                <w:sz w:val="20"/>
                <w:szCs w:val="20"/>
              </w:rPr>
              <w:t>u</w:t>
            </w:r>
            <w:r w:rsidR="00B55AFB">
              <w:rPr>
                <w:rFonts w:ascii="Arial" w:hAnsi="Arial" w:cs="Arial"/>
                <w:sz w:val="20"/>
                <w:szCs w:val="20"/>
              </w:rPr>
              <w:t xml:space="preserve"> līguma pasūtītāja </w:t>
            </w:r>
            <w:r w:rsidR="00B55AFB" w:rsidRPr="006844A9">
              <w:rPr>
                <w:rFonts w:ascii="Arial" w:hAnsi="Arial" w:cs="Arial"/>
                <w:sz w:val="20"/>
                <w:szCs w:val="20"/>
              </w:rPr>
              <w:t>atsauksm</w:t>
            </w:r>
            <w:r w:rsidR="00916854" w:rsidRPr="006844A9">
              <w:rPr>
                <w:rFonts w:ascii="Arial" w:hAnsi="Arial" w:cs="Arial"/>
                <w:sz w:val="20"/>
                <w:szCs w:val="20"/>
              </w:rPr>
              <w:t>i</w:t>
            </w:r>
            <w:r w:rsidR="005445B7" w:rsidRPr="006844A9">
              <w:rPr>
                <w:rFonts w:ascii="Arial" w:hAnsi="Arial" w:cs="Arial"/>
                <w:sz w:val="20"/>
                <w:szCs w:val="20"/>
              </w:rPr>
              <w:t xml:space="preserve"> un dokumentus, kas apliecina norādītā objekta līgumsummu.</w:t>
            </w:r>
          </w:p>
          <w:p w:rsidR="005445B7" w:rsidRPr="006844A9" w:rsidRDefault="005445B7" w:rsidP="005445B7">
            <w:pPr>
              <w:suppressAutoHyphens/>
              <w:spacing w:after="0" w:line="240" w:lineRule="auto"/>
              <w:jc w:val="both"/>
              <w:rPr>
                <w:rFonts w:ascii="Arial" w:eastAsia="Times New Roman" w:hAnsi="Arial" w:cs="Arial"/>
                <w:sz w:val="20"/>
                <w:szCs w:val="20"/>
                <w:lang w:eastAsia="ar-SA"/>
              </w:rPr>
            </w:pPr>
          </w:p>
          <w:p w:rsidR="00E11FDE" w:rsidRPr="007C5399" w:rsidRDefault="005445B7" w:rsidP="006844A9">
            <w:pPr>
              <w:pStyle w:val="NoSpacing"/>
              <w:jc w:val="both"/>
              <w:rPr>
                <w:rFonts w:ascii="Arial" w:eastAsiaTheme="minorHAnsi" w:hAnsi="Arial" w:cs="Arial"/>
                <w:sz w:val="20"/>
                <w:szCs w:val="20"/>
                <w:lang w:eastAsia="en-US"/>
              </w:rPr>
            </w:pPr>
            <w:r w:rsidRPr="006844A9">
              <w:rPr>
                <w:rFonts w:ascii="Arial" w:eastAsia="Calibri" w:hAnsi="Arial" w:cs="Arial"/>
                <w:sz w:val="20"/>
                <w:szCs w:val="20"/>
                <w:lang w:eastAsia="en-US"/>
              </w:rPr>
              <w:t>Ja pasūtītāj</w:t>
            </w:r>
            <w:r w:rsidR="006844A9" w:rsidRPr="006844A9">
              <w:rPr>
                <w:rFonts w:ascii="Arial" w:eastAsia="Calibri" w:hAnsi="Arial" w:cs="Arial"/>
                <w:sz w:val="20"/>
                <w:szCs w:val="20"/>
                <w:lang w:eastAsia="en-US"/>
              </w:rPr>
              <w:t>a atsauksme</w:t>
            </w:r>
            <w:r w:rsidRPr="006844A9">
              <w:rPr>
                <w:rFonts w:ascii="Arial" w:eastAsia="Calibri" w:hAnsi="Arial" w:cs="Arial"/>
                <w:sz w:val="20"/>
                <w:szCs w:val="20"/>
                <w:lang w:eastAsia="en-US"/>
              </w:rPr>
              <w:t xml:space="preserve"> satur informāciju par pieredzes objekta līgumsummu, tad papildus dokumentus, kas apliecina norādīto līgumsummu, var nepievienot.</w:t>
            </w:r>
          </w:p>
        </w:tc>
      </w:tr>
      <w:tr w:rsidR="00E11FDE" w:rsidRPr="007C5399" w:rsidTr="008A072A">
        <w:tc>
          <w:tcPr>
            <w:tcW w:w="4678" w:type="dxa"/>
            <w:tcBorders>
              <w:bottom w:val="nil"/>
            </w:tcBorders>
            <w:shd w:val="clear" w:color="auto" w:fill="auto"/>
          </w:tcPr>
          <w:p w:rsidR="00E11FDE" w:rsidRPr="000C4B19" w:rsidRDefault="00E11FDE" w:rsidP="00E11FDE">
            <w:pPr>
              <w:spacing w:after="0" w:line="240" w:lineRule="auto"/>
              <w:jc w:val="both"/>
              <w:rPr>
                <w:rFonts w:ascii="Arial" w:hAnsi="Arial" w:cs="Arial"/>
                <w:sz w:val="20"/>
                <w:szCs w:val="20"/>
              </w:rPr>
            </w:pPr>
            <w:r w:rsidRPr="000C4B19">
              <w:rPr>
                <w:rFonts w:ascii="Arial" w:hAnsi="Arial" w:cs="Arial"/>
                <w:b/>
                <w:sz w:val="20"/>
                <w:szCs w:val="20"/>
              </w:rPr>
              <w:t>3.10.</w:t>
            </w:r>
            <w:r w:rsidRPr="000C4B19">
              <w:rPr>
                <w:rFonts w:ascii="Arial" w:hAnsi="Arial" w:cs="Arial"/>
                <w:sz w:val="20"/>
                <w:szCs w:val="20"/>
              </w:rPr>
              <w:t xml:space="preserve"> Pretendenta rīcībā ir visi nepieciešamie resursi savlaicīgai </w:t>
            </w:r>
            <w:r w:rsidR="008A072A" w:rsidRPr="000C4B19">
              <w:rPr>
                <w:rFonts w:ascii="Arial" w:hAnsi="Arial" w:cs="Arial"/>
                <w:sz w:val="20"/>
                <w:szCs w:val="20"/>
              </w:rPr>
              <w:t>un kvalitatīvai līguma izpildei,</w:t>
            </w:r>
          </w:p>
        </w:tc>
        <w:tc>
          <w:tcPr>
            <w:tcW w:w="4253" w:type="dxa"/>
            <w:vMerge w:val="restart"/>
            <w:shd w:val="clear" w:color="auto" w:fill="auto"/>
          </w:tcPr>
          <w:p w:rsidR="00E11FDE" w:rsidRPr="007C5399" w:rsidRDefault="00E11FDE" w:rsidP="00E11FDE">
            <w:pPr>
              <w:pStyle w:val="NoSpacing"/>
              <w:jc w:val="both"/>
              <w:rPr>
                <w:rFonts w:ascii="Arial" w:hAnsi="Arial" w:cs="Arial"/>
                <w:sz w:val="20"/>
                <w:szCs w:val="20"/>
              </w:rPr>
            </w:pPr>
            <w:r w:rsidRPr="007C5399">
              <w:rPr>
                <w:rFonts w:ascii="Arial" w:hAnsi="Arial" w:cs="Arial"/>
                <w:b/>
                <w:sz w:val="20"/>
                <w:szCs w:val="20"/>
              </w:rPr>
              <w:t>a)</w:t>
            </w:r>
            <w:r w:rsidRPr="007C5399">
              <w:rPr>
                <w:rFonts w:ascii="Arial" w:hAnsi="Arial" w:cs="Arial"/>
                <w:sz w:val="20"/>
                <w:szCs w:val="20"/>
              </w:rPr>
              <w:t xml:space="preserve"> Informācija par līguma izpildi (pēc formas – nolikuma 4.pielikums) kur pretendents norāda: </w:t>
            </w:r>
          </w:p>
          <w:p w:rsidR="00E11FDE" w:rsidRPr="007C5399" w:rsidRDefault="00E11FDE" w:rsidP="00E11FDE">
            <w:pPr>
              <w:pStyle w:val="NoSpacing"/>
              <w:numPr>
                <w:ilvl w:val="0"/>
                <w:numId w:val="35"/>
              </w:numPr>
              <w:ind w:left="325"/>
              <w:jc w:val="both"/>
              <w:rPr>
                <w:rFonts w:ascii="Arial" w:hAnsi="Arial" w:cs="Arial"/>
                <w:sz w:val="20"/>
                <w:szCs w:val="20"/>
              </w:rPr>
            </w:pPr>
            <w:r w:rsidRPr="007C5399">
              <w:rPr>
                <w:rFonts w:ascii="Arial" w:hAnsi="Arial" w:cs="Arial"/>
                <w:sz w:val="20"/>
                <w:szCs w:val="20"/>
              </w:rPr>
              <w:t xml:space="preserve">vai līguma izpildei plānots piesaistīt </w:t>
            </w:r>
            <w:r w:rsidRPr="007C5399">
              <w:rPr>
                <w:rFonts w:ascii="Arial" w:hAnsi="Arial" w:cs="Arial"/>
                <w:sz w:val="20"/>
                <w:szCs w:val="20"/>
                <w:u w:val="single"/>
              </w:rPr>
              <w:t>apakšuzņēmējus</w:t>
            </w:r>
            <w:r w:rsidRPr="007C5399">
              <w:rPr>
                <w:rFonts w:ascii="Arial" w:hAnsi="Arial" w:cs="Arial"/>
                <w:sz w:val="20"/>
                <w:szCs w:val="20"/>
              </w:rPr>
              <w:t xml:space="preserve"> (sniedz informāciju par līguma izpildei piesaistītajiem apakšuzņēmējiem)</w:t>
            </w:r>
            <w:r w:rsidR="009563D5">
              <w:rPr>
                <w:rStyle w:val="FootnoteReference"/>
                <w:rFonts w:ascii="Arial" w:hAnsi="Arial" w:cs="Arial"/>
                <w:sz w:val="20"/>
                <w:szCs w:val="20"/>
              </w:rPr>
              <w:footnoteReference w:id="3"/>
            </w:r>
            <w:r w:rsidRPr="007C5399">
              <w:rPr>
                <w:rFonts w:ascii="Arial" w:hAnsi="Arial" w:cs="Arial"/>
                <w:sz w:val="20"/>
                <w:szCs w:val="20"/>
              </w:rPr>
              <w:t xml:space="preserve">, </w:t>
            </w:r>
          </w:p>
          <w:p w:rsidR="00E11FDE" w:rsidRPr="007C5399" w:rsidRDefault="008A072A" w:rsidP="00E11FDE">
            <w:pPr>
              <w:pStyle w:val="NoSpacing"/>
              <w:numPr>
                <w:ilvl w:val="0"/>
                <w:numId w:val="35"/>
              </w:numPr>
              <w:ind w:left="325"/>
              <w:jc w:val="both"/>
              <w:rPr>
                <w:rFonts w:ascii="Arial" w:hAnsi="Arial" w:cs="Arial"/>
                <w:sz w:val="20"/>
                <w:szCs w:val="20"/>
              </w:rPr>
            </w:pPr>
            <w:r>
              <w:rPr>
                <w:rFonts w:ascii="Arial" w:hAnsi="Arial" w:cs="Arial"/>
                <w:sz w:val="20"/>
                <w:szCs w:val="20"/>
                <w:u w:val="single"/>
              </w:rPr>
              <w:t>piesaistīto speciālistu</w:t>
            </w:r>
            <w:r>
              <w:rPr>
                <w:rFonts w:ascii="Arial" w:hAnsi="Arial" w:cs="Arial"/>
                <w:sz w:val="20"/>
                <w:szCs w:val="20"/>
              </w:rPr>
              <w:t>, tā</w:t>
            </w:r>
            <w:r w:rsidR="00E11FDE" w:rsidRPr="007C5399">
              <w:rPr>
                <w:rFonts w:ascii="Arial" w:hAnsi="Arial" w:cs="Arial"/>
                <w:sz w:val="20"/>
                <w:szCs w:val="20"/>
              </w:rPr>
              <w:t xml:space="preserve"> pienākumus un saistību ar pretendentu.</w:t>
            </w:r>
          </w:p>
          <w:p w:rsidR="00E11FDE" w:rsidRPr="007C5399" w:rsidRDefault="00E11FDE" w:rsidP="00E11FDE">
            <w:pPr>
              <w:pStyle w:val="NoSpacing"/>
              <w:jc w:val="both"/>
              <w:rPr>
                <w:rFonts w:ascii="Arial" w:hAnsi="Arial" w:cs="Arial"/>
                <w:sz w:val="20"/>
                <w:szCs w:val="20"/>
              </w:rPr>
            </w:pPr>
            <w:r w:rsidRPr="007C5399">
              <w:rPr>
                <w:rFonts w:ascii="Arial" w:hAnsi="Arial" w:cs="Arial"/>
                <w:i/>
                <w:sz w:val="20"/>
                <w:szCs w:val="20"/>
              </w:rPr>
              <w:t>Komisija pār</w:t>
            </w:r>
            <w:r w:rsidR="008A072A">
              <w:rPr>
                <w:rFonts w:ascii="Arial" w:hAnsi="Arial" w:cs="Arial"/>
                <w:i/>
                <w:sz w:val="20"/>
                <w:szCs w:val="20"/>
              </w:rPr>
              <w:t>bauda pretendenta un tā norādītā speciālista</w:t>
            </w:r>
            <w:r w:rsidRPr="007C5399">
              <w:rPr>
                <w:rFonts w:ascii="Arial" w:hAnsi="Arial" w:cs="Arial"/>
                <w:i/>
                <w:sz w:val="20"/>
                <w:szCs w:val="20"/>
              </w:rPr>
              <w:t xml:space="preserve"> būvprakses sertifikātus un saistību ar pretendentu Būvniecības informācijas sistēmā (</w:t>
            </w:r>
            <w:hyperlink r:id="rId19" w:history="1">
              <w:r w:rsidRPr="007C5399">
                <w:rPr>
                  <w:rStyle w:val="Hyperlink"/>
                  <w:rFonts w:ascii="Arial" w:hAnsi="Arial" w:cs="Arial"/>
                  <w:i/>
                  <w:sz w:val="20"/>
                  <w:szCs w:val="20"/>
                </w:rPr>
                <w:t>https://bis.gov.lv/</w:t>
              </w:r>
            </w:hyperlink>
            <w:r w:rsidRPr="007C5399">
              <w:rPr>
                <w:rFonts w:ascii="Arial" w:hAnsi="Arial" w:cs="Arial"/>
                <w:i/>
                <w:sz w:val="20"/>
                <w:szCs w:val="20"/>
              </w:rPr>
              <w:t>).</w:t>
            </w:r>
            <w:r w:rsidRPr="007C5399">
              <w:rPr>
                <w:rFonts w:ascii="Arial" w:hAnsi="Arial" w:cs="Arial"/>
                <w:b/>
                <w:i/>
                <w:color w:val="FF0000"/>
                <w:sz w:val="20"/>
                <w:szCs w:val="20"/>
              </w:rPr>
              <w:t xml:space="preserve">** </w:t>
            </w:r>
          </w:p>
          <w:p w:rsidR="00E11FDE" w:rsidRPr="007C5399" w:rsidRDefault="00E11FDE" w:rsidP="00E11FDE">
            <w:pPr>
              <w:pStyle w:val="NoSpacing"/>
              <w:jc w:val="both"/>
              <w:rPr>
                <w:rFonts w:ascii="Arial" w:hAnsi="Arial" w:cs="Arial"/>
                <w:i/>
                <w:sz w:val="20"/>
                <w:szCs w:val="20"/>
              </w:rPr>
            </w:pPr>
            <w:r w:rsidRPr="007C5399">
              <w:rPr>
                <w:rFonts w:ascii="Arial" w:hAnsi="Arial" w:cs="Arial"/>
                <w:sz w:val="20"/>
                <w:szCs w:val="20"/>
              </w:rPr>
              <w:t xml:space="preserve">Ja </w:t>
            </w:r>
            <w:r w:rsidR="008A072A">
              <w:rPr>
                <w:rFonts w:ascii="Arial" w:hAnsi="Arial" w:cs="Arial"/>
                <w:sz w:val="20"/>
                <w:szCs w:val="20"/>
              </w:rPr>
              <w:t>speciālists</w:t>
            </w:r>
            <w:r w:rsidRPr="007C5399">
              <w:rPr>
                <w:rFonts w:ascii="Arial" w:hAnsi="Arial" w:cs="Arial"/>
                <w:sz w:val="20"/>
                <w:szCs w:val="20"/>
              </w:rPr>
              <w:t xml:space="preserve"> nav pretendenta vai tā norādītā apakšuzņēmēja darbinieks, tad piedāvājumā iekļauj minētā speciālista pašrocīgi parakstītu apliecinājumu par dalību</w:t>
            </w:r>
            <w:r w:rsidRPr="007C5399">
              <w:rPr>
                <w:rFonts w:ascii="Arial" w:hAnsi="Arial" w:cs="Arial"/>
                <w:sz w:val="20"/>
                <w:szCs w:val="20"/>
                <w:u w:val="single"/>
              </w:rPr>
              <w:t xml:space="preserve"> līguma izpildē konkrētā pozīcijā</w:t>
            </w:r>
            <w:r w:rsidRPr="007C5399">
              <w:rPr>
                <w:rFonts w:ascii="Arial" w:hAnsi="Arial" w:cs="Arial"/>
                <w:sz w:val="20"/>
                <w:szCs w:val="20"/>
              </w:rPr>
              <w:t>, ja iepirkuma rezultātā līguma slēgšanas tiesības tiks piešķirtas pretendentam.</w:t>
            </w:r>
          </w:p>
          <w:p w:rsidR="00E11FDE" w:rsidRDefault="00E11FDE" w:rsidP="004D2935">
            <w:pPr>
              <w:pStyle w:val="NoSpacing"/>
              <w:jc w:val="both"/>
              <w:rPr>
                <w:rFonts w:ascii="Arial" w:hAnsi="Arial" w:cs="Arial"/>
                <w:sz w:val="20"/>
                <w:szCs w:val="20"/>
              </w:rPr>
            </w:pPr>
            <w:r w:rsidRPr="007C5399">
              <w:rPr>
                <w:rFonts w:ascii="Arial" w:hAnsi="Arial" w:cs="Arial"/>
                <w:b/>
                <w:sz w:val="20"/>
                <w:szCs w:val="20"/>
              </w:rPr>
              <w:t>b)</w:t>
            </w:r>
            <w:r w:rsidRPr="007C5399">
              <w:rPr>
                <w:rFonts w:ascii="Arial" w:hAnsi="Arial" w:cs="Arial"/>
                <w:sz w:val="20"/>
                <w:szCs w:val="20"/>
              </w:rPr>
              <w:t xml:space="preserve"> Informācija par iepriekšējo pieredzi (pēc formas – nolikuma 3.pielikums).</w:t>
            </w:r>
          </w:p>
          <w:p w:rsidR="005445B7" w:rsidRPr="00B55AFB" w:rsidRDefault="00053F44" w:rsidP="004D2935">
            <w:pPr>
              <w:pStyle w:val="NoSpacing"/>
              <w:jc w:val="both"/>
              <w:rPr>
                <w:rFonts w:ascii="Arial" w:hAnsi="Arial" w:cs="Arial"/>
                <w:sz w:val="20"/>
                <w:szCs w:val="20"/>
              </w:rPr>
            </w:pPr>
            <w:r w:rsidRPr="00053F44">
              <w:rPr>
                <w:rFonts w:ascii="Arial" w:hAnsi="Arial" w:cs="Arial"/>
                <w:b/>
                <w:sz w:val="20"/>
                <w:szCs w:val="20"/>
              </w:rPr>
              <w:t>c)</w:t>
            </w:r>
            <w:r>
              <w:rPr>
                <w:rFonts w:ascii="Arial" w:hAnsi="Arial" w:cs="Arial"/>
                <w:sz w:val="20"/>
                <w:szCs w:val="20"/>
              </w:rPr>
              <w:t xml:space="preserve"> </w:t>
            </w:r>
            <w:r w:rsidRPr="00053F44">
              <w:rPr>
                <w:rFonts w:ascii="Arial" w:hAnsi="Arial" w:cs="Arial"/>
                <w:sz w:val="20"/>
                <w:szCs w:val="20"/>
              </w:rPr>
              <w:t>Pievieno dokumentus, kas apliecina 3.10. punktā norādītā būvdarbu vadītāja iepriekšējo pieredzi (piemēram, būvatļaujas kopiju, saistību raksta kopiju, kopiju no būvdarbu žurnāla, utml.).</w:t>
            </w:r>
          </w:p>
        </w:tc>
      </w:tr>
      <w:tr w:rsidR="00E11FDE" w:rsidRPr="007C5399" w:rsidTr="008A072A">
        <w:tc>
          <w:tcPr>
            <w:tcW w:w="4678" w:type="dxa"/>
            <w:tcBorders>
              <w:top w:val="nil"/>
            </w:tcBorders>
            <w:shd w:val="clear" w:color="auto" w:fill="auto"/>
          </w:tcPr>
          <w:p w:rsidR="00DB67B2" w:rsidRPr="000C4B19" w:rsidRDefault="008A072A" w:rsidP="008A072A">
            <w:pPr>
              <w:pStyle w:val="NoSpacing"/>
              <w:jc w:val="both"/>
              <w:rPr>
                <w:rFonts w:ascii="Arial" w:hAnsi="Arial" w:cs="Arial"/>
                <w:sz w:val="20"/>
                <w:szCs w:val="20"/>
              </w:rPr>
            </w:pPr>
            <w:r w:rsidRPr="000C4B19">
              <w:rPr>
                <w:rFonts w:ascii="Arial" w:hAnsi="Arial" w:cs="Arial"/>
                <w:sz w:val="20"/>
                <w:szCs w:val="20"/>
              </w:rPr>
              <w:t>tajā skaitā</w:t>
            </w:r>
            <w:r w:rsidR="00916854">
              <w:rPr>
                <w:rFonts w:ascii="Arial" w:hAnsi="Arial" w:cs="Arial"/>
                <w:sz w:val="20"/>
                <w:szCs w:val="20"/>
              </w:rPr>
              <w:t>,</w:t>
            </w:r>
            <w:r w:rsidRPr="000C4B19">
              <w:rPr>
                <w:rFonts w:ascii="Arial" w:hAnsi="Arial" w:cs="Arial"/>
                <w:sz w:val="20"/>
                <w:szCs w:val="20"/>
              </w:rPr>
              <w:t xml:space="preserve"> </w:t>
            </w:r>
            <w:r w:rsidRPr="00916854">
              <w:rPr>
                <w:rFonts w:ascii="Arial" w:hAnsi="Arial" w:cs="Arial"/>
                <w:b/>
                <w:sz w:val="20"/>
                <w:szCs w:val="20"/>
              </w:rPr>
              <w:t>a</w:t>
            </w:r>
            <w:r w:rsidR="00DF7F64" w:rsidRPr="00916854">
              <w:rPr>
                <w:rFonts w:ascii="Arial" w:hAnsi="Arial" w:cs="Arial"/>
                <w:b/>
                <w:sz w:val="20"/>
                <w:szCs w:val="20"/>
              </w:rPr>
              <w:t>tbildīgais būvdarbu vadītājs -</w:t>
            </w:r>
            <w:r w:rsidR="00DF7F64" w:rsidRPr="000C4B19">
              <w:rPr>
                <w:rFonts w:ascii="Arial" w:hAnsi="Arial" w:cs="Arial"/>
                <w:sz w:val="20"/>
                <w:szCs w:val="20"/>
              </w:rPr>
              <w:t xml:space="preserve"> </w:t>
            </w:r>
            <w:r w:rsidR="00EF7C86" w:rsidRPr="000C4B19">
              <w:rPr>
                <w:rFonts w:ascii="Arial" w:hAnsi="Arial" w:cs="Arial"/>
                <w:b/>
                <w:sz w:val="20"/>
                <w:szCs w:val="20"/>
              </w:rPr>
              <w:t xml:space="preserve">sertificēts speciālists </w:t>
            </w:r>
            <w:r w:rsidR="00F1086D" w:rsidRPr="000C4B19">
              <w:rPr>
                <w:rFonts w:ascii="Arial" w:hAnsi="Arial" w:cs="Arial"/>
                <w:b/>
                <w:sz w:val="20"/>
                <w:szCs w:val="20"/>
                <w:shd w:val="clear" w:color="auto" w:fill="FFFFFF"/>
              </w:rPr>
              <w:t>siltumapgādes, ventilācijas un gaisa kondicionēšanas sistēmu būvdarbu vadīšana</w:t>
            </w:r>
            <w:r w:rsidR="00E11FDE" w:rsidRPr="000C4B19">
              <w:rPr>
                <w:rFonts w:ascii="Arial" w:hAnsi="Arial" w:cs="Arial"/>
                <w:sz w:val="20"/>
                <w:szCs w:val="20"/>
              </w:rPr>
              <w:t>,</w:t>
            </w:r>
            <w:r w:rsidR="00241831" w:rsidRPr="000C4B19">
              <w:rPr>
                <w:rFonts w:ascii="Arial" w:hAnsi="Arial" w:cs="Arial"/>
                <w:sz w:val="20"/>
                <w:szCs w:val="20"/>
              </w:rPr>
              <w:t xml:space="preserve"> kuram</w:t>
            </w:r>
            <w:r w:rsidR="00E11FDE" w:rsidRPr="000C4B19">
              <w:rPr>
                <w:rFonts w:ascii="Arial" w:hAnsi="Arial" w:cs="Arial"/>
                <w:sz w:val="20"/>
                <w:szCs w:val="20"/>
              </w:rPr>
              <w:t xml:space="preserve"> iepriekšējo 5 (</w:t>
            </w:r>
            <w:r w:rsidR="00E11FDE" w:rsidRPr="000C4B19">
              <w:rPr>
                <w:rFonts w:ascii="Arial" w:hAnsi="Arial" w:cs="Arial"/>
                <w:i/>
                <w:sz w:val="20"/>
                <w:szCs w:val="20"/>
              </w:rPr>
              <w:t>piecu</w:t>
            </w:r>
            <w:r w:rsidR="00E11FDE" w:rsidRPr="000C4B19">
              <w:rPr>
                <w:rFonts w:ascii="Arial" w:hAnsi="Arial" w:cs="Arial"/>
                <w:sz w:val="20"/>
                <w:szCs w:val="20"/>
              </w:rPr>
              <w:t xml:space="preserve">) gadu </w:t>
            </w:r>
            <w:r w:rsidR="00241831" w:rsidRPr="000C4B19">
              <w:rPr>
                <w:rFonts w:ascii="Arial" w:hAnsi="Arial" w:cs="Arial"/>
                <w:sz w:val="20"/>
                <w:szCs w:val="20"/>
              </w:rPr>
              <w:t>laikā</w:t>
            </w:r>
            <w:r w:rsidR="00241831" w:rsidRPr="000C4B19">
              <w:rPr>
                <w:rFonts w:ascii="Arial" w:hAnsi="Arial" w:cs="Arial"/>
                <w:i/>
                <w:sz w:val="20"/>
                <w:szCs w:val="20"/>
              </w:rPr>
              <w:t xml:space="preserve"> </w:t>
            </w:r>
            <w:r w:rsidR="00E11FDE" w:rsidRPr="000C4B19">
              <w:rPr>
                <w:rFonts w:ascii="Arial" w:hAnsi="Arial" w:cs="Arial"/>
                <w:i/>
                <w:sz w:val="20"/>
                <w:szCs w:val="20"/>
              </w:rPr>
              <w:t>(201</w:t>
            </w:r>
            <w:r w:rsidR="000014E3" w:rsidRPr="000C4B19">
              <w:rPr>
                <w:rFonts w:ascii="Arial" w:hAnsi="Arial" w:cs="Arial"/>
                <w:i/>
                <w:sz w:val="20"/>
                <w:szCs w:val="20"/>
              </w:rPr>
              <w:t>4</w:t>
            </w:r>
            <w:r w:rsidR="00E11FDE" w:rsidRPr="000C4B19">
              <w:rPr>
                <w:rFonts w:ascii="Arial" w:hAnsi="Arial" w:cs="Arial"/>
                <w:i/>
                <w:sz w:val="20"/>
                <w:szCs w:val="20"/>
              </w:rPr>
              <w:t>., 201</w:t>
            </w:r>
            <w:r w:rsidR="000014E3" w:rsidRPr="000C4B19">
              <w:rPr>
                <w:rFonts w:ascii="Arial" w:hAnsi="Arial" w:cs="Arial"/>
                <w:i/>
                <w:sz w:val="20"/>
                <w:szCs w:val="20"/>
              </w:rPr>
              <w:t>5</w:t>
            </w:r>
            <w:r w:rsidR="00E11FDE" w:rsidRPr="000C4B19">
              <w:rPr>
                <w:rFonts w:ascii="Arial" w:hAnsi="Arial" w:cs="Arial"/>
                <w:i/>
                <w:sz w:val="20"/>
                <w:szCs w:val="20"/>
              </w:rPr>
              <w:t>., 201</w:t>
            </w:r>
            <w:r w:rsidR="000014E3" w:rsidRPr="000C4B19">
              <w:rPr>
                <w:rFonts w:ascii="Arial" w:hAnsi="Arial" w:cs="Arial"/>
                <w:i/>
                <w:sz w:val="20"/>
                <w:szCs w:val="20"/>
              </w:rPr>
              <w:t>6</w:t>
            </w:r>
            <w:r w:rsidR="00E11FDE" w:rsidRPr="000C4B19">
              <w:rPr>
                <w:rFonts w:ascii="Arial" w:hAnsi="Arial" w:cs="Arial"/>
                <w:i/>
                <w:sz w:val="20"/>
                <w:szCs w:val="20"/>
              </w:rPr>
              <w:t>., 201</w:t>
            </w:r>
            <w:r w:rsidR="000014E3" w:rsidRPr="000C4B19">
              <w:rPr>
                <w:rFonts w:ascii="Arial" w:hAnsi="Arial" w:cs="Arial"/>
                <w:i/>
                <w:sz w:val="20"/>
                <w:szCs w:val="20"/>
              </w:rPr>
              <w:t>7</w:t>
            </w:r>
            <w:r w:rsidR="00E11FDE" w:rsidRPr="000C4B19">
              <w:rPr>
                <w:rFonts w:ascii="Arial" w:hAnsi="Arial" w:cs="Arial"/>
                <w:i/>
                <w:sz w:val="20"/>
                <w:szCs w:val="20"/>
              </w:rPr>
              <w:t>., 201</w:t>
            </w:r>
            <w:r w:rsidR="000014E3" w:rsidRPr="000C4B19">
              <w:rPr>
                <w:rFonts w:ascii="Arial" w:hAnsi="Arial" w:cs="Arial"/>
                <w:i/>
                <w:sz w:val="20"/>
                <w:szCs w:val="20"/>
              </w:rPr>
              <w:t>8</w:t>
            </w:r>
            <w:r w:rsidR="00E11FDE" w:rsidRPr="000C4B19">
              <w:rPr>
                <w:rFonts w:ascii="Arial" w:hAnsi="Arial" w:cs="Arial"/>
                <w:i/>
                <w:sz w:val="20"/>
                <w:szCs w:val="20"/>
              </w:rPr>
              <w:t>. un 201</w:t>
            </w:r>
            <w:r w:rsidR="000014E3" w:rsidRPr="000C4B19">
              <w:rPr>
                <w:rFonts w:ascii="Arial" w:hAnsi="Arial" w:cs="Arial"/>
                <w:i/>
                <w:sz w:val="20"/>
                <w:szCs w:val="20"/>
              </w:rPr>
              <w:t>9</w:t>
            </w:r>
            <w:r w:rsidR="00E11FDE" w:rsidRPr="000C4B19">
              <w:rPr>
                <w:rFonts w:ascii="Arial" w:hAnsi="Arial" w:cs="Arial"/>
                <w:i/>
                <w:sz w:val="20"/>
                <w:szCs w:val="20"/>
              </w:rPr>
              <w:t>.gadā līdz piedāvājumu iesniegšanas termiņa beigām</w:t>
            </w:r>
            <w:r w:rsidR="00E11FDE" w:rsidRPr="000C4B19">
              <w:rPr>
                <w:rFonts w:ascii="Arial" w:hAnsi="Arial" w:cs="Arial"/>
                <w:i/>
                <w:iCs/>
                <w:sz w:val="20"/>
                <w:szCs w:val="20"/>
              </w:rPr>
              <w:t>)</w:t>
            </w:r>
            <w:r w:rsidR="00E11FDE" w:rsidRPr="000C4B19">
              <w:rPr>
                <w:rFonts w:ascii="Arial" w:hAnsi="Arial" w:cs="Arial"/>
                <w:sz w:val="20"/>
                <w:szCs w:val="20"/>
              </w:rPr>
              <w:t xml:space="preserve"> ir </w:t>
            </w:r>
            <w:r w:rsidR="00E11FDE" w:rsidRPr="00932A53">
              <w:rPr>
                <w:rFonts w:ascii="Arial" w:hAnsi="Arial" w:cs="Arial"/>
                <w:sz w:val="20"/>
                <w:szCs w:val="20"/>
              </w:rPr>
              <w:t xml:space="preserve">pieredze vismaz 1 (viena) </w:t>
            </w:r>
            <w:r w:rsidR="00DB67B2" w:rsidRPr="00932A53">
              <w:rPr>
                <w:rFonts w:ascii="Arial" w:hAnsi="Arial" w:cs="Arial"/>
                <w:sz w:val="20"/>
                <w:szCs w:val="20"/>
              </w:rPr>
              <w:t>līdzīga</w:t>
            </w:r>
            <w:r w:rsidR="00DB67B2" w:rsidRPr="006844A9">
              <w:rPr>
                <w:rFonts w:ascii="Arial" w:hAnsi="Arial" w:cs="Arial"/>
                <w:color w:val="FF0000"/>
                <w:sz w:val="20"/>
                <w:szCs w:val="20"/>
              </w:rPr>
              <w:t>***</w:t>
            </w:r>
            <w:r w:rsidR="00DB67B2" w:rsidRPr="00932A53">
              <w:rPr>
                <w:rFonts w:ascii="Arial" w:hAnsi="Arial" w:cs="Arial"/>
                <w:sz w:val="20"/>
                <w:szCs w:val="20"/>
              </w:rPr>
              <w:t xml:space="preserve"> </w:t>
            </w:r>
            <w:r w:rsidR="00E11FDE" w:rsidRPr="00932A53">
              <w:rPr>
                <w:rFonts w:ascii="Arial" w:hAnsi="Arial" w:cs="Arial"/>
                <w:sz w:val="20"/>
                <w:szCs w:val="20"/>
              </w:rPr>
              <w:t>līguma savlaicīgā un kvalitatīvā izpildē kā</w:t>
            </w:r>
            <w:r w:rsidR="00190F5F" w:rsidRPr="00932A53">
              <w:rPr>
                <w:rFonts w:ascii="Arial" w:hAnsi="Arial" w:cs="Arial"/>
                <w:sz w:val="20"/>
                <w:szCs w:val="20"/>
              </w:rPr>
              <w:t xml:space="preserve"> atbildīgajam</w:t>
            </w:r>
            <w:r w:rsidR="00E11FDE" w:rsidRPr="00932A53">
              <w:rPr>
                <w:rFonts w:ascii="Arial" w:hAnsi="Arial" w:cs="Arial"/>
                <w:sz w:val="20"/>
                <w:szCs w:val="20"/>
              </w:rPr>
              <w:t xml:space="preserve"> būvdarbu vadītājam</w:t>
            </w:r>
            <w:r w:rsidR="00E11FDE" w:rsidRPr="000C4B19">
              <w:rPr>
                <w:rFonts w:ascii="Arial" w:hAnsi="Arial" w:cs="Arial"/>
                <w:sz w:val="20"/>
                <w:szCs w:val="20"/>
              </w:rPr>
              <w:t>.</w:t>
            </w:r>
          </w:p>
          <w:p w:rsidR="00EF7C86" w:rsidRPr="000C4B19" w:rsidRDefault="00EF7C86" w:rsidP="006415BB">
            <w:pPr>
              <w:pStyle w:val="NoSpacing"/>
              <w:tabs>
                <w:tab w:val="left" w:pos="1168"/>
                <w:tab w:val="left" w:pos="1310"/>
              </w:tabs>
              <w:ind w:left="29" w:hanging="29"/>
              <w:jc w:val="both"/>
              <w:rPr>
                <w:rFonts w:ascii="Arial" w:hAnsi="Arial" w:cs="Arial"/>
                <w:b/>
                <w:sz w:val="20"/>
                <w:szCs w:val="20"/>
                <w:lang w:eastAsia="lv-LV"/>
              </w:rPr>
            </w:pPr>
            <w:r w:rsidRPr="000C4B19">
              <w:rPr>
                <w:rFonts w:ascii="Arial" w:hAnsi="Arial" w:cs="Arial"/>
                <w:b/>
                <w:sz w:val="20"/>
                <w:szCs w:val="20"/>
                <w:lang w:eastAsia="lv-LV"/>
              </w:rPr>
              <w:t xml:space="preserve"> </w:t>
            </w:r>
          </w:p>
          <w:p w:rsidR="00E11FDE" w:rsidRPr="00B555DA" w:rsidRDefault="00E11FDE" w:rsidP="006415BB">
            <w:pPr>
              <w:pStyle w:val="NoSpacing"/>
              <w:tabs>
                <w:tab w:val="left" w:pos="1310"/>
              </w:tabs>
              <w:ind w:left="29" w:hanging="29"/>
              <w:jc w:val="both"/>
              <w:rPr>
                <w:rFonts w:ascii="Arial" w:hAnsi="Arial" w:cs="Arial"/>
                <w:strike/>
                <w:sz w:val="20"/>
                <w:szCs w:val="20"/>
              </w:rPr>
            </w:pPr>
          </w:p>
          <w:p w:rsidR="00E11FDE" w:rsidRPr="000C4B19" w:rsidRDefault="00E11FDE" w:rsidP="008A072A">
            <w:pPr>
              <w:pStyle w:val="NoSpacing"/>
              <w:ind w:left="29" w:hanging="29"/>
              <w:jc w:val="both"/>
              <w:rPr>
                <w:rFonts w:ascii="Arial" w:hAnsi="Arial" w:cs="Arial"/>
                <w:b/>
                <w:sz w:val="20"/>
                <w:szCs w:val="20"/>
              </w:rPr>
            </w:pPr>
          </w:p>
        </w:tc>
        <w:tc>
          <w:tcPr>
            <w:tcW w:w="4253" w:type="dxa"/>
            <w:vMerge/>
            <w:shd w:val="clear" w:color="auto" w:fill="auto"/>
          </w:tcPr>
          <w:p w:rsidR="00E11FDE" w:rsidRPr="007C5399" w:rsidRDefault="00E11FDE" w:rsidP="00E11FDE">
            <w:pPr>
              <w:tabs>
                <w:tab w:val="left" w:pos="851"/>
              </w:tabs>
              <w:spacing w:after="0" w:line="240" w:lineRule="auto"/>
              <w:jc w:val="both"/>
              <w:rPr>
                <w:rFonts w:ascii="Arial" w:hAnsi="Arial" w:cs="Arial"/>
                <w:sz w:val="20"/>
                <w:szCs w:val="20"/>
              </w:rPr>
            </w:pPr>
          </w:p>
        </w:tc>
      </w:tr>
      <w:tr w:rsidR="00DB67B2" w:rsidRPr="007C5399" w:rsidTr="00972B42">
        <w:tc>
          <w:tcPr>
            <w:tcW w:w="8931" w:type="dxa"/>
            <w:gridSpan w:val="2"/>
            <w:shd w:val="clear" w:color="auto" w:fill="auto"/>
          </w:tcPr>
          <w:p w:rsidR="00DB67B2" w:rsidRPr="007C5399" w:rsidRDefault="00DB67B2" w:rsidP="00932A53">
            <w:pPr>
              <w:tabs>
                <w:tab w:val="left" w:pos="851"/>
              </w:tabs>
              <w:spacing w:after="0" w:line="240" w:lineRule="auto"/>
              <w:jc w:val="both"/>
              <w:rPr>
                <w:rFonts w:ascii="Arial" w:hAnsi="Arial" w:cs="Arial"/>
                <w:i/>
                <w:color w:val="FF0000"/>
                <w:sz w:val="20"/>
                <w:szCs w:val="20"/>
              </w:rPr>
            </w:pPr>
            <w:r w:rsidRPr="003C2C15">
              <w:rPr>
                <w:rFonts w:ascii="Arial" w:eastAsia="Times New Roman" w:hAnsi="Arial" w:cs="Arial"/>
                <w:i/>
                <w:color w:val="FF0000"/>
                <w:sz w:val="20"/>
                <w:szCs w:val="20"/>
                <w:lang w:eastAsia="ar-SA"/>
              </w:rPr>
              <w:t>***</w:t>
            </w:r>
            <w:r w:rsidRPr="003C2C15">
              <w:rPr>
                <w:rFonts w:ascii="Arial" w:eastAsia="Times New Roman" w:hAnsi="Arial" w:cs="Arial"/>
                <w:i/>
                <w:sz w:val="20"/>
                <w:szCs w:val="20"/>
                <w:lang w:eastAsia="ar-SA"/>
              </w:rPr>
              <w:t>Par līdzīgu līgumu Komisija</w:t>
            </w:r>
            <w:r w:rsidR="000C4B19">
              <w:rPr>
                <w:rFonts w:ascii="Arial" w:eastAsia="Times New Roman" w:hAnsi="Arial" w:cs="Arial"/>
                <w:i/>
                <w:sz w:val="20"/>
                <w:szCs w:val="20"/>
                <w:lang w:eastAsia="ar-SA"/>
              </w:rPr>
              <w:t xml:space="preserve"> atzīs</w:t>
            </w:r>
            <w:r w:rsidRPr="003C2C15">
              <w:rPr>
                <w:rFonts w:ascii="Arial" w:eastAsia="Times New Roman" w:hAnsi="Arial" w:cs="Arial"/>
                <w:i/>
                <w:sz w:val="20"/>
                <w:szCs w:val="20"/>
                <w:lang w:eastAsia="ar-SA"/>
              </w:rPr>
              <w:t xml:space="preserve"> </w:t>
            </w:r>
            <w:r w:rsidR="000C4B19">
              <w:rPr>
                <w:rFonts w:ascii="Arial" w:eastAsia="Times New Roman" w:hAnsi="Arial" w:cs="Arial"/>
                <w:i/>
                <w:sz w:val="20"/>
                <w:szCs w:val="20"/>
                <w:lang w:eastAsia="ar-SA"/>
              </w:rPr>
              <w:t xml:space="preserve">ēku </w:t>
            </w:r>
            <w:r w:rsidR="000C4B19" w:rsidRPr="00B555DA">
              <w:rPr>
                <w:rFonts w:ascii="Arial" w:eastAsia="Times New Roman" w:hAnsi="Arial" w:cs="Arial"/>
                <w:i/>
                <w:sz w:val="20"/>
                <w:szCs w:val="20"/>
                <w:lang w:eastAsia="ar-SA"/>
              </w:rPr>
              <w:t xml:space="preserve">būvdarbu līgumu, kura ietvaros veikta siltummezgla un </w:t>
            </w:r>
            <w:r w:rsidR="000C4B19" w:rsidRPr="00B555DA">
              <w:rPr>
                <w:rFonts w:ascii="Arial" w:eastAsia="Times New Roman" w:hAnsi="Arial" w:cs="Arial"/>
                <w:i/>
                <w:sz w:val="20"/>
                <w:szCs w:val="20"/>
                <w:lang w:eastAsia="ar-SA"/>
              </w:rPr>
              <w:lastRenderedPageBreak/>
              <w:t>apkures sistēmas izbūve</w:t>
            </w:r>
            <w:r w:rsidR="00B55AFB" w:rsidRPr="00B555DA">
              <w:rPr>
                <w:rFonts w:ascii="Arial" w:eastAsia="Times New Roman" w:hAnsi="Arial" w:cs="Arial"/>
                <w:i/>
                <w:sz w:val="20"/>
                <w:szCs w:val="20"/>
                <w:lang w:eastAsia="ar-SA"/>
              </w:rPr>
              <w:t xml:space="preserve"> </w:t>
            </w:r>
            <w:r w:rsidR="00053F44">
              <w:rPr>
                <w:rFonts w:ascii="Arial" w:eastAsia="Times New Roman" w:hAnsi="Arial" w:cs="Arial"/>
                <w:i/>
                <w:sz w:val="20"/>
                <w:szCs w:val="20"/>
                <w:lang w:eastAsia="ar-SA"/>
              </w:rPr>
              <w:t xml:space="preserve">vai pārbūve </w:t>
            </w:r>
            <w:r w:rsidR="00AF4668" w:rsidRPr="00B555DA">
              <w:rPr>
                <w:rFonts w:ascii="Arial" w:eastAsia="Times New Roman" w:hAnsi="Arial" w:cs="Arial"/>
                <w:i/>
                <w:sz w:val="20"/>
                <w:szCs w:val="20"/>
                <w:lang w:eastAsia="ar-SA"/>
              </w:rPr>
              <w:t xml:space="preserve">par </w:t>
            </w:r>
            <w:r w:rsidR="00F46707" w:rsidRPr="00B555DA">
              <w:rPr>
                <w:rFonts w:ascii="Arial" w:eastAsia="Times New Roman" w:hAnsi="Arial" w:cs="Arial"/>
                <w:i/>
                <w:sz w:val="20"/>
                <w:szCs w:val="20"/>
                <w:lang w:eastAsia="ar-SA"/>
              </w:rPr>
              <w:t xml:space="preserve">summu </w:t>
            </w:r>
            <w:r w:rsidR="00AF4668" w:rsidRPr="00B555DA">
              <w:rPr>
                <w:rFonts w:ascii="Arial" w:eastAsia="Times New Roman" w:hAnsi="Arial" w:cs="Arial"/>
                <w:i/>
                <w:sz w:val="20"/>
                <w:szCs w:val="20"/>
                <w:lang w:eastAsia="ar-SA"/>
              </w:rPr>
              <w:t xml:space="preserve">vismaz  EUR </w:t>
            </w:r>
            <w:r w:rsidR="000C4B19" w:rsidRPr="00B555DA">
              <w:rPr>
                <w:rFonts w:ascii="Arial" w:eastAsia="Times New Roman" w:hAnsi="Arial" w:cs="Arial"/>
                <w:i/>
                <w:sz w:val="20"/>
                <w:szCs w:val="20"/>
                <w:lang w:eastAsia="ar-SA"/>
              </w:rPr>
              <w:t>30</w:t>
            </w:r>
            <w:r w:rsidR="00AF4668" w:rsidRPr="00B555DA">
              <w:rPr>
                <w:rFonts w:ascii="Arial" w:eastAsia="Times New Roman" w:hAnsi="Arial" w:cs="Arial"/>
                <w:i/>
                <w:sz w:val="20"/>
                <w:szCs w:val="20"/>
                <w:lang w:eastAsia="ar-SA"/>
              </w:rPr>
              <w:t xml:space="preserve"> 000,00 (</w:t>
            </w:r>
            <w:r w:rsidR="000C4B19" w:rsidRPr="00B555DA">
              <w:rPr>
                <w:rFonts w:ascii="Arial" w:eastAsia="Times New Roman" w:hAnsi="Arial" w:cs="Arial"/>
                <w:i/>
                <w:sz w:val="20"/>
                <w:szCs w:val="20"/>
                <w:lang w:eastAsia="ar-SA"/>
              </w:rPr>
              <w:t>trīsdesmit</w:t>
            </w:r>
            <w:r w:rsidR="00AF4668" w:rsidRPr="00B555DA">
              <w:rPr>
                <w:rFonts w:ascii="Arial" w:eastAsia="Times New Roman" w:hAnsi="Arial" w:cs="Arial"/>
                <w:i/>
                <w:sz w:val="20"/>
                <w:szCs w:val="20"/>
                <w:lang w:eastAsia="ar-SA"/>
              </w:rPr>
              <w:t xml:space="preserve"> tūkstoši euro)</w:t>
            </w:r>
            <w:r w:rsidR="000C4B19" w:rsidRPr="00B555DA">
              <w:rPr>
                <w:rFonts w:ascii="Arial" w:eastAsia="Times New Roman" w:hAnsi="Arial" w:cs="Arial"/>
                <w:i/>
                <w:sz w:val="20"/>
                <w:szCs w:val="20"/>
                <w:lang w:eastAsia="ar-SA"/>
              </w:rPr>
              <w:t xml:space="preserve"> apmērā</w:t>
            </w:r>
            <w:r w:rsidR="00AF4668" w:rsidRPr="00B555DA">
              <w:rPr>
                <w:rFonts w:ascii="Arial" w:eastAsia="Times New Roman" w:hAnsi="Arial" w:cs="Arial"/>
                <w:i/>
                <w:sz w:val="20"/>
                <w:szCs w:val="20"/>
                <w:lang w:eastAsia="ar-SA"/>
              </w:rPr>
              <w:t xml:space="preserve"> bez PVN.</w:t>
            </w:r>
          </w:p>
        </w:tc>
      </w:tr>
      <w:tr w:rsidR="00E11FDE" w:rsidRPr="007C5399" w:rsidTr="00972B42">
        <w:tc>
          <w:tcPr>
            <w:tcW w:w="4678" w:type="dxa"/>
            <w:shd w:val="clear" w:color="auto" w:fill="auto"/>
          </w:tcPr>
          <w:p w:rsidR="00E11FDE" w:rsidRPr="007C5399" w:rsidRDefault="00E11FDE" w:rsidP="00916854">
            <w:pPr>
              <w:pStyle w:val="BodyText"/>
              <w:tabs>
                <w:tab w:val="left" w:pos="0"/>
                <w:tab w:val="left" w:pos="601"/>
              </w:tabs>
              <w:jc w:val="both"/>
              <w:rPr>
                <w:rFonts w:ascii="Arial" w:hAnsi="Arial" w:cs="Arial"/>
              </w:rPr>
            </w:pPr>
            <w:r w:rsidRPr="007C5399">
              <w:rPr>
                <w:rFonts w:ascii="Arial" w:hAnsi="Arial" w:cs="Arial"/>
                <w:b/>
              </w:rPr>
              <w:lastRenderedPageBreak/>
              <w:t>3.1</w:t>
            </w:r>
            <w:r w:rsidR="004D7D8E" w:rsidRPr="007C5399">
              <w:rPr>
                <w:rFonts w:ascii="Arial" w:hAnsi="Arial" w:cs="Arial"/>
                <w:b/>
              </w:rPr>
              <w:t>1</w:t>
            </w:r>
            <w:r w:rsidRPr="007C5399">
              <w:rPr>
                <w:rFonts w:ascii="Arial" w:hAnsi="Arial" w:cs="Arial"/>
                <w:b/>
              </w:rPr>
              <w:t>.</w:t>
            </w:r>
            <w:r w:rsidR="00B555DA">
              <w:rPr>
                <w:rFonts w:ascii="Arial" w:hAnsi="Arial" w:cs="Arial"/>
                <w:b/>
              </w:rPr>
              <w:t xml:space="preserve"> </w:t>
            </w:r>
            <w:r w:rsidRPr="007C5399">
              <w:rPr>
                <w:rFonts w:ascii="Arial" w:eastAsia="Helvetica" w:hAnsi="Arial" w:cs="Arial"/>
              </w:rPr>
              <w:t>Pretendent</w:t>
            </w:r>
            <w:r w:rsidRPr="007C5399">
              <w:rPr>
                <w:rFonts w:ascii="Arial" w:hAnsi="Arial" w:cs="Arial"/>
              </w:rPr>
              <w:t>a piesaistītajiem apakšuzņēmējiem ir visi nepieciešamie sertifikāti,</w:t>
            </w:r>
            <w:r w:rsidR="00916854">
              <w:rPr>
                <w:rFonts w:ascii="Arial" w:hAnsi="Arial" w:cs="Arial"/>
              </w:rPr>
              <w:t xml:space="preserve"> </w:t>
            </w:r>
            <w:r w:rsidRPr="007C5399">
              <w:rPr>
                <w:rFonts w:ascii="Arial" w:hAnsi="Arial" w:cs="Arial"/>
              </w:rPr>
              <w:t>licences un atļaujas norādīto darba daļu veikšanai.</w:t>
            </w:r>
          </w:p>
        </w:tc>
        <w:tc>
          <w:tcPr>
            <w:tcW w:w="4253" w:type="dxa"/>
            <w:shd w:val="clear" w:color="auto" w:fill="auto"/>
          </w:tcPr>
          <w:p w:rsidR="00E11FDE" w:rsidRPr="007C5399" w:rsidRDefault="00E11FDE" w:rsidP="00E11FDE">
            <w:pPr>
              <w:tabs>
                <w:tab w:val="left" w:pos="851"/>
              </w:tabs>
              <w:spacing w:after="0" w:line="240" w:lineRule="auto"/>
              <w:jc w:val="both"/>
              <w:rPr>
                <w:rFonts w:ascii="Arial" w:hAnsi="Arial" w:cs="Arial"/>
                <w:b/>
                <w:sz w:val="20"/>
                <w:szCs w:val="20"/>
              </w:rPr>
            </w:pPr>
            <w:r w:rsidRPr="007C5399">
              <w:rPr>
                <w:rFonts w:ascii="Arial" w:hAnsi="Arial" w:cs="Arial"/>
                <w:sz w:val="20"/>
                <w:szCs w:val="20"/>
              </w:rPr>
              <w:t>Informācija par līguma izpildi (pēc formas – nolikuma 4.pielikums).</w:t>
            </w:r>
          </w:p>
        </w:tc>
      </w:tr>
      <w:tr w:rsidR="00E11FDE" w:rsidRPr="007C5399" w:rsidTr="00972B42">
        <w:tc>
          <w:tcPr>
            <w:tcW w:w="4678" w:type="dxa"/>
            <w:shd w:val="clear" w:color="auto" w:fill="auto"/>
          </w:tcPr>
          <w:p w:rsidR="00E11FDE" w:rsidRPr="007C5399" w:rsidRDefault="00E11FDE" w:rsidP="00B55AFB">
            <w:pPr>
              <w:pStyle w:val="BodyText"/>
              <w:numPr>
                <w:ilvl w:val="1"/>
                <w:numId w:val="9"/>
              </w:numPr>
              <w:tabs>
                <w:tab w:val="left" w:pos="0"/>
              </w:tabs>
              <w:autoSpaceDE w:val="0"/>
              <w:ind w:left="0" w:firstLine="0"/>
              <w:jc w:val="both"/>
              <w:rPr>
                <w:rFonts w:ascii="Arial" w:hAnsi="Arial" w:cs="Arial"/>
              </w:rPr>
            </w:pPr>
            <w:r w:rsidRPr="007C5399">
              <w:rPr>
                <w:rFonts w:ascii="Arial" w:hAnsi="Arial" w:cs="Arial"/>
              </w:rPr>
              <w:t>Pretendents ir iesniedzis tehnisko un finanšu piedāvājumu</w:t>
            </w:r>
            <w:r w:rsidR="00B55AFB">
              <w:rPr>
                <w:rFonts w:ascii="Arial" w:hAnsi="Arial" w:cs="Arial"/>
              </w:rPr>
              <w:t>.</w:t>
            </w:r>
          </w:p>
        </w:tc>
        <w:tc>
          <w:tcPr>
            <w:tcW w:w="4253" w:type="dxa"/>
            <w:shd w:val="clear" w:color="auto" w:fill="auto"/>
          </w:tcPr>
          <w:p w:rsidR="00E11FDE" w:rsidRPr="007C5399" w:rsidRDefault="00E11FDE" w:rsidP="00E11FDE">
            <w:pPr>
              <w:pStyle w:val="BodyText"/>
              <w:numPr>
                <w:ilvl w:val="2"/>
                <w:numId w:val="9"/>
              </w:numPr>
              <w:tabs>
                <w:tab w:val="left" w:pos="0"/>
                <w:tab w:val="left" w:pos="33"/>
                <w:tab w:val="left" w:pos="317"/>
              </w:tabs>
              <w:autoSpaceDE w:val="0"/>
              <w:ind w:left="0" w:firstLine="22"/>
              <w:jc w:val="both"/>
              <w:rPr>
                <w:rFonts w:ascii="Arial" w:hAnsi="Arial" w:cs="Arial"/>
              </w:rPr>
            </w:pPr>
            <w:r w:rsidRPr="007C5399">
              <w:rPr>
                <w:rFonts w:ascii="Arial" w:hAnsi="Arial" w:cs="Arial"/>
              </w:rPr>
              <w:t>Finanšu piedāvājums (pēc formas – nolikuma 2.pielikums);</w:t>
            </w:r>
          </w:p>
          <w:p w:rsidR="00E11FDE" w:rsidRPr="007C5399" w:rsidRDefault="000C4B19" w:rsidP="006D759B">
            <w:pPr>
              <w:pStyle w:val="BodyText"/>
              <w:numPr>
                <w:ilvl w:val="2"/>
                <w:numId w:val="9"/>
              </w:numPr>
              <w:tabs>
                <w:tab w:val="left" w:pos="0"/>
                <w:tab w:val="left" w:pos="33"/>
                <w:tab w:val="left" w:pos="317"/>
              </w:tabs>
              <w:autoSpaceDE w:val="0"/>
              <w:ind w:left="5" w:hanging="5"/>
              <w:jc w:val="both"/>
              <w:rPr>
                <w:rFonts w:ascii="Arial" w:hAnsi="Arial" w:cs="Arial"/>
              </w:rPr>
            </w:pPr>
            <w:r w:rsidRPr="002A5CBC">
              <w:rPr>
                <w:rFonts w:ascii="Arial" w:hAnsi="Arial" w:cs="Arial"/>
              </w:rPr>
              <w:t>Koptāme, kopsavilkums un lokālās tāmes</w:t>
            </w:r>
            <w:r w:rsidR="00011DAF" w:rsidRPr="002A5CBC">
              <w:rPr>
                <w:rFonts w:ascii="Arial" w:hAnsi="Arial" w:cs="Arial"/>
              </w:rPr>
              <w:t>, kas sagatavota</w:t>
            </w:r>
            <w:r w:rsidRPr="002A5CBC">
              <w:rPr>
                <w:rFonts w:ascii="Arial" w:hAnsi="Arial" w:cs="Arial"/>
              </w:rPr>
              <w:t>s</w:t>
            </w:r>
            <w:r w:rsidR="00E11FDE" w:rsidRPr="002A5CBC">
              <w:rPr>
                <w:rFonts w:ascii="Arial" w:hAnsi="Arial" w:cs="Arial"/>
              </w:rPr>
              <w:t xml:space="preserve"> atbilstoši </w:t>
            </w:r>
            <w:r w:rsidR="005E2226" w:rsidRPr="002A5CBC">
              <w:rPr>
                <w:rFonts w:ascii="Arial" w:eastAsia="Calibri" w:hAnsi="Arial" w:cs="Arial"/>
                <w:lang w:eastAsia="en-US"/>
              </w:rPr>
              <w:t>Ministru kabineta</w:t>
            </w:r>
            <w:r w:rsidR="005E2226" w:rsidRPr="007C5399">
              <w:rPr>
                <w:rFonts w:ascii="Arial" w:eastAsia="Calibri" w:hAnsi="Arial" w:cs="Arial"/>
                <w:lang w:eastAsia="en-US"/>
              </w:rPr>
              <w:t xml:space="preserve"> 2017.gada 3.maija noteikumiem Nr.239 “Noteikumi par Latvijas būvnormatīvu LBN 501-17 “Būvizmaksu noteikšanas kārtība”</w:t>
            </w:r>
            <w:r w:rsidR="001F4836">
              <w:rPr>
                <w:rFonts w:ascii="Arial" w:eastAsia="Calibri" w:hAnsi="Arial" w:cs="Arial"/>
                <w:lang w:eastAsia="en-US"/>
              </w:rPr>
              <w:t>,</w:t>
            </w:r>
            <w:r w:rsidR="00E11FDE" w:rsidRPr="007C5399">
              <w:rPr>
                <w:rFonts w:ascii="Arial" w:hAnsi="Arial" w:cs="Arial"/>
              </w:rPr>
              <w:t xml:space="preserve"> t.sk. elektroniski (xls vai xlsx formātā) elektroniskajā datu nesējā (CD vai zibatmiņ</w:t>
            </w:r>
            <w:r w:rsidR="0064031C">
              <w:rPr>
                <w:rFonts w:ascii="Arial" w:hAnsi="Arial" w:cs="Arial"/>
              </w:rPr>
              <w:t>ā</w:t>
            </w:r>
            <w:r w:rsidR="00E11FDE" w:rsidRPr="007C5399">
              <w:rPr>
                <w:rFonts w:ascii="Arial" w:hAnsi="Arial" w:cs="Arial"/>
              </w:rPr>
              <w:t>).</w:t>
            </w:r>
          </w:p>
        </w:tc>
      </w:tr>
    </w:tbl>
    <w:p w:rsidR="00611D14" w:rsidRPr="007C5399" w:rsidRDefault="00611D14">
      <w:pPr>
        <w:rPr>
          <w:rFonts w:ascii="Arial" w:hAnsi="Arial" w:cs="Arial"/>
          <w:b/>
          <w:sz w:val="20"/>
          <w:szCs w:val="20"/>
        </w:rPr>
      </w:pPr>
    </w:p>
    <w:p w:rsidR="004F1F22" w:rsidRPr="007C5399" w:rsidRDefault="004F1F22" w:rsidP="004F1F22">
      <w:pPr>
        <w:spacing w:after="0" w:line="240" w:lineRule="auto"/>
        <w:jc w:val="center"/>
        <w:rPr>
          <w:rFonts w:ascii="Arial" w:hAnsi="Arial" w:cs="Arial"/>
          <w:b/>
          <w:sz w:val="20"/>
          <w:szCs w:val="20"/>
        </w:rPr>
      </w:pPr>
      <w:r w:rsidRPr="007C5399">
        <w:rPr>
          <w:rFonts w:ascii="Arial" w:hAnsi="Arial" w:cs="Arial"/>
          <w:b/>
          <w:sz w:val="20"/>
          <w:szCs w:val="20"/>
        </w:rPr>
        <w:t>IV SADAĻA</w:t>
      </w:r>
    </w:p>
    <w:p w:rsidR="00D20EB0" w:rsidRPr="007C5399" w:rsidRDefault="00D20EB0" w:rsidP="004F1F22">
      <w:pPr>
        <w:spacing w:after="0" w:line="240" w:lineRule="auto"/>
        <w:jc w:val="center"/>
        <w:rPr>
          <w:rFonts w:ascii="Arial" w:hAnsi="Arial" w:cs="Arial"/>
          <w:b/>
          <w:sz w:val="20"/>
          <w:szCs w:val="20"/>
        </w:rPr>
      </w:pPr>
      <w:r w:rsidRPr="007C5399">
        <w:rPr>
          <w:rFonts w:ascii="Arial" w:hAnsi="Arial" w:cs="Arial"/>
          <w:b/>
          <w:sz w:val="20"/>
          <w:szCs w:val="20"/>
        </w:rPr>
        <w:t>PIEDĀVĀJUMA IZVĒRTĒŠANAS KRITĒRIJS</w:t>
      </w:r>
      <w:r w:rsidR="009563D5">
        <w:rPr>
          <w:rFonts w:ascii="Arial" w:hAnsi="Arial" w:cs="Arial"/>
          <w:b/>
          <w:sz w:val="20"/>
          <w:szCs w:val="20"/>
        </w:rPr>
        <w:t xml:space="preserve"> UN LĪGUMA SLĒGŠANA</w:t>
      </w:r>
    </w:p>
    <w:p w:rsidR="00D20EB0" w:rsidRPr="007C5399"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7C5399" w:rsidTr="001070BB">
        <w:tc>
          <w:tcPr>
            <w:tcW w:w="9209" w:type="dxa"/>
          </w:tcPr>
          <w:p w:rsidR="00D20EB0" w:rsidRDefault="00623C37" w:rsidP="00477C07">
            <w:pPr>
              <w:jc w:val="both"/>
              <w:rPr>
                <w:rFonts w:ascii="Arial" w:eastAsia="ArialMT" w:hAnsi="Arial" w:cs="Arial"/>
                <w:iCs/>
                <w:sz w:val="20"/>
                <w:szCs w:val="20"/>
              </w:rPr>
            </w:pPr>
            <w:r w:rsidRPr="007C5399">
              <w:rPr>
                <w:rFonts w:ascii="Arial" w:eastAsia="ArialMT" w:hAnsi="Arial" w:cs="Arial"/>
                <w:iCs/>
                <w:sz w:val="20"/>
                <w:szCs w:val="20"/>
              </w:rPr>
              <w:t xml:space="preserve">4.1. </w:t>
            </w:r>
            <w:r w:rsidR="00D20EB0" w:rsidRPr="007C5399">
              <w:rPr>
                <w:rFonts w:ascii="Arial" w:eastAsia="ArialMT" w:hAnsi="Arial" w:cs="Arial"/>
                <w:iCs/>
                <w:sz w:val="20"/>
                <w:szCs w:val="20"/>
              </w:rPr>
              <w:t>Pamatojoties uz Publisko iepirkumu likuma 51.pantu</w:t>
            </w:r>
            <w:r w:rsidR="007E5F89" w:rsidRPr="007C5399">
              <w:rPr>
                <w:rFonts w:ascii="Arial" w:eastAsia="ArialMT" w:hAnsi="Arial" w:cs="Arial"/>
                <w:iCs/>
                <w:sz w:val="20"/>
                <w:szCs w:val="20"/>
              </w:rPr>
              <w:t>, K</w:t>
            </w:r>
            <w:r w:rsidR="00D20EB0" w:rsidRPr="007C5399">
              <w:rPr>
                <w:rFonts w:ascii="Arial" w:eastAsia="ArialMT" w:hAnsi="Arial" w:cs="Arial"/>
                <w:iCs/>
                <w:sz w:val="20"/>
                <w:szCs w:val="20"/>
              </w:rPr>
              <w:t>omisija</w:t>
            </w:r>
            <w:r w:rsidR="007E5F89" w:rsidRPr="007C5399">
              <w:rPr>
                <w:rFonts w:ascii="Arial" w:eastAsia="ArialMT" w:hAnsi="Arial" w:cs="Arial"/>
                <w:iCs/>
                <w:sz w:val="20"/>
                <w:szCs w:val="20"/>
              </w:rPr>
              <w:t xml:space="preserve"> piešķir līguma slēgšanas tiesības saimnieciski visizdevīgākajam piedāvājumam, kuru nosaka, ņemot vērā tikai piedāvāto kopējo cenu.</w:t>
            </w:r>
          </w:p>
          <w:p w:rsidR="0064031C" w:rsidRPr="007C5399" w:rsidRDefault="0064031C" w:rsidP="00477C07">
            <w:pPr>
              <w:jc w:val="both"/>
              <w:rPr>
                <w:rFonts w:ascii="Arial" w:eastAsia="ArialMT" w:hAnsi="Arial" w:cs="Arial"/>
                <w:iCs/>
                <w:sz w:val="20"/>
                <w:szCs w:val="20"/>
              </w:rPr>
            </w:pPr>
          </w:p>
        </w:tc>
      </w:tr>
      <w:tr w:rsidR="007E5F89" w:rsidRPr="007C5399" w:rsidTr="001070BB">
        <w:tc>
          <w:tcPr>
            <w:tcW w:w="9209" w:type="dxa"/>
          </w:tcPr>
          <w:p w:rsidR="002B15A2" w:rsidRPr="007C5399" w:rsidRDefault="00623C37" w:rsidP="002B15A2">
            <w:pPr>
              <w:jc w:val="both"/>
              <w:rPr>
                <w:rFonts w:ascii="Arial" w:hAnsi="Arial" w:cs="Arial"/>
                <w:sz w:val="20"/>
                <w:szCs w:val="20"/>
              </w:rPr>
            </w:pPr>
            <w:r w:rsidRPr="007C5399">
              <w:rPr>
                <w:rFonts w:ascii="Arial" w:eastAsia="ArialMT" w:hAnsi="Arial" w:cs="Arial"/>
                <w:iCs/>
                <w:sz w:val="20"/>
                <w:szCs w:val="20"/>
              </w:rPr>
              <w:t xml:space="preserve">4.2. </w:t>
            </w:r>
            <w:r w:rsidR="007E5F89" w:rsidRPr="007C5399">
              <w:rPr>
                <w:rFonts w:ascii="Arial" w:eastAsia="ArialMT" w:hAnsi="Arial" w:cs="Arial"/>
                <w:iCs/>
                <w:sz w:val="20"/>
                <w:szCs w:val="20"/>
              </w:rPr>
              <w:t>Komisija izvēlas piedāvājumu ar viszemāko cenu, kas atbilst nolikuma un tā pielikumu prasībām, nav atzīts par nepamatoti lētu</w:t>
            </w:r>
            <w:r w:rsidR="007E5F89" w:rsidRPr="007C5399">
              <w:rPr>
                <w:rFonts w:ascii="Arial" w:hAnsi="Arial" w:cs="Arial"/>
                <w:sz w:val="20"/>
                <w:szCs w:val="20"/>
              </w:rPr>
              <w:t>.</w:t>
            </w:r>
          </w:p>
        </w:tc>
      </w:tr>
    </w:tbl>
    <w:p w:rsidR="00304E5A" w:rsidRPr="007C5399" w:rsidRDefault="00304E5A" w:rsidP="00025F9E">
      <w:pPr>
        <w:spacing w:after="0" w:line="240" w:lineRule="auto"/>
        <w:jc w:val="center"/>
        <w:rPr>
          <w:rFonts w:ascii="Arial" w:hAnsi="Arial" w:cs="Arial"/>
          <w:b/>
          <w:sz w:val="20"/>
          <w:szCs w:val="20"/>
        </w:rPr>
      </w:pPr>
    </w:p>
    <w:p w:rsidR="00025F9E" w:rsidRPr="007C5399" w:rsidRDefault="00025F9E" w:rsidP="00025F9E">
      <w:pPr>
        <w:spacing w:after="0" w:line="240" w:lineRule="auto"/>
        <w:jc w:val="center"/>
        <w:rPr>
          <w:rFonts w:ascii="Arial" w:hAnsi="Arial" w:cs="Arial"/>
          <w:b/>
          <w:sz w:val="20"/>
          <w:szCs w:val="20"/>
        </w:rPr>
      </w:pPr>
      <w:r w:rsidRPr="007C5399">
        <w:rPr>
          <w:rFonts w:ascii="Arial" w:hAnsi="Arial" w:cs="Arial"/>
          <w:b/>
          <w:sz w:val="20"/>
          <w:szCs w:val="20"/>
        </w:rPr>
        <w:t>V SADAĻA</w:t>
      </w:r>
    </w:p>
    <w:p w:rsidR="00025F9E" w:rsidRPr="007C5399" w:rsidRDefault="00025F9E" w:rsidP="00DA2D9E">
      <w:pPr>
        <w:spacing w:after="0" w:line="240" w:lineRule="auto"/>
        <w:jc w:val="center"/>
        <w:rPr>
          <w:rFonts w:ascii="Arial" w:hAnsi="Arial" w:cs="Arial"/>
          <w:b/>
          <w:sz w:val="20"/>
          <w:szCs w:val="20"/>
        </w:rPr>
      </w:pPr>
      <w:r w:rsidRPr="007C5399">
        <w:rPr>
          <w:rFonts w:ascii="Arial" w:hAnsi="Arial" w:cs="Arial"/>
          <w:b/>
          <w:sz w:val="20"/>
          <w:szCs w:val="20"/>
        </w:rPr>
        <w:t>PIELIKUMI</w:t>
      </w:r>
    </w:p>
    <w:p w:rsidR="00425F20" w:rsidRPr="007C5399" w:rsidRDefault="00425F20" w:rsidP="00DA2D9E">
      <w:pPr>
        <w:spacing w:after="0" w:line="240" w:lineRule="auto"/>
        <w:jc w:val="center"/>
        <w:rPr>
          <w:rFonts w:ascii="Arial" w:hAnsi="Arial" w:cs="Arial"/>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C5399" w:rsidTr="002475AB">
        <w:tc>
          <w:tcPr>
            <w:tcW w:w="1838" w:type="dxa"/>
          </w:tcPr>
          <w:p w:rsidR="00623C37" w:rsidRPr="007C5399" w:rsidRDefault="004C4A79" w:rsidP="0064031C">
            <w:pPr>
              <w:spacing w:before="40" w:after="40"/>
              <w:rPr>
                <w:rFonts w:ascii="Arial" w:hAnsi="Arial" w:cs="Arial"/>
                <w:sz w:val="20"/>
                <w:szCs w:val="20"/>
              </w:rPr>
            </w:pPr>
            <w:r w:rsidRPr="007C5399">
              <w:rPr>
                <w:rFonts w:ascii="Arial" w:hAnsi="Arial" w:cs="Arial"/>
                <w:b/>
                <w:sz w:val="20"/>
                <w:szCs w:val="20"/>
              </w:rPr>
              <w:t>1.pielikums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Pieteikuma dalībai iepirkumā forma</w:t>
            </w:r>
          </w:p>
        </w:tc>
      </w:tr>
      <w:tr w:rsidR="00623C37" w:rsidRPr="007C5399" w:rsidTr="002475AB">
        <w:tc>
          <w:tcPr>
            <w:tcW w:w="1838" w:type="dxa"/>
          </w:tcPr>
          <w:p w:rsidR="00623C37" w:rsidRPr="007C5399" w:rsidRDefault="004C4A79" w:rsidP="0064031C">
            <w:pPr>
              <w:spacing w:before="40" w:after="40"/>
              <w:rPr>
                <w:rFonts w:ascii="Arial" w:hAnsi="Arial" w:cs="Arial"/>
                <w:sz w:val="20"/>
                <w:szCs w:val="20"/>
              </w:rPr>
            </w:pPr>
            <w:r w:rsidRPr="007C5399">
              <w:rPr>
                <w:rFonts w:ascii="Arial" w:hAnsi="Arial" w:cs="Arial"/>
                <w:b/>
                <w:sz w:val="20"/>
                <w:szCs w:val="20"/>
              </w:rPr>
              <w:t>2.pielikums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Finanšu piedāvājuma forma</w:t>
            </w:r>
          </w:p>
        </w:tc>
      </w:tr>
      <w:tr w:rsidR="00623C37" w:rsidRPr="007C5399" w:rsidTr="002475AB">
        <w:tc>
          <w:tcPr>
            <w:tcW w:w="1838" w:type="dxa"/>
          </w:tcPr>
          <w:p w:rsidR="00623C37" w:rsidRPr="007C5399" w:rsidRDefault="004C4A79" w:rsidP="0064031C">
            <w:pPr>
              <w:spacing w:before="40" w:after="40"/>
              <w:rPr>
                <w:rFonts w:ascii="Arial" w:hAnsi="Arial" w:cs="Arial"/>
                <w:sz w:val="20"/>
                <w:szCs w:val="20"/>
              </w:rPr>
            </w:pPr>
            <w:r w:rsidRPr="007C5399">
              <w:rPr>
                <w:rFonts w:ascii="Arial" w:hAnsi="Arial" w:cs="Arial"/>
                <w:b/>
                <w:sz w:val="20"/>
                <w:szCs w:val="20"/>
              </w:rPr>
              <w:t>3.pielikums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Informācijas par iepriekšējo pieredzi forma</w:t>
            </w:r>
          </w:p>
        </w:tc>
      </w:tr>
      <w:tr w:rsidR="00623C37" w:rsidRPr="007C5399" w:rsidTr="002475AB">
        <w:trPr>
          <w:trHeight w:val="142"/>
        </w:trPr>
        <w:tc>
          <w:tcPr>
            <w:tcW w:w="1838" w:type="dxa"/>
          </w:tcPr>
          <w:p w:rsidR="00623C37" w:rsidRPr="007C5399" w:rsidRDefault="004C4A79" w:rsidP="0064031C">
            <w:pPr>
              <w:spacing w:before="40" w:after="40"/>
              <w:rPr>
                <w:rFonts w:ascii="Arial" w:hAnsi="Arial" w:cs="Arial"/>
                <w:sz w:val="20"/>
                <w:szCs w:val="20"/>
              </w:rPr>
            </w:pPr>
            <w:r w:rsidRPr="007C5399">
              <w:rPr>
                <w:rFonts w:ascii="Arial" w:hAnsi="Arial" w:cs="Arial"/>
                <w:b/>
                <w:sz w:val="20"/>
                <w:szCs w:val="20"/>
              </w:rPr>
              <w:t>4.pielikums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Informācijas par līguma izpildi forma</w:t>
            </w:r>
          </w:p>
        </w:tc>
      </w:tr>
      <w:tr w:rsidR="00623C37" w:rsidRPr="007C5399" w:rsidTr="002475AB">
        <w:tc>
          <w:tcPr>
            <w:tcW w:w="1838" w:type="dxa"/>
          </w:tcPr>
          <w:p w:rsidR="00623C37" w:rsidRPr="007C5399" w:rsidRDefault="004C4A79" w:rsidP="0064031C">
            <w:pPr>
              <w:spacing w:before="40" w:after="40"/>
              <w:rPr>
                <w:rFonts w:ascii="Arial" w:hAnsi="Arial" w:cs="Arial"/>
                <w:b/>
                <w:sz w:val="20"/>
                <w:szCs w:val="20"/>
              </w:rPr>
            </w:pPr>
            <w:r w:rsidRPr="007C5399">
              <w:rPr>
                <w:rFonts w:ascii="Arial" w:hAnsi="Arial" w:cs="Arial"/>
                <w:b/>
                <w:sz w:val="20"/>
                <w:szCs w:val="20"/>
              </w:rPr>
              <w:t>5.pielikums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Līguma projekts</w:t>
            </w:r>
          </w:p>
        </w:tc>
      </w:tr>
      <w:tr w:rsidR="00623C37" w:rsidRPr="007C5399" w:rsidTr="002475AB">
        <w:tc>
          <w:tcPr>
            <w:tcW w:w="1838" w:type="dxa"/>
          </w:tcPr>
          <w:p w:rsidR="00623C37" w:rsidRPr="007C5399" w:rsidRDefault="004C4A79" w:rsidP="0064031C">
            <w:pPr>
              <w:spacing w:before="40" w:after="40"/>
              <w:rPr>
                <w:rFonts w:ascii="Arial" w:hAnsi="Arial" w:cs="Arial"/>
                <w:b/>
                <w:sz w:val="20"/>
                <w:szCs w:val="20"/>
              </w:rPr>
            </w:pPr>
            <w:r w:rsidRPr="007C5399">
              <w:rPr>
                <w:rFonts w:ascii="Arial" w:hAnsi="Arial" w:cs="Arial"/>
                <w:b/>
                <w:sz w:val="20"/>
                <w:szCs w:val="20"/>
              </w:rPr>
              <w:t>6.pielikums</w:t>
            </w:r>
          </w:p>
        </w:tc>
        <w:tc>
          <w:tcPr>
            <w:tcW w:w="7229" w:type="dxa"/>
          </w:tcPr>
          <w:p w:rsidR="00623C37" w:rsidRPr="007C5399" w:rsidRDefault="00DD263F" w:rsidP="0064031C">
            <w:pPr>
              <w:spacing w:before="40" w:after="40"/>
              <w:rPr>
                <w:rFonts w:ascii="Arial" w:hAnsi="Arial" w:cs="Arial"/>
                <w:sz w:val="20"/>
                <w:szCs w:val="20"/>
              </w:rPr>
            </w:pPr>
            <w:r w:rsidRPr="007C5399">
              <w:rPr>
                <w:rFonts w:ascii="Arial" w:hAnsi="Arial" w:cs="Arial"/>
                <w:sz w:val="20"/>
                <w:szCs w:val="20"/>
              </w:rPr>
              <w:t>Prasības piedāvājuma noformēšanai</w:t>
            </w:r>
          </w:p>
        </w:tc>
      </w:tr>
      <w:tr w:rsidR="00623C37" w:rsidRPr="007C5399" w:rsidTr="002475AB">
        <w:trPr>
          <w:trHeight w:val="271"/>
        </w:trPr>
        <w:tc>
          <w:tcPr>
            <w:tcW w:w="1838" w:type="dxa"/>
          </w:tcPr>
          <w:p w:rsidR="00623C37" w:rsidRPr="007C5399" w:rsidRDefault="004C4A79" w:rsidP="0064031C">
            <w:pPr>
              <w:spacing w:before="40" w:after="40"/>
              <w:rPr>
                <w:rFonts w:ascii="Arial" w:hAnsi="Arial" w:cs="Arial"/>
                <w:b/>
                <w:sz w:val="20"/>
                <w:szCs w:val="20"/>
              </w:rPr>
            </w:pPr>
            <w:r w:rsidRPr="007C5399">
              <w:rPr>
                <w:rFonts w:ascii="Arial" w:hAnsi="Arial" w:cs="Arial"/>
                <w:b/>
                <w:sz w:val="20"/>
                <w:szCs w:val="20"/>
              </w:rPr>
              <w:t>7.pielikums</w:t>
            </w:r>
          </w:p>
        </w:tc>
        <w:tc>
          <w:tcPr>
            <w:tcW w:w="7229" w:type="dxa"/>
          </w:tcPr>
          <w:p w:rsidR="00DD263F" w:rsidRPr="007C5399" w:rsidRDefault="00DD263F" w:rsidP="0064031C">
            <w:pPr>
              <w:spacing w:before="40" w:after="40"/>
              <w:rPr>
                <w:rFonts w:ascii="Arial" w:hAnsi="Arial" w:cs="Arial"/>
                <w:sz w:val="20"/>
                <w:szCs w:val="20"/>
              </w:rPr>
            </w:pPr>
            <w:r w:rsidRPr="007C5399">
              <w:rPr>
                <w:rFonts w:ascii="Arial" w:hAnsi="Arial" w:cs="Arial"/>
                <w:sz w:val="20"/>
                <w:szCs w:val="20"/>
              </w:rPr>
              <w:t>Vērtēšanas nosacījumi</w:t>
            </w:r>
          </w:p>
        </w:tc>
      </w:tr>
      <w:tr w:rsidR="00623C37" w:rsidRPr="007C5399" w:rsidTr="002475AB">
        <w:tc>
          <w:tcPr>
            <w:tcW w:w="1838" w:type="dxa"/>
          </w:tcPr>
          <w:p w:rsidR="00623C37" w:rsidRPr="007C5399" w:rsidRDefault="004C4A79" w:rsidP="0064031C">
            <w:pPr>
              <w:pStyle w:val="NoSpacing"/>
              <w:spacing w:before="40" w:after="40"/>
              <w:rPr>
                <w:rFonts w:ascii="Arial" w:hAnsi="Arial" w:cs="Arial"/>
                <w:b/>
                <w:sz w:val="20"/>
                <w:szCs w:val="20"/>
              </w:rPr>
            </w:pPr>
            <w:r w:rsidRPr="007C5399">
              <w:rPr>
                <w:rFonts w:ascii="Arial" w:hAnsi="Arial" w:cs="Arial"/>
                <w:b/>
                <w:sz w:val="20"/>
                <w:szCs w:val="20"/>
              </w:rPr>
              <w:t>8.pielikums</w:t>
            </w:r>
          </w:p>
        </w:tc>
        <w:tc>
          <w:tcPr>
            <w:tcW w:w="7229" w:type="dxa"/>
          </w:tcPr>
          <w:p w:rsidR="00623C37" w:rsidRPr="007C5399" w:rsidRDefault="002A5CBC" w:rsidP="0064031C">
            <w:pPr>
              <w:pStyle w:val="NoSpacing"/>
              <w:spacing w:before="40" w:after="40"/>
              <w:rPr>
                <w:rFonts w:ascii="Arial" w:hAnsi="Arial" w:cs="Arial"/>
                <w:sz w:val="20"/>
                <w:szCs w:val="20"/>
              </w:rPr>
            </w:pPr>
            <w:r>
              <w:rPr>
                <w:rFonts w:ascii="Arial" w:hAnsi="Arial" w:cs="Arial"/>
                <w:sz w:val="20"/>
                <w:szCs w:val="20"/>
              </w:rPr>
              <w:t>Projekta dokumentācija</w:t>
            </w:r>
          </w:p>
        </w:tc>
      </w:tr>
    </w:tbl>
    <w:p w:rsidR="00623C37" w:rsidRPr="007C5399" w:rsidRDefault="00623C37">
      <w:pPr>
        <w:rPr>
          <w:rFonts w:ascii="Arial" w:hAnsi="Arial" w:cs="Arial"/>
          <w:sz w:val="20"/>
          <w:szCs w:val="20"/>
        </w:rPr>
      </w:pPr>
    </w:p>
    <w:p w:rsidR="0092526A" w:rsidRPr="007C5399" w:rsidRDefault="0092526A">
      <w:pPr>
        <w:rPr>
          <w:rFonts w:ascii="Arial" w:hAnsi="Arial" w:cs="Arial"/>
          <w:sz w:val="20"/>
          <w:szCs w:val="20"/>
        </w:rPr>
      </w:pPr>
    </w:p>
    <w:p w:rsidR="0092526A" w:rsidRDefault="0092526A">
      <w:pPr>
        <w:rPr>
          <w:rFonts w:ascii="Arial" w:hAnsi="Arial" w:cs="Arial"/>
          <w:sz w:val="20"/>
          <w:szCs w:val="20"/>
        </w:rPr>
      </w:pPr>
    </w:p>
    <w:p w:rsidR="00313AC9" w:rsidRDefault="00313AC9">
      <w:pPr>
        <w:rPr>
          <w:rFonts w:ascii="Arial" w:hAnsi="Arial" w:cs="Arial"/>
          <w:sz w:val="20"/>
          <w:szCs w:val="20"/>
        </w:rPr>
      </w:pPr>
    </w:p>
    <w:p w:rsidR="00313AC9" w:rsidRDefault="00313AC9">
      <w:pPr>
        <w:rPr>
          <w:rFonts w:ascii="Arial" w:hAnsi="Arial" w:cs="Arial"/>
          <w:sz w:val="20"/>
          <w:szCs w:val="20"/>
        </w:rPr>
      </w:pPr>
    </w:p>
    <w:p w:rsidR="00313AC9" w:rsidRPr="007C5399" w:rsidRDefault="00313AC9">
      <w:pPr>
        <w:rPr>
          <w:rFonts w:ascii="Arial" w:hAnsi="Arial" w:cs="Arial"/>
          <w:sz w:val="20"/>
          <w:szCs w:val="20"/>
        </w:rPr>
      </w:pPr>
    </w:p>
    <w:p w:rsidR="00A167B1" w:rsidRDefault="00A167B1">
      <w:r>
        <w:br w:type="page"/>
      </w:r>
    </w:p>
    <w:tbl>
      <w:tblPr>
        <w:tblW w:w="9214" w:type="dxa"/>
        <w:tblInd w:w="108" w:type="dxa"/>
        <w:tblLook w:val="04A0" w:firstRow="1" w:lastRow="0" w:firstColumn="1" w:lastColumn="0" w:noHBand="0" w:noVBand="1"/>
      </w:tblPr>
      <w:tblGrid>
        <w:gridCol w:w="3261"/>
        <w:gridCol w:w="2256"/>
        <w:gridCol w:w="3697"/>
      </w:tblGrid>
      <w:tr w:rsidR="001070BB" w:rsidRPr="007C5399" w:rsidTr="00B07907">
        <w:tc>
          <w:tcPr>
            <w:tcW w:w="3261" w:type="dxa"/>
            <w:shd w:val="clear" w:color="auto" w:fill="auto"/>
          </w:tcPr>
          <w:p w:rsidR="001070BB" w:rsidRPr="007C5399" w:rsidRDefault="00C448D2" w:rsidP="001070BB">
            <w:pPr>
              <w:tabs>
                <w:tab w:val="left" w:pos="38"/>
              </w:tabs>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lastRenderedPageBreak/>
              <w:br w:type="page"/>
            </w:r>
          </w:p>
        </w:tc>
        <w:tc>
          <w:tcPr>
            <w:tcW w:w="2256" w:type="dxa"/>
            <w:shd w:val="clear" w:color="auto" w:fill="auto"/>
          </w:tcPr>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rsidR="001070BB" w:rsidRPr="007C5399" w:rsidRDefault="001070BB" w:rsidP="00894E27">
            <w:pPr>
              <w:keepNext/>
              <w:pageBreakBefore/>
              <w:suppressAutoHyphens/>
              <w:spacing w:after="0" w:line="240" w:lineRule="auto"/>
              <w:jc w:val="right"/>
              <w:outlineLvl w:val="3"/>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w:t>
            </w:r>
            <w:r w:rsidR="00F1072D" w:rsidRPr="007C5399">
              <w:rPr>
                <w:rFonts w:ascii="Arial" w:eastAsia="Times New Roman" w:hAnsi="Arial" w:cs="Arial"/>
                <w:sz w:val="20"/>
                <w:szCs w:val="20"/>
                <w:lang w:eastAsia="ar-SA"/>
              </w:rPr>
              <w:t xml:space="preserve">LPP </w:t>
            </w:r>
            <w:r w:rsidR="00824DBE">
              <w:rPr>
                <w:rFonts w:ascii="Arial" w:eastAsia="Times New Roman" w:hAnsi="Arial" w:cs="Arial"/>
                <w:sz w:val="20"/>
                <w:szCs w:val="20"/>
                <w:lang w:eastAsia="ar-SA"/>
              </w:rPr>
              <w:t>2019/75</w:t>
            </w:r>
          </w:p>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1.pielikums</w:t>
            </w:r>
          </w:p>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7C5399" w:rsidRDefault="001070BB" w:rsidP="001070BB">
      <w:pPr>
        <w:suppressAutoHyphens/>
        <w:spacing w:after="0" w:line="240" w:lineRule="auto"/>
        <w:rPr>
          <w:rFonts w:ascii="Arial" w:eastAsia="Times New Roman" w:hAnsi="Arial" w:cs="Arial"/>
          <w:sz w:val="20"/>
          <w:szCs w:val="20"/>
          <w:lang w:eastAsia="ar-SA"/>
        </w:rPr>
      </w:pPr>
    </w:p>
    <w:p w:rsidR="001070BB" w:rsidRPr="007C5399" w:rsidRDefault="001070BB" w:rsidP="001070BB">
      <w:pPr>
        <w:suppressAutoHyphens/>
        <w:spacing w:after="0" w:line="240" w:lineRule="auto"/>
        <w:jc w:val="center"/>
        <w:rPr>
          <w:rFonts w:ascii="Arial" w:eastAsia="Times New Roman" w:hAnsi="Arial" w:cs="Arial"/>
          <w:b/>
          <w:caps/>
          <w:sz w:val="20"/>
          <w:szCs w:val="20"/>
        </w:rPr>
      </w:pPr>
      <w:r w:rsidRPr="007C5399">
        <w:rPr>
          <w:rFonts w:ascii="Arial" w:eastAsia="Times New Roman" w:hAnsi="Arial" w:cs="Arial"/>
          <w:b/>
          <w:caps/>
          <w:sz w:val="20"/>
          <w:szCs w:val="20"/>
        </w:rPr>
        <w:t>PIETEIKUMS DALĪBAI iepirkumā</w:t>
      </w:r>
    </w:p>
    <w:tbl>
      <w:tblPr>
        <w:tblW w:w="9214" w:type="dxa"/>
        <w:tblInd w:w="108" w:type="dxa"/>
        <w:tblLayout w:type="fixed"/>
        <w:tblLook w:val="0000" w:firstRow="0" w:lastRow="0" w:firstColumn="0" w:lastColumn="0" w:noHBand="0" w:noVBand="0"/>
      </w:tblPr>
      <w:tblGrid>
        <w:gridCol w:w="5709"/>
        <w:gridCol w:w="3505"/>
      </w:tblGrid>
      <w:tr w:rsidR="001070BB" w:rsidRPr="007C5399" w:rsidTr="00477C07">
        <w:tc>
          <w:tcPr>
            <w:tcW w:w="5709" w:type="dxa"/>
            <w:tcBorders>
              <w:bottom w:val="single" w:sz="4" w:space="0" w:color="000000"/>
            </w:tcBorders>
            <w:vAlign w:val="center"/>
          </w:tcPr>
          <w:p w:rsidR="001070BB" w:rsidRPr="007C5399" w:rsidRDefault="001070BB" w:rsidP="001070BB">
            <w:pPr>
              <w:suppressAutoHyphens/>
              <w:snapToGrid w:val="0"/>
              <w:spacing w:after="0" w:line="240" w:lineRule="auto"/>
              <w:jc w:val="center"/>
              <w:rPr>
                <w:rFonts w:ascii="Arial" w:eastAsia="Times New Roman" w:hAnsi="Arial" w:cs="Arial"/>
                <w:b/>
                <w:sz w:val="20"/>
                <w:szCs w:val="20"/>
              </w:rPr>
            </w:pPr>
            <w:r w:rsidRPr="007C5399">
              <w:rPr>
                <w:rFonts w:ascii="Arial" w:eastAsia="Times New Roman" w:hAnsi="Arial" w:cs="Arial"/>
                <w:b/>
                <w:sz w:val="20"/>
                <w:szCs w:val="20"/>
              </w:rPr>
              <w:t xml:space="preserve"> </w:t>
            </w:r>
          </w:p>
        </w:tc>
        <w:tc>
          <w:tcPr>
            <w:tcW w:w="3505" w:type="dxa"/>
            <w:tcBorders>
              <w:bottom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7C5399" w:rsidTr="00477C07">
        <w:tc>
          <w:tcPr>
            <w:tcW w:w="5709"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Sabiedrības nosaukums</w:t>
            </w:r>
          </w:p>
        </w:tc>
        <w:tc>
          <w:tcPr>
            <w:tcW w:w="3505"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reģistrācijas numurs</w:t>
            </w:r>
          </w:p>
        </w:tc>
      </w:tr>
    </w:tbl>
    <w:p w:rsidR="001070BB" w:rsidRPr="007C5399" w:rsidRDefault="001070BB" w:rsidP="001070BB">
      <w:pPr>
        <w:suppressAutoHyphens/>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309"/>
        <w:gridCol w:w="4786"/>
      </w:tblGrid>
      <w:tr w:rsidR="001070BB" w:rsidRPr="007C5399" w:rsidTr="00B1784F">
        <w:trPr>
          <w:trHeight w:val="137"/>
        </w:trPr>
        <w:tc>
          <w:tcPr>
            <w:tcW w:w="3119" w:type="dxa"/>
            <w:tcBorders>
              <w:bottom w:val="single" w:sz="4" w:space="0" w:color="000000"/>
            </w:tcBorders>
          </w:tcPr>
          <w:p w:rsidR="001070BB" w:rsidRPr="007C5399"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7C5399">
              <w:rPr>
                <w:rFonts w:ascii="Arial" w:eastAsia="Times New Roman" w:hAnsi="Arial" w:cs="Arial"/>
                <w:sz w:val="20"/>
                <w:szCs w:val="20"/>
              </w:rPr>
              <w:t>kuras vārdā saskaņā ar</w:t>
            </w:r>
          </w:p>
        </w:tc>
        <w:tc>
          <w:tcPr>
            <w:tcW w:w="1309" w:type="dxa"/>
            <w:tcBorders>
              <w:bottom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786" w:type="dxa"/>
            <w:tcBorders>
              <w:bottom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rīkojas</w:t>
            </w:r>
          </w:p>
        </w:tc>
      </w:tr>
      <w:tr w:rsidR="001070BB" w:rsidRPr="007C5399" w:rsidTr="00B1784F">
        <w:tc>
          <w:tcPr>
            <w:tcW w:w="3119"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309"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 xml:space="preserve">pārstāvības pamats </w:t>
            </w:r>
          </w:p>
        </w:tc>
        <w:tc>
          <w:tcPr>
            <w:tcW w:w="4786"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 xml:space="preserve">Amats, </w:t>
            </w:r>
          </w:p>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vārds un uzvārds</w:t>
            </w:r>
          </w:p>
        </w:tc>
      </w:tr>
    </w:tbl>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p w:rsidR="001070BB" w:rsidRPr="007C5399" w:rsidRDefault="001070BB" w:rsidP="001070BB">
      <w:pPr>
        <w:suppressAutoHyphens/>
        <w:spacing w:after="0" w:line="240" w:lineRule="auto"/>
        <w:jc w:val="both"/>
        <w:rPr>
          <w:rFonts w:ascii="Arial" w:eastAsia="Times New Roman" w:hAnsi="Arial" w:cs="Arial"/>
          <w:bCs/>
          <w:sz w:val="20"/>
          <w:szCs w:val="20"/>
          <w:lang w:eastAsia="ar-SA"/>
        </w:rPr>
      </w:pPr>
      <w:r w:rsidRPr="007C5399">
        <w:rPr>
          <w:rFonts w:ascii="Arial" w:eastAsia="Times New Roman" w:hAnsi="Arial" w:cs="Arial"/>
          <w:sz w:val="20"/>
          <w:szCs w:val="20"/>
        </w:rPr>
        <w:t xml:space="preserve">Ar šo piesakās piedalīties iepirkumā </w:t>
      </w:r>
      <w:r w:rsidRPr="007C5399">
        <w:rPr>
          <w:rFonts w:ascii="Arial" w:hAnsi="Arial" w:cs="Arial"/>
          <w:b/>
          <w:sz w:val="20"/>
          <w:szCs w:val="20"/>
        </w:rPr>
        <w:t>“</w:t>
      </w:r>
      <w:r w:rsidR="00824DBE">
        <w:rPr>
          <w:rFonts w:ascii="Arial" w:hAnsi="Arial" w:cs="Arial"/>
          <w:b/>
          <w:sz w:val="20"/>
          <w:szCs w:val="20"/>
        </w:rPr>
        <w:t>Par tiesībām veikt būvdarbus objektā “Apkures sistēmas atjaunošana Rožu ielā 6, Liepājā 2.un 3.kārta”</w:t>
      </w:r>
      <w:r w:rsidR="00161D12">
        <w:rPr>
          <w:rFonts w:ascii="Arial" w:hAnsi="Arial" w:cs="Arial"/>
          <w:b/>
          <w:sz w:val="20"/>
          <w:szCs w:val="20"/>
        </w:rPr>
        <w:t>”</w:t>
      </w:r>
      <w:r w:rsidRPr="007C5399">
        <w:rPr>
          <w:rFonts w:ascii="Arial" w:eastAsia="Times New Roman" w:hAnsi="Arial" w:cs="Arial"/>
          <w:b/>
          <w:bCs/>
          <w:sz w:val="20"/>
          <w:szCs w:val="20"/>
          <w:lang w:eastAsia="ar-SA"/>
        </w:rPr>
        <w:t xml:space="preserve"> (</w:t>
      </w:r>
      <w:r w:rsidR="00F1072D" w:rsidRPr="007C5399">
        <w:rPr>
          <w:rFonts w:ascii="Arial" w:eastAsia="Times New Roman" w:hAnsi="Arial" w:cs="Arial"/>
          <w:b/>
          <w:bCs/>
          <w:sz w:val="20"/>
          <w:szCs w:val="20"/>
          <w:lang w:eastAsia="ar-SA"/>
        </w:rPr>
        <w:t xml:space="preserve">LPP </w:t>
      </w:r>
      <w:r w:rsidR="00824DBE">
        <w:rPr>
          <w:rFonts w:ascii="Arial" w:eastAsia="Times New Roman" w:hAnsi="Arial" w:cs="Arial"/>
          <w:b/>
          <w:bCs/>
          <w:sz w:val="20"/>
          <w:szCs w:val="20"/>
          <w:lang w:eastAsia="ar-SA"/>
        </w:rPr>
        <w:t>2019/75</w:t>
      </w:r>
      <w:r w:rsidRPr="007C5399">
        <w:rPr>
          <w:rFonts w:ascii="Arial" w:eastAsia="Times New Roman" w:hAnsi="Arial" w:cs="Arial"/>
          <w:b/>
          <w:bCs/>
          <w:sz w:val="20"/>
          <w:szCs w:val="20"/>
          <w:lang w:eastAsia="ar-SA"/>
        </w:rPr>
        <w:t>).</w:t>
      </w:r>
    </w:p>
    <w:p w:rsidR="001070BB" w:rsidRPr="007C5399" w:rsidRDefault="001070BB" w:rsidP="001070BB">
      <w:pPr>
        <w:suppressAutoHyphens/>
        <w:spacing w:after="0" w:line="240" w:lineRule="auto"/>
        <w:jc w:val="both"/>
        <w:rPr>
          <w:rFonts w:ascii="Arial" w:eastAsia="Times New Roman" w:hAnsi="Arial" w:cs="Arial"/>
          <w:b/>
          <w:bCs/>
          <w:sz w:val="20"/>
          <w:szCs w:val="20"/>
          <w:lang w:eastAsia="ar-SA"/>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48"/>
        <w:gridCol w:w="6663"/>
      </w:tblGrid>
      <w:tr w:rsidR="00B1784F" w:rsidRPr="007C5399" w:rsidTr="00B1784F">
        <w:tc>
          <w:tcPr>
            <w:tcW w:w="2245" w:type="dxa"/>
            <w:tcBorders>
              <w:right w:val="single" w:sz="4" w:space="0" w:color="auto"/>
            </w:tcBorders>
          </w:tcPr>
          <w:p w:rsidR="00B1784F" w:rsidRPr="007C5399" w:rsidRDefault="00B1784F" w:rsidP="00332266">
            <w:pPr>
              <w:suppressAutoHyphens/>
              <w:jc w:val="right"/>
              <w:rPr>
                <w:rFonts w:ascii="Arial" w:eastAsia="Times New Roman" w:hAnsi="Arial" w:cs="Arial"/>
                <w:sz w:val="20"/>
                <w:szCs w:val="20"/>
              </w:rPr>
            </w:pPr>
            <w:r w:rsidRPr="007C5399">
              <w:rPr>
                <w:rFonts w:ascii="Arial" w:eastAsia="Times New Roman" w:hAnsi="Arial" w:cs="Arial"/>
                <w:sz w:val="20"/>
                <w:szCs w:val="20"/>
              </w:rPr>
              <w:t>Pretendents atbilst</w:t>
            </w:r>
          </w:p>
        </w:tc>
        <w:tc>
          <w:tcPr>
            <w:tcW w:w="448" w:type="dxa"/>
            <w:tcBorders>
              <w:top w:val="single" w:sz="4" w:space="0" w:color="auto"/>
              <w:left w:val="single" w:sz="4" w:space="0" w:color="auto"/>
              <w:bottom w:val="single" w:sz="4" w:space="0" w:color="auto"/>
              <w:right w:val="single" w:sz="4" w:space="0" w:color="auto"/>
            </w:tcBorders>
          </w:tcPr>
          <w:p w:rsidR="00B1784F" w:rsidRPr="007C5399" w:rsidRDefault="00B1784F" w:rsidP="00332266">
            <w:pPr>
              <w:suppressAutoHyphens/>
              <w:jc w:val="both"/>
              <w:rPr>
                <w:rFonts w:ascii="Arial" w:eastAsia="Times New Roman" w:hAnsi="Arial" w:cs="Arial"/>
                <w:sz w:val="20"/>
                <w:szCs w:val="20"/>
              </w:rPr>
            </w:pPr>
          </w:p>
        </w:tc>
        <w:tc>
          <w:tcPr>
            <w:tcW w:w="6663" w:type="dxa"/>
            <w:vMerge w:val="restart"/>
            <w:tcBorders>
              <w:left w:val="single" w:sz="4" w:space="0" w:color="auto"/>
            </w:tcBorders>
            <w:vAlign w:val="center"/>
          </w:tcPr>
          <w:p w:rsidR="00B1784F" w:rsidRPr="007C5399" w:rsidRDefault="00B1784F" w:rsidP="00494241">
            <w:pPr>
              <w:suppressAutoHyphens/>
              <w:jc w:val="both"/>
              <w:rPr>
                <w:rFonts w:ascii="Arial" w:eastAsia="Times New Roman" w:hAnsi="Arial" w:cs="Arial"/>
                <w:sz w:val="20"/>
                <w:szCs w:val="20"/>
              </w:rPr>
            </w:pPr>
            <w:r w:rsidRPr="007C5399">
              <w:rPr>
                <w:rFonts w:ascii="Arial" w:eastAsia="Times New Roman" w:hAnsi="Arial" w:cs="Arial"/>
                <w:b/>
                <w:sz w:val="20"/>
                <w:szCs w:val="20"/>
              </w:rPr>
              <w:t>mazā vai vidējā uzņēmuma</w:t>
            </w:r>
            <w:r w:rsidRPr="007C5399">
              <w:rPr>
                <w:rFonts w:ascii="Arial" w:eastAsia="Times New Roman" w:hAnsi="Arial" w:cs="Arial"/>
                <w:sz w:val="20"/>
                <w:szCs w:val="20"/>
              </w:rPr>
              <w:t xml:space="preserve"> statusam</w:t>
            </w:r>
            <w:r w:rsidRPr="007C5399">
              <w:rPr>
                <w:rStyle w:val="FootnoteReference"/>
                <w:rFonts w:ascii="Arial" w:eastAsia="Times New Roman" w:hAnsi="Arial" w:cs="Arial"/>
                <w:sz w:val="20"/>
                <w:szCs w:val="20"/>
              </w:rPr>
              <w:footnoteReference w:id="4"/>
            </w:r>
            <w:r w:rsidRPr="007C5399">
              <w:rPr>
                <w:rFonts w:ascii="Arial" w:eastAsia="Times New Roman" w:hAnsi="Arial" w:cs="Arial"/>
                <w:sz w:val="20"/>
                <w:szCs w:val="20"/>
              </w:rPr>
              <w:t xml:space="preserve"> </w:t>
            </w:r>
          </w:p>
        </w:tc>
      </w:tr>
      <w:tr w:rsidR="00B1784F" w:rsidRPr="007C5399" w:rsidTr="00B1784F">
        <w:tc>
          <w:tcPr>
            <w:tcW w:w="2245" w:type="dxa"/>
            <w:tcBorders>
              <w:right w:val="single" w:sz="4" w:space="0" w:color="auto"/>
            </w:tcBorders>
          </w:tcPr>
          <w:p w:rsidR="00B1784F" w:rsidRPr="007C5399" w:rsidRDefault="00B1784F" w:rsidP="00332266">
            <w:pPr>
              <w:suppressAutoHyphens/>
              <w:jc w:val="right"/>
              <w:rPr>
                <w:rFonts w:ascii="Arial" w:eastAsia="Times New Roman" w:hAnsi="Arial" w:cs="Arial"/>
                <w:sz w:val="20"/>
                <w:szCs w:val="20"/>
              </w:rPr>
            </w:pPr>
            <w:r w:rsidRPr="007C5399">
              <w:rPr>
                <w:rFonts w:ascii="Arial" w:eastAsia="Times New Roman" w:hAnsi="Arial" w:cs="Arial"/>
                <w:sz w:val="20"/>
                <w:szCs w:val="20"/>
              </w:rPr>
              <w:t>Pretendents neatbilst</w:t>
            </w:r>
          </w:p>
        </w:tc>
        <w:tc>
          <w:tcPr>
            <w:tcW w:w="448" w:type="dxa"/>
            <w:tcBorders>
              <w:top w:val="single" w:sz="4" w:space="0" w:color="auto"/>
              <w:left w:val="single" w:sz="4" w:space="0" w:color="auto"/>
              <w:bottom w:val="single" w:sz="4" w:space="0" w:color="auto"/>
              <w:right w:val="single" w:sz="4" w:space="0" w:color="auto"/>
            </w:tcBorders>
          </w:tcPr>
          <w:p w:rsidR="00B1784F" w:rsidRPr="007C5399" w:rsidRDefault="00B1784F" w:rsidP="00332266">
            <w:pPr>
              <w:suppressAutoHyphens/>
              <w:jc w:val="both"/>
              <w:rPr>
                <w:rFonts w:ascii="Arial" w:eastAsia="Times New Roman" w:hAnsi="Arial" w:cs="Arial"/>
                <w:sz w:val="20"/>
                <w:szCs w:val="20"/>
              </w:rPr>
            </w:pPr>
          </w:p>
        </w:tc>
        <w:tc>
          <w:tcPr>
            <w:tcW w:w="6663" w:type="dxa"/>
            <w:vMerge/>
            <w:tcBorders>
              <w:left w:val="single" w:sz="4" w:space="0" w:color="auto"/>
            </w:tcBorders>
          </w:tcPr>
          <w:p w:rsidR="00B1784F" w:rsidRPr="007C5399" w:rsidRDefault="00B1784F" w:rsidP="00494241">
            <w:pPr>
              <w:suppressAutoHyphens/>
              <w:jc w:val="both"/>
              <w:rPr>
                <w:rFonts w:ascii="Arial" w:eastAsia="Times New Roman" w:hAnsi="Arial" w:cs="Arial"/>
                <w:b/>
                <w:sz w:val="20"/>
                <w:szCs w:val="20"/>
              </w:rPr>
            </w:pPr>
          </w:p>
        </w:tc>
      </w:tr>
    </w:tbl>
    <w:p w:rsidR="00F547DC" w:rsidRPr="007C5399" w:rsidRDefault="00F547DC" w:rsidP="001070BB">
      <w:pPr>
        <w:suppressAutoHyphens/>
        <w:spacing w:after="0" w:line="240" w:lineRule="auto"/>
        <w:jc w:val="both"/>
        <w:rPr>
          <w:rFonts w:ascii="Arial" w:eastAsia="Times New Roman" w:hAnsi="Arial" w:cs="Arial"/>
          <w:b/>
          <w:bCs/>
          <w:sz w:val="20"/>
          <w:szCs w:val="20"/>
          <w:lang w:eastAsia="ar-SA"/>
        </w:rPr>
      </w:pPr>
    </w:p>
    <w:p w:rsidR="001070BB" w:rsidRPr="007C5399" w:rsidRDefault="001070BB" w:rsidP="001070BB">
      <w:pPr>
        <w:suppressAutoHyphens/>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Apliecinu, ka:</w:t>
      </w:r>
    </w:p>
    <w:p w:rsidR="001070BB" w:rsidRPr="007C5399"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pretendents ir reģistrēts, licencēts un/vai sertificēts atbilstoši attiecīgās valsts normatīvo aktu prasībām, tiesīgs veikt Pasūtītājam nepieciešamos būvdarbus;</w:t>
      </w:r>
    </w:p>
    <w:p w:rsidR="001070BB" w:rsidRPr="007C5399"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esam iepazinušies un pilnībā piekrītam iepirkuma nolikuma un līguma projekta nosacījumiem;</w:t>
      </w:r>
    </w:p>
    <w:p w:rsidR="001070BB" w:rsidRPr="007C5399"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šis piedāvājums ir sagatavots individuāli un nav saskaņots ar konkurentiem;</w:t>
      </w:r>
    </w:p>
    <w:p w:rsidR="001772A4" w:rsidRPr="007C5399" w:rsidRDefault="006D759B"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Būvnieka</w:t>
      </w:r>
      <w:r w:rsidR="001070BB" w:rsidRPr="007C5399">
        <w:rPr>
          <w:rFonts w:ascii="Arial" w:eastAsia="Times New Roman" w:hAnsi="Arial" w:cs="Arial"/>
          <w:sz w:val="20"/>
          <w:szCs w:val="20"/>
          <w:lang w:eastAsia="ar-SA"/>
        </w:rPr>
        <w:t xml:space="preserve"> pārstāvis ar līgumu saistītu jautājumu risināšanā (</w:t>
      </w:r>
      <w:r w:rsidR="00097D45" w:rsidRPr="007C5399">
        <w:rPr>
          <w:rFonts w:ascii="Arial" w:eastAsia="Times New Roman" w:hAnsi="Arial" w:cs="Arial"/>
          <w:sz w:val="20"/>
          <w:szCs w:val="20"/>
          <w:lang w:eastAsia="ar-SA"/>
        </w:rPr>
        <w:t xml:space="preserve">atbildīgais </w:t>
      </w:r>
      <w:r w:rsidR="001070BB" w:rsidRPr="007C5399">
        <w:rPr>
          <w:rFonts w:ascii="Arial" w:eastAsia="Times New Roman" w:hAnsi="Arial" w:cs="Arial"/>
          <w:sz w:val="20"/>
          <w:szCs w:val="20"/>
          <w:lang w:eastAsia="ar-SA"/>
        </w:rPr>
        <w:t>būvdarbu vadītājs):  ___________ (vārds uzvārds); tālr.:______________ e-past</w:t>
      </w:r>
      <w:r w:rsidR="009563D5">
        <w:rPr>
          <w:rFonts w:ascii="Arial" w:eastAsia="Times New Roman" w:hAnsi="Arial" w:cs="Arial"/>
          <w:sz w:val="20"/>
          <w:szCs w:val="20"/>
          <w:lang w:eastAsia="ar-SA"/>
        </w:rPr>
        <w:t>a adrese</w:t>
      </w:r>
      <w:r w:rsidR="001070BB" w:rsidRPr="007C5399">
        <w:rPr>
          <w:rFonts w:ascii="Arial" w:eastAsia="Times New Roman" w:hAnsi="Arial" w:cs="Arial"/>
          <w:sz w:val="20"/>
          <w:szCs w:val="20"/>
          <w:lang w:eastAsia="ar-SA"/>
        </w:rPr>
        <w:t>:__________________ ;</w:t>
      </w:r>
    </w:p>
    <w:p w:rsidR="001772A4" w:rsidRPr="00C80BC5" w:rsidRDefault="006D759B"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B</w:t>
      </w:r>
      <w:r w:rsidRPr="00C80BC5">
        <w:rPr>
          <w:rFonts w:ascii="Arial" w:eastAsia="Times New Roman" w:hAnsi="Arial" w:cs="Arial"/>
          <w:sz w:val="20"/>
          <w:szCs w:val="20"/>
          <w:lang w:eastAsia="ar-SA"/>
        </w:rPr>
        <w:t>ūvnieka</w:t>
      </w:r>
      <w:r w:rsidR="009563D5" w:rsidRPr="00C80BC5">
        <w:rPr>
          <w:rFonts w:ascii="Arial" w:eastAsia="Times New Roman" w:hAnsi="Arial" w:cs="Arial"/>
          <w:sz w:val="20"/>
          <w:szCs w:val="20"/>
          <w:lang w:eastAsia="ar-SA"/>
        </w:rPr>
        <w:t xml:space="preserve"> tālrunis un e-pasta adrese</w:t>
      </w:r>
      <w:r w:rsidR="001772A4" w:rsidRPr="00C80BC5">
        <w:rPr>
          <w:rFonts w:ascii="Arial" w:eastAsia="Times New Roman" w:hAnsi="Arial" w:cs="Arial"/>
          <w:sz w:val="20"/>
          <w:szCs w:val="20"/>
          <w:lang w:eastAsia="ar-SA"/>
        </w:rPr>
        <w:t xml:space="preserve"> Defektu paziņojumu pieņemšanai: tālru</w:t>
      </w:r>
      <w:r w:rsidR="008A390C" w:rsidRPr="00C80BC5">
        <w:rPr>
          <w:rFonts w:ascii="Arial" w:eastAsia="Times New Roman" w:hAnsi="Arial" w:cs="Arial"/>
          <w:sz w:val="20"/>
          <w:szCs w:val="20"/>
          <w:lang w:eastAsia="ar-SA"/>
        </w:rPr>
        <w:t xml:space="preserve">nis: _________________________; </w:t>
      </w:r>
      <w:r w:rsidR="001772A4" w:rsidRPr="00C80BC5">
        <w:rPr>
          <w:rFonts w:ascii="Arial" w:eastAsia="Times New Roman" w:hAnsi="Arial" w:cs="Arial"/>
          <w:sz w:val="20"/>
          <w:szCs w:val="20"/>
          <w:lang w:eastAsia="ar-SA"/>
        </w:rPr>
        <w:t>e-pasta adrese:_____________________</w:t>
      </w:r>
      <w:r w:rsidR="00894E27" w:rsidRPr="00C80BC5">
        <w:rPr>
          <w:rFonts w:ascii="Arial" w:eastAsia="Times New Roman" w:hAnsi="Arial" w:cs="Arial"/>
          <w:sz w:val="20"/>
          <w:szCs w:val="20"/>
          <w:lang w:eastAsia="ar-SA"/>
        </w:rPr>
        <w:t>;</w:t>
      </w:r>
    </w:p>
    <w:p w:rsidR="001F4836" w:rsidRPr="007C5399" w:rsidRDefault="001F4836"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parakstot pieteikumu dalībai iepirkumā, pilnībā uzņemamies atbildību par speciālistu informēšanu par to personas datu nodošanu Komisijas rīcībā</w:t>
      </w:r>
      <w:r>
        <w:rPr>
          <w:rFonts w:ascii="Arial" w:eastAsia="Times New Roman" w:hAnsi="Arial" w:cs="Arial"/>
          <w:sz w:val="20"/>
          <w:szCs w:val="20"/>
          <w:lang w:eastAsia="ar-SA"/>
        </w:rPr>
        <w:t>;</w:t>
      </w:r>
    </w:p>
    <w:p w:rsidR="00D73C94" w:rsidRPr="001F4836" w:rsidRDefault="001070BB" w:rsidP="001F4836">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visas piedāvājumā sniegtās ziņas ir patiesas</w:t>
      </w:r>
      <w:r w:rsidR="00D73C94" w:rsidRPr="001F4836">
        <w:rPr>
          <w:rFonts w:ascii="Arial" w:eastAsia="Times New Roman" w:hAnsi="Arial" w:cs="Arial"/>
          <w:sz w:val="20"/>
          <w:szCs w:val="20"/>
          <w:lang w:eastAsia="ar-SA"/>
        </w:rPr>
        <w:t>.</w:t>
      </w:r>
    </w:p>
    <w:p w:rsidR="0038205A" w:rsidRDefault="0038205A" w:rsidP="0038205A">
      <w:pPr>
        <w:shd w:val="clear" w:color="auto" w:fill="FFFFFF"/>
        <w:spacing w:after="0" w:line="240" w:lineRule="auto"/>
        <w:jc w:val="both"/>
        <w:rPr>
          <w:rFonts w:ascii="Arial" w:eastAsia="Times New Roman" w:hAnsi="Arial" w:cs="Arial"/>
          <w:sz w:val="20"/>
          <w:szCs w:val="20"/>
          <w:lang w:eastAsia="ar-SA"/>
        </w:rPr>
      </w:pPr>
    </w:p>
    <w:p w:rsidR="0038205A" w:rsidRPr="0038205A" w:rsidRDefault="0038205A" w:rsidP="0038205A">
      <w:pPr>
        <w:shd w:val="clear" w:color="auto" w:fill="FFFFFF"/>
        <w:spacing w:after="0" w:line="240" w:lineRule="auto"/>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7C5399" w:rsidTr="00477C07">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Amatpersonas vai pilnvarotās personas paraksts:</w:t>
            </w:r>
          </w:p>
        </w:tc>
        <w:tc>
          <w:tcPr>
            <w:tcW w:w="2976" w:type="dxa"/>
            <w:tcBorders>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070BB" w:rsidRPr="007C5399" w:rsidTr="00477C07">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Parakstītāja vārds, uzvārds un amats:</w:t>
            </w:r>
          </w:p>
        </w:tc>
        <w:tc>
          <w:tcPr>
            <w:tcW w:w="2976" w:type="dxa"/>
            <w:tcBorders>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822EB" w:rsidRPr="007C5399" w:rsidTr="00477C07">
        <w:tc>
          <w:tcPr>
            <w:tcW w:w="6238" w:type="dxa"/>
          </w:tcPr>
          <w:p w:rsidR="001822EB" w:rsidRPr="007C5399" w:rsidRDefault="001822E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Juridiskā adrese:</w:t>
            </w:r>
          </w:p>
        </w:tc>
        <w:tc>
          <w:tcPr>
            <w:tcW w:w="2976" w:type="dxa"/>
            <w:tcBorders>
              <w:bottom w:val="single" w:sz="4" w:space="0" w:color="000000"/>
            </w:tcBorders>
          </w:tcPr>
          <w:p w:rsidR="001822EB" w:rsidRPr="007C5399" w:rsidRDefault="001822EB" w:rsidP="0038205A">
            <w:pPr>
              <w:suppressAutoHyphens/>
              <w:spacing w:before="60" w:after="60" w:line="240" w:lineRule="auto"/>
              <w:rPr>
                <w:rFonts w:ascii="Arial" w:eastAsia="Times New Roman" w:hAnsi="Arial" w:cs="Arial"/>
                <w:sz w:val="20"/>
                <w:szCs w:val="20"/>
              </w:rPr>
            </w:pPr>
          </w:p>
        </w:tc>
      </w:tr>
      <w:tr w:rsidR="001070BB" w:rsidRPr="007C5399" w:rsidTr="00477C07">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Kontaktpersona:</w:t>
            </w:r>
          </w:p>
        </w:tc>
        <w:tc>
          <w:tcPr>
            <w:tcW w:w="2976" w:type="dxa"/>
            <w:tcBorders>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070BB" w:rsidRPr="007C5399" w:rsidTr="00477C07">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Tālruņa numurs:</w:t>
            </w:r>
          </w:p>
        </w:tc>
        <w:tc>
          <w:tcPr>
            <w:tcW w:w="2976" w:type="dxa"/>
            <w:tcBorders>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070BB" w:rsidRPr="007C5399" w:rsidTr="001070BB">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E-pasta adrese:</w:t>
            </w:r>
          </w:p>
        </w:tc>
        <w:tc>
          <w:tcPr>
            <w:tcW w:w="2976" w:type="dxa"/>
            <w:tcBorders>
              <w:top w:val="single" w:sz="4" w:space="0" w:color="000000"/>
              <w:bottom w:val="single" w:sz="4" w:space="0" w:color="auto"/>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070BB" w:rsidRPr="007C5399" w:rsidTr="001070BB">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Datums</w:t>
            </w:r>
          </w:p>
        </w:tc>
        <w:tc>
          <w:tcPr>
            <w:tcW w:w="2976" w:type="dxa"/>
            <w:tcBorders>
              <w:top w:val="single" w:sz="4" w:space="0" w:color="auto"/>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bl>
    <w:p w:rsidR="001070BB" w:rsidRDefault="001070BB" w:rsidP="00C448D2">
      <w:pPr>
        <w:tabs>
          <w:tab w:val="left" w:pos="38"/>
        </w:tabs>
        <w:suppressAutoHyphens/>
        <w:spacing w:after="0" w:line="240" w:lineRule="auto"/>
        <w:rPr>
          <w:rFonts w:ascii="Arial" w:eastAsia="Times New Roman" w:hAnsi="Arial" w:cs="Arial"/>
          <w:b/>
          <w:sz w:val="20"/>
          <w:szCs w:val="20"/>
          <w:lang w:eastAsia="ar-SA"/>
        </w:rPr>
      </w:pPr>
    </w:p>
    <w:p w:rsidR="00894E27" w:rsidRDefault="00894E27">
      <w:pPr>
        <w:rPr>
          <w:rFonts w:ascii="Arial" w:eastAsia="Times New Roman" w:hAnsi="Arial" w:cs="Arial"/>
          <w:b/>
          <w:sz w:val="20"/>
          <w:szCs w:val="20"/>
          <w:lang w:eastAsia="ar-SA"/>
        </w:rPr>
      </w:pPr>
      <w:r>
        <w:rPr>
          <w:rFonts w:ascii="Arial" w:eastAsia="Times New Roman" w:hAnsi="Arial" w:cs="Arial"/>
          <w:b/>
          <w:sz w:val="20"/>
          <w:szCs w:val="20"/>
          <w:lang w:eastAsia="ar-SA"/>
        </w:rPr>
        <w:br w:type="page"/>
      </w:r>
    </w:p>
    <w:p w:rsidR="00894E27" w:rsidRPr="007C5399" w:rsidRDefault="00894E27" w:rsidP="00C448D2">
      <w:pPr>
        <w:tabs>
          <w:tab w:val="left" w:pos="38"/>
        </w:tabs>
        <w:suppressAutoHyphens/>
        <w:spacing w:after="0" w:line="240" w:lineRule="auto"/>
        <w:rPr>
          <w:rFonts w:ascii="Arial" w:eastAsia="Times New Roman" w:hAnsi="Arial" w:cs="Arial"/>
          <w:b/>
          <w:sz w:val="20"/>
          <w:szCs w:val="20"/>
          <w:lang w:eastAsia="ar-SA"/>
        </w:rPr>
      </w:pPr>
    </w:p>
    <w:tbl>
      <w:tblPr>
        <w:tblW w:w="0" w:type="auto"/>
        <w:tblLook w:val="04A0" w:firstRow="1" w:lastRow="0" w:firstColumn="1" w:lastColumn="0" w:noHBand="0" w:noVBand="1"/>
      </w:tblPr>
      <w:tblGrid>
        <w:gridCol w:w="3042"/>
        <w:gridCol w:w="3042"/>
        <w:gridCol w:w="3063"/>
      </w:tblGrid>
      <w:tr w:rsidR="001070BB" w:rsidRPr="007C5399" w:rsidTr="00477C07">
        <w:tc>
          <w:tcPr>
            <w:tcW w:w="3096" w:type="dxa"/>
            <w:shd w:val="clear" w:color="auto" w:fill="auto"/>
          </w:tcPr>
          <w:p w:rsidR="001070BB" w:rsidRPr="007C5399"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rsidR="001070BB" w:rsidRPr="007C5399" w:rsidRDefault="001070BB" w:rsidP="00894E27">
            <w:pPr>
              <w:keepNext/>
              <w:pageBreakBefore/>
              <w:suppressAutoHyphens/>
              <w:spacing w:after="0" w:line="240" w:lineRule="auto"/>
              <w:jc w:val="right"/>
              <w:outlineLvl w:val="3"/>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w:t>
            </w:r>
            <w:r w:rsidR="00F1072D" w:rsidRPr="007C5399">
              <w:rPr>
                <w:rFonts w:ascii="Arial" w:eastAsia="Times New Roman" w:hAnsi="Arial" w:cs="Arial"/>
                <w:sz w:val="20"/>
                <w:szCs w:val="20"/>
                <w:lang w:eastAsia="ar-SA"/>
              </w:rPr>
              <w:t xml:space="preserve">LPP </w:t>
            </w:r>
            <w:r w:rsidR="00824DBE">
              <w:rPr>
                <w:rFonts w:ascii="Arial" w:eastAsia="Times New Roman" w:hAnsi="Arial" w:cs="Arial"/>
                <w:sz w:val="20"/>
                <w:szCs w:val="20"/>
                <w:lang w:eastAsia="ar-SA"/>
              </w:rPr>
              <w:t>2019/75</w:t>
            </w:r>
          </w:p>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2.pielikums</w:t>
            </w:r>
          </w:p>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7C5399" w:rsidRDefault="001070BB" w:rsidP="001070BB">
      <w:pPr>
        <w:keepNext/>
        <w:suppressAutoHyphens/>
        <w:spacing w:after="0" w:line="240" w:lineRule="auto"/>
        <w:jc w:val="center"/>
        <w:outlineLvl w:val="0"/>
        <w:rPr>
          <w:rFonts w:ascii="Arial" w:eastAsia="Times New Roman" w:hAnsi="Arial" w:cs="Arial"/>
          <w:b/>
          <w:caps/>
          <w:sz w:val="20"/>
          <w:szCs w:val="20"/>
        </w:rPr>
      </w:pPr>
    </w:p>
    <w:p w:rsidR="001070BB" w:rsidRPr="007C5399" w:rsidRDefault="001070BB" w:rsidP="001070BB">
      <w:pPr>
        <w:keepNext/>
        <w:suppressAutoHyphens/>
        <w:spacing w:after="0" w:line="240" w:lineRule="auto"/>
        <w:jc w:val="center"/>
        <w:outlineLvl w:val="0"/>
        <w:rPr>
          <w:rFonts w:ascii="Arial" w:eastAsia="Times New Roman" w:hAnsi="Arial" w:cs="Arial"/>
          <w:b/>
          <w:caps/>
          <w:sz w:val="20"/>
          <w:szCs w:val="20"/>
        </w:rPr>
      </w:pPr>
      <w:r w:rsidRPr="007C5399">
        <w:rPr>
          <w:rFonts w:ascii="Arial" w:eastAsia="Times New Roman" w:hAnsi="Arial" w:cs="Arial"/>
          <w:b/>
          <w:caps/>
          <w:sz w:val="20"/>
          <w:szCs w:val="20"/>
        </w:rPr>
        <w:t>finanšu piedāvājums</w:t>
      </w:r>
    </w:p>
    <w:p w:rsidR="001070BB" w:rsidRPr="007C5399"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rsidR="001070BB" w:rsidRPr="007C5399" w:rsidRDefault="001070BB" w:rsidP="001070BB">
      <w:pPr>
        <w:suppressAutoHyphens/>
        <w:autoSpaceDE w:val="0"/>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Mēs piedāvājam veikt iepirkumā </w:t>
      </w:r>
      <w:r w:rsidR="00A71A61" w:rsidRPr="007C5399">
        <w:rPr>
          <w:rFonts w:ascii="Arial" w:hAnsi="Arial" w:cs="Arial"/>
          <w:b/>
          <w:sz w:val="20"/>
          <w:szCs w:val="20"/>
        </w:rPr>
        <w:t>“</w:t>
      </w:r>
      <w:r w:rsidR="00824DBE">
        <w:rPr>
          <w:rFonts w:ascii="Arial" w:hAnsi="Arial" w:cs="Arial"/>
          <w:b/>
          <w:sz w:val="20"/>
          <w:szCs w:val="20"/>
        </w:rPr>
        <w:t>Par tiesībām veikt būvdarbus objektā “Apkures sistēmas a</w:t>
      </w:r>
      <w:r w:rsidR="006D759B">
        <w:rPr>
          <w:rFonts w:ascii="Arial" w:hAnsi="Arial" w:cs="Arial"/>
          <w:b/>
          <w:sz w:val="20"/>
          <w:szCs w:val="20"/>
        </w:rPr>
        <w:t>tjaunošana Rožu ielā 6, Liepājā</w:t>
      </w:r>
      <w:r w:rsidR="00824DBE">
        <w:rPr>
          <w:rFonts w:ascii="Arial" w:hAnsi="Arial" w:cs="Arial"/>
          <w:b/>
          <w:sz w:val="20"/>
          <w:szCs w:val="20"/>
        </w:rPr>
        <w:t xml:space="preserve"> 2.un 3.kārta”</w:t>
      </w:r>
      <w:r w:rsidR="00161D12">
        <w:rPr>
          <w:rFonts w:ascii="Arial" w:hAnsi="Arial" w:cs="Arial"/>
          <w:b/>
          <w:sz w:val="20"/>
          <w:szCs w:val="20"/>
        </w:rPr>
        <w:t>”</w:t>
      </w:r>
      <w:r w:rsidRPr="007C5399">
        <w:rPr>
          <w:rFonts w:ascii="Arial" w:eastAsia="Times New Roman" w:hAnsi="Arial" w:cs="Arial"/>
          <w:bCs/>
          <w:iCs/>
          <w:sz w:val="20"/>
          <w:szCs w:val="20"/>
          <w:lang w:eastAsia="ar-SA"/>
        </w:rPr>
        <w:t xml:space="preserve"> (</w:t>
      </w:r>
      <w:r w:rsidR="00F1072D" w:rsidRPr="007C5399">
        <w:rPr>
          <w:rFonts w:ascii="Arial" w:eastAsia="Times New Roman" w:hAnsi="Arial" w:cs="Arial"/>
          <w:sz w:val="20"/>
          <w:szCs w:val="20"/>
          <w:lang w:eastAsia="ar-SA"/>
        </w:rPr>
        <w:t xml:space="preserve">LPP </w:t>
      </w:r>
      <w:r w:rsidR="00824DBE">
        <w:rPr>
          <w:rFonts w:ascii="Arial" w:eastAsia="Times New Roman" w:hAnsi="Arial" w:cs="Arial"/>
          <w:sz w:val="20"/>
          <w:szCs w:val="20"/>
          <w:lang w:eastAsia="ar-SA"/>
        </w:rPr>
        <w:t>2019/75</w:t>
      </w:r>
      <w:r w:rsidRPr="007C5399">
        <w:rPr>
          <w:rFonts w:ascii="Arial" w:eastAsia="Times New Roman" w:hAnsi="Arial" w:cs="Arial"/>
          <w:bCs/>
          <w:iCs/>
          <w:sz w:val="20"/>
          <w:szCs w:val="20"/>
          <w:lang w:eastAsia="ar-SA"/>
        </w:rPr>
        <w:t>)</w:t>
      </w:r>
      <w:r w:rsidRPr="007C5399">
        <w:rPr>
          <w:rFonts w:ascii="Arial" w:eastAsia="Times New Roman" w:hAnsi="Arial" w:cs="Arial"/>
          <w:b/>
          <w:bCs/>
          <w:i/>
          <w:iCs/>
          <w:sz w:val="20"/>
          <w:szCs w:val="20"/>
          <w:lang w:eastAsia="ar-SA"/>
        </w:rPr>
        <w:t xml:space="preserve"> </w:t>
      </w:r>
      <w:r w:rsidRPr="007C5399">
        <w:rPr>
          <w:rFonts w:ascii="Arial" w:eastAsia="Times New Roman" w:hAnsi="Arial" w:cs="Arial"/>
          <w:sz w:val="20"/>
          <w:szCs w:val="20"/>
          <w:lang w:eastAsia="ar-SA"/>
        </w:rPr>
        <w:t xml:space="preserve">minētos darbus, saskaņā ar nolikumu, tajā noteiktajā laikā un veidā. </w:t>
      </w:r>
    </w:p>
    <w:p w:rsidR="001070BB" w:rsidRPr="007C5399" w:rsidRDefault="001070BB" w:rsidP="001070BB">
      <w:pPr>
        <w:suppressAutoHyphens/>
        <w:autoSpaceDE w:val="0"/>
        <w:spacing w:after="0" w:line="240" w:lineRule="auto"/>
        <w:ind w:left="1560" w:firstLine="360"/>
        <w:jc w:val="both"/>
        <w:rPr>
          <w:rFonts w:ascii="Arial" w:eastAsia="Times New Roman" w:hAnsi="Arial" w:cs="Arial"/>
          <w:sz w:val="20"/>
          <w:szCs w:val="20"/>
          <w:lang w:eastAsia="ar-SA"/>
        </w:rPr>
      </w:pPr>
    </w:p>
    <w:p w:rsidR="001070BB" w:rsidRPr="007C5399" w:rsidRDefault="001070BB" w:rsidP="00100B47">
      <w:pPr>
        <w:tabs>
          <w:tab w:val="left" w:pos="0"/>
        </w:tabs>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Piedāvājam veikt darbus par līgumsummu</w:t>
      </w:r>
      <w:r w:rsidR="007419B0" w:rsidRPr="007C5399">
        <w:rPr>
          <w:rFonts w:ascii="Arial" w:eastAsia="Times New Roman" w:hAnsi="Arial" w:cs="Arial"/>
          <w:sz w:val="20"/>
          <w:szCs w:val="20"/>
          <w:lang w:eastAsia="ar-SA"/>
        </w:rPr>
        <w:t xml:space="preserve">: </w:t>
      </w:r>
    </w:p>
    <w:tbl>
      <w:tblPr>
        <w:tblW w:w="8931" w:type="dxa"/>
        <w:tblInd w:w="-5" w:type="dxa"/>
        <w:tblLayout w:type="fixed"/>
        <w:tblLook w:val="0000" w:firstRow="0" w:lastRow="0" w:firstColumn="0" w:lastColumn="0" w:noHBand="0" w:noVBand="0"/>
      </w:tblPr>
      <w:tblGrid>
        <w:gridCol w:w="5578"/>
        <w:gridCol w:w="3353"/>
      </w:tblGrid>
      <w:tr w:rsidR="00FE5B0C" w:rsidRPr="007C5399" w:rsidTr="00894E27">
        <w:tc>
          <w:tcPr>
            <w:tcW w:w="5578" w:type="dxa"/>
            <w:tcBorders>
              <w:top w:val="single" w:sz="4" w:space="0" w:color="000000"/>
              <w:left w:val="single" w:sz="4" w:space="0" w:color="000000"/>
              <w:bottom w:val="single" w:sz="4" w:space="0" w:color="000000"/>
            </w:tcBorders>
          </w:tcPr>
          <w:p w:rsidR="00FE5B0C" w:rsidRPr="007C5399" w:rsidRDefault="00FE5B0C" w:rsidP="005F5B63">
            <w:pPr>
              <w:pStyle w:val="NoSpacing"/>
              <w:rPr>
                <w:rFonts w:ascii="Arial" w:hAnsi="Arial" w:cs="Arial"/>
                <w:sz w:val="20"/>
                <w:szCs w:val="20"/>
              </w:rPr>
            </w:pPr>
            <w:r w:rsidRPr="007C5399">
              <w:rPr>
                <w:rFonts w:ascii="Arial" w:hAnsi="Arial" w:cs="Arial"/>
                <w:sz w:val="20"/>
                <w:szCs w:val="20"/>
              </w:rPr>
              <w:t xml:space="preserve">Līguma summa EUR bez PVN </w:t>
            </w:r>
          </w:p>
        </w:tc>
        <w:tc>
          <w:tcPr>
            <w:tcW w:w="3353" w:type="dxa"/>
            <w:tcBorders>
              <w:top w:val="single" w:sz="4" w:space="0" w:color="000000"/>
              <w:left w:val="single" w:sz="4" w:space="0" w:color="000000"/>
              <w:bottom w:val="single" w:sz="4" w:space="0" w:color="000000"/>
              <w:right w:val="single" w:sz="4" w:space="0" w:color="000000"/>
            </w:tcBorders>
          </w:tcPr>
          <w:p w:rsidR="00FE5B0C" w:rsidRPr="007C5399" w:rsidRDefault="00FE5B0C" w:rsidP="005F5B63">
            <w:pPr>
              <w:pStyle w:val="NoSpacing"/>
              <w:rPr>
                <w:rFonts w:ascii="Arial" w:hAnsi="Arial" w:cs="Arial"/>
                <w:sz w:val="20"/>
                <w:szCs w:val="20"/>
              </w:rPr>
            </w:pPr>
            <w:r w:rsidRPr="007C5399">
              <w:rPr>
                <w:rFonts w:ascii="Arial" w:hAnsi="Arial" w:cs="Arial"/>
                <w:sz w:val="20"/>
                <w:szCs w:val="20"/>
              </w:rPr>
              <w:t>*</w:t>
            </w:r>
          </w:p>
        </w:tc>
      </w:tr>
      <w:tr w:rsidR="00FE5B0C" w:rsidRPr="007C5399" w:rsidTr="00894E27">
        <w:tc>
          <w:tcPr>
            <w:tcW w:w="5578" w:type="dxa"/>
            <w:tcBorders>
              <w:top w:val="single" w:sz="4" w:space="0" w:color="000000"/>
              <w:left w:val="single" w:sz="4" w:space="0" w:color="000000"/>
              <w:bottom w:val="single" w:sz="4" w:space="0" w:color="000000"/>
            </w:tcBorders>
          </w:tcPr>
          <w:p w:rsidR="00FE5B0C" w:rsidRPr="007C5399" w:rsidRDefault="00FE5B0C" w:rsidP="005F5B63">
            <w:pPr>
              <w:pStyle w:val="NoSpacing"/>
              <w:rPr>
                <w:rFonts w:ascii="Arial" w:hAnsi="Arial" w:cs="Arial"/>
                <w:sz w:val="20"/>
                <w:szCs w:val="20"/>
              </w:rPr>
            </w:pPr>
            <w:r w:rsidRPr="007C5399">
              <w:rPr>
                <w:rFonts w:ascii="Arial" w:hAnsi="Arial" w:cs="Arial"/>
                <w:sz w:val="20"/>
                <w:szCs w:val="20"/>
              </w:rPr>
              <w:t>PVN 21%</w:t>
            </w:r>
          </w:p>
        </w:tc>
        <w:tc>
          <w:tcPr>
            <w:tcW w:w="3353" w:type="dxa"/>
            <w:tcBorders>
              <w:top w:val="single" w:sz="4" w:space="0" w:color="000000"/>
              <w:left w:val="single" w:sz="4" w:space="0" w:color="000000"/>
              <w:bottom w:val="single" w:sz="4" w:space="0" w:color="000000"/>
              <w:right w:val="single" w:sz="4" w:space="0" w:color="000000"/>
            </w:tcBorders>
          </w:tcPr>
          <w:p w:rsidR="00FE5B0C" w:rsidRPr="007C5399" w:rsidRDefault="00FE5B0C" w:rsidP="005F5B63">
            <w:pPr>
              <w:pStyle w:val="NoSpacing"/>
              <w:rPr>
                <w:rFonts w:ascii="Arial" w:hAnsi="Arial" w:cs="Arial"/>
                <w:sz w:val="20"/>
                <w:szCs w:val="20"/>
              </w:rPr>
            </w:pPr>
          </w:p>
        </w:tc>
      </w:tr>
      <w:tr w:rsidR="00FE5B0C" w:rsidRPr="007C5399" w:rsidTr="00894E27">
        <w:tc>
          <w:tcPr>
            <w:tcW w:w="5578" w:type="dxa"/>
            <w:tcBorders>
              <w:top w:val="single" w:sz="4" w:space="0" w:color="000000"/>
              <w:left w:val="single" w:sz="4" w:space="0" w:color="000000"/>
              <w:bottom w:val="single" w:sz="4" w:space="0" w:color="000000"/>
            </w:tcBorders>
          </w:tcPr>
          <w:p w:rsidR="00FE5B0C" w:rsidRPr="007C5399" w:rsidRDefault="00FE5B0C" w:rsidP="005F5B63">
            <w:pPr>
              <w:pStyle w:val="NoSpacing"/>
              <w:rPr>
                <w:rFonts w:ascii="Arial" w:hAnsi="Arial" w:cs="Arial"/>
                <w:sz w:val="20"/>
                <w:szCs w:val="20"/>
              </w:rPr>
            </w:pPr>
            <w:r w:rsidRPr="007C5399">
              <w:rPr>
                <w:rFonts w:ascii="Arial" w:hAnsi="Arial" w:cs="Arial"/>
                <w:sz w:val="20"/>
                <w:szCs w:val="20"/>
              </w:rPr>
              <w:t>Summa KOPĀ</w:t>
            </w:r>
          </w:p>
        </w:tc>
        <w:tc>
          <w:tcPr>
            <w:tcW w:w="3353" w:type="dxa"/>
            <w:tcBorders>
              <w:top w:val="single" w:sz="4" w:space="0" w:color="000000"/>
              <w:left w:val="single" w:sz="4" w:space="0" w:color="000000"/>
              <w:bottom w:val="single" w:sz="4" w:space="0" w:color="000000"/>
              <w:right w:val="single" w:sz="4" w:space="0" w:color="000000"/>
            </w:tcBorders>
          </w:tcPr>
          <w:p w:rsidR="00FE5B0C" w:rsidRPr="007C5399" w:rsidRDefault="00FE5B0C" w:rsidP="005F5B63">
            <w:pPr>
              <w:pStyle w:val="NoSpacing"/>
              <w:rPr>
                <w:rFonts w:ascii="Arial" w:hAnsi="Arial" w:cs="Arial"/>
                <w:sz w:val="20"/>
                <w:szCs w:val="20"/>
              </w:rPr>
            </w:pPr>
          </w:p>
        </w:tc>
      </w:tr>
    </w:tbl>
    <w:p w:rsidR="007419B0" w:rsidRPr="007C5399" w:rsidRDefault="007419B0" w:rsidP="007419B0">
      <w:pPr>
        <w:pStyle w:val="ListParagraph"/>
        <w:tabs>
          <w:tab w:val="left" w:pos="38"/>
        </w:tabs>
        <w:suppressAutoHyphens/>
        <w:spacing w:after="0" w:line="240" w:lineRule="auto"/>
        <w:ind w:left="0"/>
        <w:jc w:val="both"/>
        <w:rPr>
          <w:rFonts w:ascii="Arial" w:eastAsia="Times New Roman" w:hAnsi="Arial" w:cs="Arial"/>
          <w:sz w:val="20"/>
          <w:szCs w:val="20"/>
          <w:lang w:eastAsia="ar-SA"/>
        </w:rPr>
      </w:pPr>
    </w:p>
    <w:p w:rsidR="007419B0" w:rsidRPr="007C5399" w:rsidRDefault="007419B0" w:rsidP="007419B0">
      <w:pPr>
        <w:pStyle w:val="ListParagraph"/>
        <w:tabs>
          <w:tab w:val="left" w:pos="38"/>
        </w:tabs>
        <w:suppressAutoHyphens/>
        <w:spacing w:after="0" w:line="240" w:lineRule="auto"/>
        <w:ind w:left="0"/>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w:t>
      </w:r>
      <w:r w:rsidR="009563D5">
        <w:rPr>
          <w:rFonts w:ascii="Arial" w:eastAsia="Times New Roman" w:hAnsi="Arial" w:cs="Arial"/>
          <w:sz w:val="20"/>
          <w:szCs w:val="20"/>
          <w:lang w:eastAsia="ar-SA"/>
        </w:rPr>
        <w:t>vērtējamais kritērijs</w:t>
      </w:r>
    </w:p>
    <w:p w:rsidR="007419B0" w:rsidRPr="007C5399" w:rsidRDefault="007419B0" w:rsidP="00CC0A4E">
      <w:pPr>
        <w:tabs>
          <w:tab w:val="left" w:pos="38"/>
        </w:tabs>
        <w:suppressAutoHyphens/>
        <w:spacing w:after="0" w:line="240" w:lineRule="auto"/>
        <w:jc w:val="both"/>
        <w:rPr>
          <w:rFonts w:ascii="Arial" w:eastAsia="Times New Roman" w:hAnsi="Arial" w:cs="Arial"/>
          <w:sz w:val="20"/>
          <w:szCs w:val="20"/>
          <w:lang w:eastAsia="ar-SA"/>
        </w:rPr>
      </w:pPr>
    </w:p>
    <w:p w:rsidR="006D759B" w:rsidRPr="00932A53" w:rsidRDefault="006D759B" w:rsidP="006D759B">
      <w:pPr>
        <w:pStyle w:val="NoSpacing"/>
        <w:ind w:firstLine="851"/>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Apņemamies </w:t>
      </w:r>
      <w:r>
        <w:rPr>
          <w:rFonts w:ascii="Arial" w:eastAsiaTheme="minorHAnsi" w:hAnsi="Arial" w:cs="Arial"/>
          <w:sz w:val="20"/>
          <w:szCs w:val="20"/>
          <w:lang w:eastAsia="en-US"/>
        </w:rPr>
        <w:t>iepirkumā</w:t>
      </w:r>
      <w:r w:rsidRPr="00AE02FB">
        <w:rPr>
          <w:rFonts w:ascii="Arial" w:eastAsiaTheme="minorHAnsi" w:hAnsi="Arial" w:cs="Arial"/>
          <w:sz w:val="20"/>
          <w:szCs w:val="20"/>
          <w:lang w:eastAsia="en-US"/>
        </w:rPr>
        <w:t xml:space="preserve"> minētos </w:t>
      </w:r>
      <w:r w:rsidRPr="00932A53">
        <w:rPr>
          <w:rFonts w:ascii="Arial" w:eastAsiaTheme="minorHAnsi" w:hAnsi="Arial" w:cs="Arial"/>
          <w:sz w:val="20"/>
          <w:szCs w:val="20"/>
          <w:lang w:eastAsia="en-US"/>
        </w:rPr>
        <w:t xml:space="preserve">darbus veikt </w:t>
      </w:r>
      <w:r w:rsidR="00104BB1">
        <w:rPr>
          <w:rFonts w:ascii="Arial" w:eastAsiaTheme="minorHAnsi" w:hAnsi="Arial" w:cs="Arial"/>
          <w:b/>
          <w:sz w:val="20"/>
          <w:szCs w:val="20"/>
          <w:lang w:eastAsia="en-US"/>
        </w:rPr>
        <w:t>75</w:t>
      </w:r>
      <w:r w:rsidR="00307D03" w:rsidRPr="00932A53">
        <w:rPr>
          <w:rFonts w:ascii="Arial" w:eastAsiaTheme="minorHAnsi" w:hAnsi="Arial" w:cs="Arial"/>
          <w:b/>
          <w:sz w:val="20"/>
          <w:szCs w:val="20"/>
          <w:lang w:eastAsia="en-US"/>
        </w:rPr>
        <w:t xml:space="preserve"> (</w:t>
      </w:r>
      <w:r w:rsidR="00104BB1">
        <w:rPr>
          <w:rFonts w:ascii="Arial" w:eastAsiaTheme="minorHAnsi" w:hAnsi="Arial" w:cs="Arial"/>
          <w:b/>
          <w:sz w:val="20"/>
          <w:szCs w:val="20"/>
          <w:lang w:eastAsia="en-US"/>
        </w:rPr>
        <w:t>septiņdesmit piecu</w:t>
      </w:r>
      <w:r w:rsidR="00307D03" w:rsidRPr="00932A53">
        <w:rPr>
          <w:rFonts w:ascii="Arial" w:eastAsiaTheme="minorHAnsi" w:hAnsi="Arial" w:cs="Arial"/>
          <w:b/>
          <w:sz w:val="20"/>
          <w:szCs w:val="20"/>
          <w:lang w:eastAsia="en-US"/>
        </w:rPr>
        <w:t>)</w:t>
      </w:r>
      <w:r w:rsidRPr="00932A53">
        <w:rPr>
          <w:rFonts w:ascii="Arial" w:eastAsiaTheme="minorHAnsi" w:hAnsi="Arial" w:cs="Arial"/>
          <w:b/>
          <w:sz w:val="20"/>
          <w:szCs w:val="20"/>
          <w:lang w:eastAsia="en-US"/>
        </w:rPr>
        <w:t xml:space="preserve"> </w:t>
      </w:r>
      <w:r w:rsidRPr="00932A53">
        <w:rPr>
          <w:rFonts w:ascii="Arial" w:eastAsiaTheme="minorHAnsi" w:hAnsi="Arial" w:cs="Arial"/>
          <w:sz w:val="20"/>
          <w:szCs w:val="20"/>
          <w:lang w:eastAsia="en-US"/>
        </w:rPr>
        <w:t xml:space="preserve"> dienu laikā pēc būvobjekta nodošanas būvniekam darbu uzsākšanai un nodrošināt objektam </w:t>
      </w:r>
      <w:r w:rsidRPr="00932A53">
        <w:rPr>
          <w:rFonts w:ascii="Arial" w:eastAsiaTheme="minorHAnsi" w:hAnsi="Arial" w:cs="Arial"/>
          <w:b/>
          <w:sz w:val="20"/>
          <w:szCs w:val="20"/>
          <w:lang w:eastAsia="en-US"/>
        </w:rPr>
        <w:t xml:space="preserve">5 </w:t>
      </w:r>
      <w:r w:rsidRPr="00932A53">
        <w:rPr>
          <w:rFonts w:ascii="Arial" w:eastAsiaTheme="minorHAnsi" w:hAnsi="Arial" w:cs="Arial"/>
          <w:b/>
          <w:i/>
          <w:sz w:val="20"/>
          <w:szCs w:val="20"/>
          <w:lang w:eastAsia="en-US"/>
        </w:rPr>
        <w:t>(piecu)</w:t>
      </w:r>
      <w:r w:rsidRPr="00932A53">
        <w:rPr>
          <w:rFonts w:ascii="Arial" w:eastAsiaTheme="minorHAnsi" w:hAnsi="Arial" w:cs="Arial"/>
          <w:sz w:val="20"/>
          <w:szCs w:val="20"/>
          <w:lang w:eastAsia="en-US"/>
        </w:rPr>
        <w:t xml:space="preserve"> gadu garantijas laiku pēc būvobjekta pieņemšanas ekspluatācijā. </w:t>
      </w:r>
    </w:p>
    <w:p w:rsidR="008438E3" w:rsidRDefault="002B15A2" w:rsidP="009563D5">
      <w:pPr>
        <w:suppressAutoHyphens/>
        <w:autoSpaceDE w:val="0"/>
        <w:spacing w:before="40" w:after="0" w:line="240" w:lineRule="auto"/>
        <w:ind w:firstLine="851"/>
        <w:jc w:val="both"/>
        <w:rPr>
          <w:rFonts w:ascii="Arial" w:eastAsia="Times New Roman" w:hAnsi="Arial" w:cs="Arial"/>
          <w:sz w:val="20"/>
          <w:szCs w:val="20"/>
          <w:lang w:eastAsia="ar-SA"/>
        </w:rPr>
      </w:pPr>
      <w:r w:rsidRPr="00932A53">
        <w:rPr>
          <w:rFonts w:ascii="Arial" w:eastAsia="Times New Roman" w:hAnsi="Arial" w:cs="Arial"/>
          <w:sz w:val="20"/>
          <w:szCs w:val="20"/>
          <w:lang w:eastAsia="ar-SA"/>
        </w:rPr>
        <w:t xml:space="preserve">Apņemamies </w:t>
      </w:r>
      <w:r w:rsidR="001070BB" w:rsidRPr="00932A53">
        <w:rPr>
          <w:rFonts w:ascii="Arial" w:eastAsia="Times New Roman" w:hAnsi="Arial" w:cs="Arial"/>
          <w:sz w:val="20"/>
          <w:szCs w:val="20"/>
          <w:lang w:eastAsia="ar-SA"/>
        </w:rPr>
        <w:t>nodrošināt objektam</w:t>
      </w:r>
      <w:r w:rsidR="00A167B1" w:rsidRPr="00932A53">
        <w:rPr>
          <w:rFonts w:ascii="Arial" w:eastAsia="Times New Roman" w:hAnsi="Arial" w:cs="Arial"/>
          <w:sz w:val="20"/>
          <w:szCs w:val="20"/>
          <w:lang w:eastAsia="ar-SA"/>
        </w:rPr>
        <w:t xml:space="preserve"> </w:t>
      </w:r>
      <w:r w:rsidR="001070BB" w:rsidRPr="00932A53">
        <w:rPr>
          <w:rFonts w:ascii="Arial" w:eastAsia="Times New Roman" w:hAnsi="Arial" w:cs="Arial"/>
          <w:sz w:val="20"/>
          <w:szCs w:val="20"/>
          <w:lang w:eastAsia="ar-SA"/>
        </w:rPr>
        <w:t>garantijas laiku</w:t>
      </w:r>
      <w:r w:rsidR="001070BB" w:rsidRPr="007C5399">
        <w:rPr>
          <w:rFonts w:ascii="Arial" w:eastAsia="Times New Roman" w:hAnsi="Arial" w:cs="Arial"/>
          <w:sz w:val="20"/>
          <w:szCs w:val="20"/>
          <w:lang w:eastAsia="ar-SA"/>
        </w:rPr>
        <w:t xml:space="preserve"> pēc </w:t>
      </w:r>
      <w:r w:rsidR="00DB67B2" w:rsidRPr="007C5399">
        <w:rPr>
          <w:rFonts w:ascii="Arial" w:eastAsia="Times New Roman" w:hAnsi="Arial" w:cs="Arial"/>
          <w:sz w:val="20"/>
          <w:szCs w:val="20"/>
          <w:lang w:eastAsia="ar-SA"/>
        </w:rPr>
        <w:t>būv</w:t>
      </w:r>
      <w:r w:rsidR="009563D5">
        <w:rPr>
          <w:rFonts w:ascii="Arial" w:eastAsia="Times New Roman" w:hAnsi="Arial" w:cs="Arial"/>
          <w:sz w:val="20"/>
          <w:szCs w:val="20"/>
          <w:lang w:eastAsia="ar-SA"/>
        </w:rPr>
        <w:t>es</w:t>
      </w:r>
      <w:r w:rsidR="001070BB" w:rsidRPr="007C5399">
        <w:rPr>
          <w:rFonts w:ascii="Arial" w:eastAsia="Times New Roman" w:hAnsi="Arial" w:cs="Arial"/>
          <w:sz w:val="20"/>
          <w:szCs w:val="20"/>
          <w:lang w:eastAsia="ar-SA"/>
        </w:rPr>
        <w:t xml:space="preserve"> pieņemšanas ekspluatācijā</w:t>
      </w:r>
      <w:r w:rsidR="008438E3">
        <w:rPr>
          <w:rFonts w:ascii="Arial" w:eastAsia="Times New Roman" w:hAnsi="Arial" w:cs="Arial"/>
          <w:sz w:val="20"/>
          <w:szCs w:val="20"/>
          <w:lang w:eastAsia="ar-SA"/>
        </w:rPr>
        <w:t>, atbilstoši lī</w:t>
      </w:r>
      <w:r w:rsidR="00064DD2">
        <w:rPr>
          <w:rFonts w:ascii="Arial" w:eastAsia="Times New Roman" w:hAnsi="Arial" w:cs="Arial"/>
          <w:sz w:val="20"/>
          <w:szCs w:val="20"/>
          <w:lang w:eastAsia="ar-SA"/>
        </w:rPr>
        <w:t>gumā noteiktajam</w:t>
      </w:r>
      <w:r w:rsidRPr="007C5399">
        <w:rPr>
          <w:rFonts w:ascii="Arial" w:eastAsia="Times New Roman" w:hAnsi="Arial" w:cs="Arial"/>
          <w:sz w:val="20"/>
          <w:szCs w:val="20"/>
          <w:lang w:eastAsia="ar-SA"/>
        </w:rPr>
        <w:t>.</w:t>
      </w:r>
      <w:r w:rsidR="00467F57" w:rsidRPr="007C5399">
        <w:rPr>
          <w:rFonts w:ascii="Arial" w:eastAsia="Times New Roman" w:hAnsi="Arial" w:cs="Arial"/>
          <w:sz w:val="20"/>
          <w:szCs w:val="20"/>
          <w:lang w:eastAsia="ar-SA"/>
        </w:rPr>
        <w:t xml:space="preserve"> </w:t>
      </w:r>
    </w:p>
    <w:p w:rsidR="001070BB" w:rsidRPr="007C5399" w:rsidRDefault="001070BB" w:rsidP="009563D5">
      <w:pPr>
        <w:suppressAutoHyphens/>
        <w:autoSpaceDE w:val="0"/>
        <w:spacing w:before="40"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1070BB" w:rsidRPr="007C5399" w:rsidRDefault="001070BB" w:rsidP="009563D5">
      <w:pPr>
        <w:suppressAutoHyphens/>
        <w:autoSpaceDE w:val="0"/>
        <w:spacing w:before="40"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Apliecinām, ka mums ir nepieciešamās speciālās atļaujas un sertifikāti iepirkuma nolikumā minētā darba veikšanai.</w:t>
      </w:r>
    </w:p>
    <w:p w:rsidR="001070BB" w:rsidRPr="007C5399" w:rsidRDefault="001070BB" w:rsidP="009563D5">
      <w:pPr>
        <w:pStyle w:val="NoSpacing"/>
        <w:spacing w:before="40"/>
        <w:ind w:firstLine="851"/>
        <w:jc w:val="both"/>
        <w:rPr>
          <w:rFonts w:ascii="Arial" w:hAnsi="Arial" w:cs="Arial"/>
          <w:sz w:val="20"/>
          <w:szCs w:val="20"/>
        </w:rPr>
      </w:pPr>
      <w:r w:rsidRPr="007C5399">
        <w:rPr>
          <w:rFonts w:ascii="Arial" w:hAnsi="Arial" w:cs="Arial"/>
          <w:sz w:val="20"/>
          <w:szCs w:val="20"/>
        </w:rPr>
        <w:t>Apliecinām, ka tāmē</w:t>
      </w:r>
      <w:r w:rsidR="00481953" w:rsidRPr="007C5399">
        <w:rPr>
          <w:rFonts w:ascii="Arial" w:hAnsi="Arial" w:cs="Arial"/>
          <w:sz w:val="20"/>
          <w:szCs w:val="20"/>
        </w:rPr>
        <w:t>s</w:t>
      </w:r>
      <w:r w:rsidRPr="007C5399">
        <w:rPr>
          <w:rFonts w:ascii="Arial" w:hAnsi="Arial" w:cs="Arial"/>
          <w:sz w:val="20"/>
          <w:szCs w:val="20"/>
        </w:rPr>
        <w:t xml:space="preserve"> ievērtēti visi darbu veikšanai nepieciešamie materiāli, algas un mehānismi, riski un laika apstākļi, kā arī darbi, kas nav minēti, bet bez kuriem nebūtu iespējama </w:t>
      </w:r>
      <w:r w:rsidR="00DA2D9E" w:rsidRPr="007C5399">
        <w:rPr>
          <w:rFonts w:ascii="Arial" w:hAnsi="Arial" w:cs="Arial"/>
          <w:sz w:val="20"/>
          <w:szCs w:val="20"/>
        </w:rPr>
        <w:t>būvd</w:t>
      </w:r>
      <w:r w:rsidRPr="007C5399">
        <w:rPr>
          <w:rFonts w:ascii="Arial" w:hAnsi="Arial" w:cs="Arial"/>
          <w:sz w:val="20"/>
          <w:szCs w:val="20"/>
        </w:rPr>
        <w:t>arbu tehnoloģiski pareiza un spēkā esošiem normatīvajiem aktiem atbilstoša veikšana pilnā apmērā.</w:t>
      </w:r>
    </w:p>
    <w:p w:rsidR="00A579AD" w:rsidRPr="007C5399" w:rsidRDefault="00A579AD" w:rsidP="009563D5">
      <w:pPr>
        <w:pStyle w:val="NoSpacing"/>
        <w:spacing w:before="40"/>
        <w:ind w:firstLine="851"/>
        <w:jc w:val="both"/>
        <w:rPr>
          <w:rFonts w:ascii="Arial" w:hAnsi="Arial" w:cs="Arial"/>
          <w:sz w:val="20"/>
          <w:szCs w:val="20"/>
        </w:rPr>
      </w:pPr>
      <w:r w:rsidRPr="007C5399">
        <w:rPr>
          <w:rFonts w:ascii="Arial" w:hAnsi="Arial" w:cs="Arial"/>
          <w:sz w:val="20"/>
          <w:szCs w:val="20"/>
        </w:rPr>
        <w:t xml:space="preserve">Apliecinām, ka esam iepazinušies </w:t>
      </w:r>
      <w:r w:rsidR="00285522" w:rsidRPr="007C5399">
        <w:rPr>
          <w:rFonts w:ascii="Arial" w:hAnsi="Arial" w:cs="Arial"/>
          <w:sz w:val="20"/>
          <w:szCs w:val="20"/>
        </w:rPr>
        <w:t xml:space="preserve">ar </w:t>
      </w:r>
      <w:r w:rsidR="00313AC9">
        <w:rPr>
          <w:rFonts w:ascii="Arial" w:hAnsi="Arial" w:cs="Arial"/>
          <w:sz w:val="20"/>
          <w:szCs w:val="20"/>
        </w:rPr>
        <w:t xml:space="preserve">darba apjomiem un </w:t>
      </w:r>
      <w:r w:rsidRPr="007C5399">
        <w:rPr>
          <w:rFonts w:ascii="Arial" w:hAnsi="Arial" w:cs="Arial"/>
          <w:sz w:val="20"/>
          <w:szCs w:val="20"/>
        </w:rPr>
        <w:t>mēs uzņemamies visus finanšu riskus ar būvdarbu veikšanu mūsu finanšu piedāvājuma ietvaros.</w:t>
      </w:r>
    </w:p>
    <w:p w:rsidR="001070BB" w:rsidRPr="007C5399" w:rsidRDefault="001070BB" w:rsidP="009563D5">
      <w:pPr>
        <w:pStyle w:val="NoSpacing"/>
        <w:spacing w:before="40"/>
        <w:ind w:firstLine="851"/>
        <w:jc w:val="both"/>
        <w:rPr>
          <w:rFonts w:ascii="Arial" w:hAnsi="Arial" w:cs="Arial"/>
          <w:sz w:val="20"/>
          <w:szCs w:val="20"/>
        </w:rPr>
      </w:pPr>
      <w:r w:rsidRPr="007C5399">
        <w:rPr>
          <w:rFonts w:ascii="Arial" w:hAnsi="Arial" w:cs="Arial"/>
          <w:sz w:val="20"/>
          <w:szCs w:val="20"/>
        </w:rPr>
        <w:t>Ar šo garantējam sniegto ziņu patiesumu un precizitāti. Saprotam un piekrītam prasībām, kas izvirzītas pretendentiem šī iepirkuma nolikumā un līguma projektā.</w:t>
      </w:r>
    </w:p>
    <w:p w:rsidR="001070BB" w:rsidRPr="007C5399" w:rsidRDefault="001070BB" w:rsidP="009563D5">
      <w:pPr>
        <w:pStyle w:val="NoSpacing"/>
        <w:spacing w:before="40"/>
        <w:ind w:firstLine="851"/>
        <w:jc w:val="both"/>
        <w:rPr>
          <w:rFonts w:ascii="Arial" w:hAnsi="Arial" w:cs="Arial"/>
          <w:sz w:val="20"/>
          <w:szCs w:val="20"/>
        </w:rPr>
      </w:pPr>
      <w:r w:rsidRPr="007C5399">
        <w:rPr>
          <w:rFonts w:ascii="Arial" w:hAnsi="Arial" w:cs="Arial"/>
          <w:sz w:val="20"/>
          <w:szCs w:val="20"/>
        </w:rPr>
        <w:t xml:space="preserve">Šim piedāvājumam un Jūsu rakstiskai piekrišanai tam ir jāveido starp mums saistošs līgums, ar kura projektu esam iepazinušies un piekrītam. </w:t>
      </w:r>
    </w:p>
    <w:p w:rsidR="00CA40E3" w:rsidRPr="007C5399" w:rsidRDefault="00CA40E3"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7C5399"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Pielikumā: </w:t>
      </w:r>
      <w:r w:rsidRPr="007C5399">
        <w:rPr>
          <w:rFonts w:ascii="Arial" w:eastAsia="Times New Roman" w:hAnsi="Arial" w:cs="Arial"/>
          <w:sz w:val="20"/>
          <w:szCs w:val="20"/>
          <w:lang w:eastAsia="ar-SA"/>
        </w:rPr>
        <w:tab/>
      </w:r>
    </w:p>
    <w:p w:rsidR="001070BB" w:rsidRPr="007C5399" w:rsidRDefault="001070BB" w:rsidP="001070BB">
      <w:pPr>
        <w:suppressAutoHyphens/>
        <w:spacing w:after="0" w:line="240" w:lineRule="auto"/>
        <w:jc w:val="both"/>
        <w:rPr>
          <w:rFonts w:ascii="Arial" w:eastAsia="Times New Roman" w:hAnsi="Arial" w:cs="Arial"/>
          <w:sz w:val="20"/>
          <w:szCs w:val="20"/>
        </w:rPr>
      </w:pPr>
      <w:r w:rsidRPr="007C5399">
        <w:rPr>
          <w:rFonts w:ascii="Arial" w:eastAsia="Times New Roman" w:hAnsi="Arial" w:cs="Arial"/>
          <w:sz w:val="20"/>
          <w:szCs w:val="20"/>
          <w:lang w:eastAsia="ar-SA"/>
        </w:rPr>
        <w:t>1)</w:t>
      </w:r>
      <w:r w:rsidR="00481953" w:rsidRPr="007C5399">
        <w:rPr>
          <w:rFonts w:ascii="Arial" w:eastAsia="Times New Roman" w:hAnsi="Arial" w:cs="Arial"/>
          <w:sz w:val="20"/>
          <w:szCs w:val="20"/>
          <w:lang w:eastAsia="ar-SA"/>
        </w:rPr>
        <w:t xml:space="preserve"> </w:t>
      </w:r>
      <w:r w:rsidR="002A5CBC">
        <w:rPr>
          <w:rFonts w:ascii="Arial" w:eastAsia="Times New Roman" w:hAnsi="Arial" w:cs="Arial"/>
          <w:sz w:val="20"/>
          <w:szCs w:val="20"/>
          <w:lang w:eastAsia="ar-SA"/>
        </w:rPr>
        <w:t>Koptāme, kopsavilkums un l</w:t>
      </w:r>
      <w:r w:rsidR="00B51C52">
        <w:rPr>
          <w:rFonts w:ascii="Arial" w:eastAsia="Times New Roman" w:hAnsi="Arial" w:cs="Arial"/>
          <w:sz w:val="20"/>
          <w:szCs w:val="20"/>
          <w:lang w:eastAsia="ar-SA"/>
        </w:rPr>
        <w:t>okālā</w:t>
      </w:r>
      <w:r w:rsidR="002A5CBC">
        <w:rPr>
          <w:rFonts w:ascii="Arial" w:eastAsia="Times New Roman" w:hAnsi="Arial" w:cs="Arial"/>
          <w:sz w:val="20"/>
          <w:szCs w:val="20"/>
          <w:lang w:eastAsia="ar-SA"/>
        </w:rPr>
        <w:t>s</w:t>
      </w:r>
      <w:r w:rsidR="00B51C52">
        <w:rPr>
          <w:rFonts w:ascii="Arial" w:eastAsia="Times New Roman" w:hAnsi="Arial" w:cs="Arial"/>
          <w:sz w:val="20"/>
          <w:szCs w:val="20"/>
          <w:lang w:eastAsia="ar-SA"/>
        </w:rPr>
        <w:t xml:space="preserve"> tāme</w:t>
      </w:r>
      <w:r w:rsidR="002A5CBC">
        <w:rPr>
          <w:rFonts w:ascii="Arial" w:eastAsia="Times New Roman" w:hAnsi="Arial" w:cs="Arial"/>
          <w:sz w:val="20"/>
          <w:szCs w:val="20"/>
          <w:lang w:eastAsia="ar-SA"/>
        </w:rPr>
        <w:t>s</w:t>
      </w:r>
      <w:r w:rsidRPr="007C5399">
        <w:rPr>
          <w:rFonts w:ascii="Arial" w:eastAsia="Times New Roman" w:hAnsi="Arial" w:cs="Arial"/>
          <w:sz w:val="20"/>
          <w:szCs w:val="20"/>
          <w:lang w:eastAsia="ar-SA"/>
        </w:rPr>
        <w:t>;</w:t>
      </w:r>
    </w:p>
    <w:p w:rsidR="001070BB" w:rsidRPr="007C5399" w:rsidRDefault="001070BB" w:rsidP="001070BB">
      <w:pPr>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2</w:t>
      </w:r>
      <w:r w:rsidR="00D27E7A" w:rsidRPr="007C5399">
        <w:rPr>
          <w:rFonts w:ascii="Arial" w:eastAsia="Times New Roman" w:hAnsi="Arial" w:cs="Arial"/>
          <w:sz w:val="20"/>
          <w:szCs w:val="20"/>
          <w:lang w:eastAsia="ar-SA"/>
        </w:rPr>
        <w:t xml:space="preserve">) </w:t>
      </w:r>
      <w:r w:rsidR="002A5CBC">
        <w:rPr>
          <w:rFonts w:ascii="Arial" w:eastAsia="Times New Roman" w:hAnsi="Arial" w:cs="Arial"/>
          <w:sz w:val="20"/>
          <w:szCs w:val="20"/>
          <w:lang w:eastAsia="ar-SA"/>
        </w:rPr>
        <w:t>Koptāme, kopsavilkums un lokālās tāmes</w:t>
      </w:r>
      <w:r w:rsidR="00E662F0" w:rsidRPr="007C5399">
        <w:rPr>
          <w:rFonts w:ascii="Arial" w:eastAsia="Times New Roman" w:hAnsi="Arial" w:cs="Arial"/>
          <w:i/>
          <w:iCs/>
          <w:sz w:val="20"/>
          <w:szCs w:val="20"/>
          <w:lang w:eastAsia="ar-SA"/>
        </w:rPr>
        <w:t xml:space="preserve"> </w:t>
      </w:r>
      <w:r w:rsidRPr="007C5399">
        <w:rPr>
          <w:rFonts w:ascii="Arial" w:eastAsia="Times New Roman" w:hAnsi="Arial" w:cs="Arial"/>
          <w:i/>
          <w:iCs/>
          <w:sz w:val="20"/>
          <w:szCs w:val="20"/>
          <w:lang w:eastAsia="ar-SA"/>
        </w:rPr>
        <w:t>xls</w:t>
      </w:r>
      <w:r w:rsidRPr="007C5399">
        <w:rPr>
          <w:rFonts w:ascii="Arial" w:eastAsia="Times New Roman" w:hAnsi="Arial" w:cs="Arial"/>
          <w:sz w:val="20"/>
          <w:szCs w:val="20"/>
          <w:lang w:eastAsia="ar-SA"/>
        </w:rPr>
        <w:t xml:space="preserve"> vai </w:t>
      </w:r>
      <w:r w:rsidRPr="007C5399">
        <w:rPr>
          <w:rFonts w:ascii="Arial" w:eastAsia="Times New Roman" w:hAnsi="Arial" w:cs="Arial"/>
          <w:i/>
          <w:iCs/>
          <w:sz w:val="20"/>
          <w:szCs w:val="20"/>
          <w:lang w:eastAsia="ar-SA"/>
        </w:rPr>
        <w:t>xlsx</w:t>
      </w:r>
      <w:r w:rsidRPr="007C5399">
        <w:rPr>
          <w:rFonts w:ascii="Arial" w:eastAsia="Times New Roman" w:hAnsi="Arial" w:cs="Arial"/>
          <w:sz w:val="20"/>
          <w:szCs w:val="20"/>
          <w:lang w:eastAsia="ar-SA"/>
        </w:rPr>
        <w:t xml:space="preserve"> formātā uz elektroniskā datu nesēja (CD</w:t>
      </w:r>
      <w:r w:rsidR="002F1528" w:rsidRPr="007C5399">
        <w:rPr>
          <w:rFonts w:ascii="Arial" w:eastAsia="Times New Roman" w:hAnsi="Arial" w:cs="Arial"/>
          <w:sz w:val="20"/>
          <w:szCs w:val="20"/>
          <w:lang w:eastAsia="ar-SA"/>
        </w:rPr>
        <w:t xml:space="preserve"> vai zibatmiņa</w:t>
      </w:r>
      <w:r w:rsidRPr="007C5399">
        <w:rPr>
          <w:rFonts w:ascii="Arial" w:eastAsia="Times New Roman" w:hAnsi="Arial" w:cs="Arial"/>
          <w:sz w:val="20"/>
          <w:szCs w:val="20"/>
          <w:lang w:eastAsia="ar-SA"/>
        </w:rPr>
        <w:t>).</w:t>
      </w:r>
    </w:p>
    <w:p w:rsidR="001070BB" w:rsidRPr="007C5399" w:rsidRDefault="001070BB" w:rsidP="00B1784F">
      <w:pPr>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644"/>
        <w:gridCol w:w="4180"/>
      </w:tblGrid>
      <w:tr w:rsidR="001070BB" w:rsidRPr="007C5399" w:rsidTr="004F5011">
        <w:tc>
          <w:tcPr>
            <w:tcW w:w="4644" w:type="dxa"/>
          </w:tcPr>
          <w:p w:rsidR="001070BB" w:rsidRPr="007C5399" w:rsidRDefault="001070BB" w:rsidP="00B1784F">
            <w:pPr>
              <w:pStyle w:val="NoSpacing"/>
              <w:rPr>
                <w:rFonts w:ascii="Arial" w:hAnsi="Arial" w:cs="Arial"/>
                <w:sz w:val="20"/>
                <w:szCs w:val="20"/>
              </w:rPr>
            </w:pPr>
            <w:r w:rsidRPr="007C5399">
              <w:rPr>
                <w:rFonts w:ascii="Arial" w:hAnsi="Arial" w:cs="Arial"/>
                <w:sz w:val="20"/>
                <w:szCs w:val="20"/>
              </w:rPr>
              <w:t>Amatpersonas vai pilnvarotās personas paraksts:</w:t>
            </w:r>
          </w:p>
        </w:tc>
        <w:tc>
          <w:tcPr>
            <w:tcW w:w="4180" w:type="dxa"/>
            <w:tcBorders>
              <w:bottom w:val="single" w:sz="4" w:space="0" w:color="000000"/>
            </w:tcBorders>
          </w:tcPr>
          <w:p w:rsidR="001070BB" w:rsidRPr="007C5399" w:rsidRDefault="001070BB" w:rsidP="00B1784F">
            <w:pPr>
              <w:pStyle w:val="NoSpacing"/>
              <w:rPr>
                <w:rFonts w:ascii="Arial" w:hAnsi="Arial" w:cs="Arial"/>
                <w:sz w:val="20"/>
                <w:szCs w:val="20"/>
              </w:rPr>
            </w:pPr>
          </w:p>
        </w:tc>
      </w:tr>
      <w:tr w:rsidR="001070BB" w:rsidRPr="007C5399" w:rsidTr="004F5011">
        <w:tc>
          <w:tcPr>
            <w:tcW w:w="4644" w:type="dxa"/>
          </w:tcPr>
          <w:p w:rsidR="001070BB" w:rsidRPr="007C5399" w:rsidRDefault="001070BB" w:rsidP="00B1784F">
            <w:pPr>
              <w:pStyle w:val="NoSpacing"/>
              <w:rPr>
                <w:rFonts w:ascii="Arial" w:hAnsi="Arial" w:cs="Arial"/>
                <w:sz w:val="20"/>
                <w:szCs w:val="20"/>
              </w:rPr>
            </w:pPr>
            <w:r w:rsidRPr="007C5399">
              <w:rPr>
                <w:rFonts w:ascii="Arial" w:hAnsi="Arial" w:cs="Arial"/>
                <w:sz w:val="20"/>
                <w:szCs w:val="20"/>
              </w:rPr>
              <w:t>Parakstītāja vārds, uzvārds un amats:</w:t>
            </w:r>
          </w:p>
        </w:tc>
        <w:tc>
          <w:tcPr>
            <w:tcW w:w="4180" w:type="dxa"/>
            <w:tcBorders>
              <w:top w:val="single" w:sz="4" w:space="0" w:color="000000"/>
              <w:bottom w:val="single" w:sz="4" w:space="0" w:color="auto"/>
            </w:tcBorders>
          </w:tcPr>
          <w:p w:rsidR="001070BB" w:rsidRPr="007C5399" w:rsidRDefault="001070BB" w:rsidP="00B1784F">
            <w:pPr>
              <w:pStyle w:val="NoSpacing"/>
              <w:rPr>
                <w:rFonts w:ascii="Arial" w:hAnsi="Arial" w:cs="Arial"/>
                <w:sz w:val="20"/>
                <w:szCs w:val="20"/>
              </w:rPr>
            </w:pPr>
          </w:p>
        </w:tc>
      </w:tr>
      <w:tr w:rsidR="001070BB" w:rsidRPr="007C5399" w:rsidTr="004F5011">
        <w:tc>
          <w:tcPr>
            <w:tcW w:w="4644" w:type="dxa"/>
          </w:tcPr>
          <w:p w:rsidR="001070BB" w:rsidRPr="007C5399" w:rsidRDefault="001070BB" w:rsidP="00B1784F">
            <w:pPr>
              <w:pStyle w:val="NoSpacing"/>
              <w:rPr>
                <w:rFonts w:ascii="Arial" w:hAnsi="Arial" w:cs="Arial"/>
                <w:sz w:val="20"/>
                <w:szCs w:val="20"/>
              </w:rPr>
            </w:pPr>
            <w:r w:rsidRPr="007C5399">
              <w:rPr>
                <w:rFonts w:ascii="Arial" w:hAnsi="Arial" w:cs="Arial"/>
                <w:sz w:val="20"/>
                <w:szCs w:val="20"/>
              </w:rPr>
              <w:t>Pretendenta nosaukums:</w:t>
            </w:r>
          </w:p>
        </w:tc>
        <w:tc>
          <w:tcPr>
            <w:tcW w:w="4180" w:type="dxa"/>
            <w:tcBorders>
              <w:top w:val="single" w:sz="4" w:space="0" w:color="auto"/>
              <w:bottom w:val="single" w:sz="4" w:space="0" w:color="auto"/>
            </w:tcBorders>
          </w:tcPr>
          <w:p w:rsidR="001070BB" w:rsidRPr="007C5399" w:rsidRDefault="001070BB" w:rsidP="00B1784F">
            <w:pPr>
              <w:pStyle w:val="NoSpacing"/>
              <w:rPr>
                <w:rFonts w:ascii="Arial" w:hAnsi="Arial" w:cs="Arial"/>
                <w:sz w:val="20"/>
                <w:szCs w:val="20"/>
              </w:rPr>
            </w:pPr>
          </w:p>
        </w:tc>
      </w:tr>
      <w:tr w:rsidR="001070BB" w:rsidRPr="007C5399" w:rsidTr="004F5011">
        <w:tc>
          <w:tcPr>
            <w:tcW w:w="4644" w:type="dxa"/>
          </w:tcPr>
          <w:p w:rsidR="001070BB" w:rsidRPr="007C5399" w:rsidRDefault="001070BB" w:rsidP="00B1784F">
            <w:pPr>
              <w:pStyle w:val="NoSpacing"/>
              <w:rPr>
                <w:rFonts w:ascii="Arial" w:hAnsi="Arial" w:cs="Arial"/>
                <w:sz w:val="20"/>
                <w:szCs w:val="20"/>
              </w:rPr>
            </w:pPr>
            <w:r w:rsidRPr="007C5399">
              <w:rPr>
                <w:rFonts w:ascii="Arial" w:hAnsi="Arial" w:cs="Arial"/>
                <w:sz w:val="20"/>
                <w:szCs w:val="20"/>
              </w:rPr>
              <w:t>Datums</w:t>
            </w:r>
          </w:p>
        </w:tc>
        <w:tc>
          <w:tcPr>
            <w:tcW w:w="4180" w:type="dxa"/>
            <w:tcBorders>
              <w:top w:val="single" w:sz="4" w:space="0" w:color="auto"/>
              <w:bottom w:val="single" w:sz="4" w:space="0" w:color="000000"/>
            </w:tcBorders>
          </w:tcPr>
          <w:p w:rsidR="001070BB" w:rsidRPr="007C5399" w:rsidRDefault="001070BB" w:rsidP="00B1784F">
            <w:pPr>
              <w:pStyle w:val="NoSpacing"/>
              <w:rPr>
                <w:rFonts w:ascii="Arial" w:hAnsi="Arial" w:cs="Arial"/>
                <w:sz w:val="20"/>
                <w:szCs w:val="20"/>
              </w:rPr>
            </w:pPr>
          </w:p>
        </w:tc>
      </w:tr>
    </w:tbl>
    <w:p w:rsidR="001070BB" w:rsidRPr="007C5399" w:rsidRDefault="001070BB" w:rsidP="001070BB">
      <w:pPr>
        <w:suppressAutoHyphens/>
        <w:spacing w:after="0" w:line="240" w:lineRule="auto"/>
        <w:rPr>
          <w:rFonts w:ascii="Arial" w:eastAsia="Times New Roman" w:hAnsi="Arial" w:cs="Arial"/>
          <w:sz w:val="20"/>
          <w:szCs w:val="20"/>
          <w:lang w:eastAsia="ar-SA"/>
        </w:rPr>
      </w:pPr>
    </w:p>
    <w:p w:rsidR="00467F57" w:rsidRPr="007C5399" w:rsidRDefault="00467F57">
      <w:pPr>
        <w:rPr>
          <w:rFonts w:ascii="Arial" w:eastAsia="Times New Roman" w:hAnsi="Arial" w:cs="Arial"/>
          <w:sz w:val="20"/>
          <w:szCs w:val="20"/>
          <w:lang w:eastAsia="ar-SA"/>
        </w:rPr>
      </w:pPr>
    </w:p>
    <w:p w:rsidR="00C448D2" w:rsidRPr="007C5399" w:rsidRDefault="00C448D2">
      <w:pPr>
        <w:rPr>
          <w:rFonts w:ascii="Arial" w:hAnsi="Arial" w:cs="Arial"/>
          <w:sz w:val="20"/>
          <w:szCs w:val="20"/>
        </w:rPr>
      </w:pPr>
      <w:r w:rsidRPr="007C5399">
        <w:rPr>
          <w:rFonts w:ascii="Arial" w:hAnsi="Arial" w:cs="Arial"/>
          <w:sz w:val="20"/>
          <w:szCs w:val="20"/>
        </w:rPr>
        <w:br w:type="page"/>
      </w:r>
    </w:p>
    <w:tbl>
      <w:tblPr>
        <w:tblW w:w="0" w:type="auto"/>
        <w:tblInd w:w="108" w:type="dxa"/>
        <w:tblLook w:val="04A0" w:firstRow="1" w:lastRow="0" w:firstColumn="1" w:lastColumn="0" w:noHBand="0" w:noVBand="1"/>
      </w:tblPr>
      <w:tblGrid>
        <w:gridCol w:w="4102"/>
        <w:gridCol w:w="1277"/>
        <w:gridCol w:w="3444"/>
      </w:tblGrid>
      <w:tr w:rsidR="001070BB" w:rsidRPr="007C5399" w:rsidTr="00467F57">
        <w:tc>
          <w:tcPr>
            <w:tcW w:w="410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c>
          <w:tcPr>
            <w:tcW w:w="1277" w:type="dxa"/>
            <w:shd w:val="clear" w:color="auto" w:fill="auto"/>
          </w:tcPr>
          <w:p w:rsidR="001070BB" w:rsidRPr="007C5399" w:rsidRDefault="001070BB" w:rsidP="001070BB">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 </w:t>
            </w:r>
          </w:p>
          <w:p w:rsidR="001070BB" w:rsidRPr="007C5399" w:rsidRDefault="001070BB" w:rsidP="001070BB">
            <w:pPr>
              <w:suppressAutoHyphens/>
              <w:spacing w:after="0" w:line="240" w:lineRule="auto"/>
              <w:jc w:val="right"/>
              <w:rPr>
                <w:rFonts w:ascii="Arial" w:eastAsia="Times New Roman" w:hAnsi="Arial" w:cs="Arial"/>
                <w:sz w:val="20"/>
                <w:szCs w:val="20"/>
                <w:lang w:eastAsia="ar-SA"/>
              </w:rPr>
            </w:pPr>
          </w:p>
        </w:tc>
        <w:tc>
          <w:tcPr>
            <w:tcW w:w="3444" w:type="dxa"/>
            <w:shd w:val="clear" w:color="auto" w:fill="auto"/>
          </w:tcPr>
          <w:p w:rsidR="001070BB" w:rsidRPr="007C5399" w:rsidRDefault="001070BB" w:rsidP="001070BB">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w:t>
            </w:r>
            <w:r w:rsidR="00F1072D" w:rsidRPr="007C5399">
              <w:rPr>
                <w:rFonts w:ascii="Arial" w:eastAsia="Times New Roman" w:hAnsi="Arial" w:cs="Arial"/>
                <w:sz w:val="20"/>
                <w:szCs w:val="20"/>
                <w:lang w:eastAsia="ar-SA"/>
              </w:rPr>
              <w:t xml:space="preserve">LPP </w:t>
            </w:r>
            <w:r w:rsidR="00824DBE">
              <w:rPr>
                <w:rFonts w:ascii="Arial" w:eastAsia="Times New Roman" w:hAnsi="Arial" w:cs="Arial"/>
                <w:sz w:val="20"/>
                <w:szCs w:val="20"/>
                <w:lang w:eastAsia="ar-SA"/>
              </w:rPr>
              <w:t>2019/75</w:t>
            </w:r>
          </w:p>
          <w:p w:rsidR="001070BB" w:rsidRPr="007C5399" w:rsidRDefault="001070BB" w:rsidP="001070BB">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b/>
                <w:sz w:val="20"/>
                <w:szCs w:val="20"/>
                <w:lang w:eastAsia="ar-SA"/>
              </w:rPr>
              <w:t>nolikuma 3.pielikums</w:t>
            </w:r>
          </w:p>
        </w:tc>
      </w:tr>
    </w:tbl>
    <w:p w:rsidR="001070BB" w:rsidRPr="007C5399" w:rsidRDefault="001070BB" w:rsidP="001070BB">
      <w:pPr>
        <w:suppressAutoHyphens/>
        <w:spacing w:after="0" w:line="240" w:lineRule="auto"/>
        <w:rPr>
          <w:rFonts w:ascii="Arial" w:eastAsia="Times New Roman" w:hAnsi="Arial" w:cs="Arial"/>
          <w:sz w:val="20"/>
          <w:szCs w:val="20"/>
          <w:lang w:eastAsia="ar-SA"/>
        </w:rPr>
      </w:pPr>
    </w:p>
    <w:p w:rsidR="001070BB" w:rsidRPr="007C5399" w:rsidRDefault="001070BB" w:rsidP="001070BB">
      <w:pPr>
        <w:suppressAutoHyphens/>
        <w:spacing w:after="0" w:line="240" w:lineRule="auto"/>
        <w:jc w:val="center"/>
        <w:rPr>
          <w:rFonts w:ascii="Arial" w:eastAsia="Times New Roman" w:hAnsi="Arial" w:cs="Arial"/>
          <w:b/>
          <w:sz w:val="20"/>
          <w:szCs w:val="20"/>
          <w:u w:val="single"/>
          <w:lang w:eastAsia="ar-SA"/>
        </w:rPr>
      </w:pPr>
      <w:r w:rsidRPr="007C5399">
        <w:rPr>
          <w:rFonts w:ascii="Arial" w:eastAsia="Times New Roman" w:hAnsi="Arial" w:cs="Arial"/>
          <w:b/>
          <w:sz w:val="20"/>
          <w:szCs w:val="20"/>
          <w:u w:val="single"/>
          <w:lang w:eastAsia="ar-SA"/>
        </w:rPr>
        <w:t>INFORMĀCIJA PAR IEPRIEKŠĒJO PIEREDZI</w:t>
      </w:r>
    </w:p>
    <w:p w:rsidR="001070BB" w:rsidRPr="007C5399" w:rsidRDefault="001070BB" w:rsidP="001070BB">
      <w:pPr>
        <w:suppressAutoHyphens/>
        <w:spacing w:after="0" w:line="240" w:lineRule="auto"/>
        <w:jc w:val="center"/>
        <w:rPr>
          <w:rFonts w:ascii="Arial" w:eastAsia="Times New Roman" w:hAnsi="Arial" w:cs="Arial"/>
          <w:b/>
          <w:sz w:val="20"/>
          <w:szCs w:val="20"/>
          <w:u w:val="single"/>
          <w:lang w:eastAsia="ar-SA"/>
        </w:rPr>
      </w:pPr>
    </w:p>
    <w:p w:rsidR="001070BB" w:rsidRPr="007C5399" w:rsidRDefault="000E1188" w:rsidP="000E1188">
      <w:pPr>
        <w:suppressAutoHyphens/>
        <w:spacing w:after="0" w:line="240" w:lineRule="auto"/>
        <w:jc w:val="both"/>
        <w:rPr>
          <w:rFonts w:ascii="Arial" w:eastAsia="Times New Roman" w:hAnsi="Arial" w:cs="Arial"/>
          <w:b/>
          <w:sz w:val="20"/>
          <w:szCs w:val="20"/>
          <w:lang w:eastAsia="ar-SA"/>
        </w:rPr>
      </w:pPr>
      <w:r w:rsidRPr="007C5399">
        <w:rPr>
          <w:rFonts w:ascii="Arial" w:eastAsia="Times New Roman" w:hAnsi="Arial" w:cs="Arial"/>
          <w:b/>
          <w:sz w:val="20"/>
          <w:szCs w:val="20"/>
          <w:lang w:eastAsia="ar-SA"/>
        </w:rPr>
        <w:t>PRETENDENTS</w:t>
      </w:r>
    </w:p>
    <w:p w:rsidR="00017DEB" w:rsidRPr="007C5399" w:rsidRDefault="00017DEB" w:rsidP="000E1188">
      <w:pPr>
        <w:suppressAutoHyphens/>
        <w:spacing w:after="0" w:line="240" w:lineRule="auto"/>
        <w:jc w:val="both"/>
        <w:rPr>
          <w:rFonts w:ascii="Arial" w:eastAsia="Times New Roman" w:hAnsi="Arial" w:cs="Arial"/>
          <w:b/>
          <w:sz w:val="20"/>
          <w:szCs w:val="2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1070BB" w:rsidRPr="007C5399" w:rsidTr="001B556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Būvobjekta nosaukums un adrese</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B556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Pasūtītājs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B556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FC70FB" w:rsidRPr="007C5399" w:rsidTr="001B556B">
        <w:tc>
          <w:tcPr>
            <w:tcW w:w="4512" w:type="dxa"/>
            <w:shd w:val="clear" w:color="auto" w:fill="auto"/>
          </w:tcPr>
          <w:p w:rsidR="00FC70FB" w:rsidRPr="007C5399" w:rsidRDefault="00FC70FB" w:rsidP="00B25F87">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Līguma ietvaros</w:t>
            </w:r>
            <w:r w:rsidR="006D759B">
              <w:rPr>
                <w:rFonts w:ascii="Arial" w:eastAsia="Times New Roman" w:hAnsi="Arial" w:cs="Arial"/>
                <w:sz w:val="20"/>
                <w:szCs w:val="20"/>
                <w:lang w:eastAsia="ar-SA"/>
              </w:rPr>
              <w:t xml:space="preserve"> izbūvētā</w:t>
            </w:r>
            <w:r w:rsidRPr="007C5399">
              <w:rPr>
                <w:rFonts w:ascii="Arial" w:eastAsia="Times New Roman" w:hAnsi="Arial" w:cs="Arial"/>
                <w:sz w:val="20"/>
                <w:szCs w:val="20"/>
                <w:lang w:eastAsia="ar-SA"/>
              </w:rPr>
              <w:t xml:space="preserve"> </w:t>
            </w:r>
            <w:r w:rsidR="00053F44">
              <w:rPr>
                <w:rFonts w:ascii="Arial" w:eastAsia="Times New Roman" w:hAnsi="Arial" w:cs="Arial"/>
                <w:sz w:val="20"/>
                <w:szCs w:val="20"/>
                <w:lang w:eastAsia="ar-SA"/>
              </w:rPr>
              <w:t xml:space="preserve">vai pārbūvētā </w:t>
            </w:r>
            <w:r w:rsidR="006D759B" w:rsidRPr="006D759B">
              <w:rPr>
                <w:rFonts w:ascii="Arial" w:eastAsia="Times New Roman" w:hAnsi="Arial" w:cs="Arial"/>
                <w:sz w:val="20"/>
                <w:szCs w:val="20"/>
                <w:lang w:eastAsia="ar-SA"/>
              </w:rPr>
              <w:t xml:space="preserve">siltummezgla un apkures sistēmas </w:t>
            </w:r>
            <w:r w:rsidRPr="007C5399">
              <w:rPr>
                <w:rFonts w:ascii="Arial" w:eastAsia="Times New Roman" w:hAnsi="Arial" w:cs="Arial"/>
                <w:sz w:val="20"/>
                <w:szCs w:val="20"/>
                <w:lang w:eastAsia="ar-SA"/>
              </w:rPr>
              <w:t>darbu apjoms, EUR</w:t>
            </w:r>
            <w:r w:rsidR="00916854">
              <w:rPr>
                <w:rFonts w:ascii="Arial" w:eastAsia="Times New Roman" w:hAnsi="Arial" w:cs="Arial"/>
                <w:sz w:val="20"/>
                <w:szCs w:val="20"/>
                <w:lang w:eastAsia="ar-SA"/>
              </w:rPr>
              <w:t xml:space="preserve"> bez PVN</w:t>
            </w:r>
          </w:p>
        </w:tc>
        <w:tc>
          <w:tcPr>
            <w:tcW w:w="4414" w:type="dxa"/>
            <w:shd w:val="clear" w:color="auto" w:fill="auto"/>
          </w:tcPr>
          <w:p w:rsidR="00FC70FB" w:rsidRPr="007C5399" w:rsidRDefault="00FC70FB" w:rsidP="001070BB">
            <w:pPr>
              <w:suppressAutoHyphens/>
              <w:spacing w:after="0" w:line="240" w:lineRule="auto"/>
              <w:rPr>
                <w:rFonts w:ascii="Arial" w:eastAsia="Times New Roman" w:hAnsi="Arial" w:cs="Arial"/>
                <w:sz w:val="20"/>
                <w:szCs w:val="20"/>
                <w:lang w:eastAsia="ar-SA"/>
              </w:rPr>
            </w:pPr>
          </w:p>
        </w:tc>
      </w:tr>
      <w:tr w:rsidR="006D393C" w:rsidRPr="007C5399" w:rsidTr="001B556B">
        <w:tc>
          <w:tcPr>
            <w:tcW w:w="4512" w:type="dxa"/>
            <w:shd w:val="clear" w:color="auto" w:fill="auto"/>
          </w:tcPr>
          <w:p w:rsidR="00CA40E3" w:rsidRPr="007C5399" w:rsidRDefault="00B1784F"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Datums, kad objekts nodots ekspluatācijā</w:t>
            </w:r>
            <w:r w:rsidR="00916854">
              <w:rPr>
                <w:rFonts w:ascii="Arial" w:eastAsia="Times New Roman" w:hAnsi="Arial" w:cs="Arial"/>
                <w:sz w:val="20"/>
                <w:szCs w:val="20"/>
                <w:lang w:eastAsia="ar-SA"/>
              </w:rPr>
              <w:t xml:space="preserve"> vai pabeigti darbi</w:t>
            </w:r>
          </w:p>
        </w:tc>
        <w:tc>
          <w:tcPr>
            <w:tcW w:w="4414" w:type="dxa"/>
            <w:shd w:val="clear" w:color="auto" w:fill="auto"/>
          </w:tcPr>
          <w:p w:rsidR="00CA40E3" w:rsidRPr="007C5399" w:rsidRDefault="00CA40E3" w:rsidP="001070BB">
            <w:pPr>
              <w:suppressAutoHyphens/>
              <w:spacing w:after="0" w:line="240" w:lineRule="auto"/>
              <w:rPr>
                <w:rFonts w:ascii="Arial" w:eastAsia="Times New Roman" w:hAnsi="Arial" w:cs="Arial"/>
                <w:sz w:val="20"/>
                <w:szCs w:val="20"/>
                <w:lang w:eastAsia="ar-SA"/>
              </w:rPr>
            </w:pPr>
          </w:p>
        </w:tc>
      </w:tr>
      <w:tr w:rsidR="006D393C" w:rsidRPr="007C5399" w:rsidTr="001B556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Kontaktinformācija atsauksmju iegūšanai</w:t>
            </w:r>
          </w:p>
          <w:p w:rsidR="00877769" w:rsidRPr="007C5399" w:rsidRDefault="00877769" w:rsidP="001070BB">
            <w:pPr>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t>(kontaktpersona, amats, tālruņa numurs, e-pasta adrese)</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bl>
    <w:p w:rsidR="000E1188" w:rsidRPr="007C5399" w:rsidRDefault="000E1188" w:rsidP="001070BB">
      <w:pPr>
        <w:suppressAutoHyphens/>
        <w:spacing w:after="0" w:line="240" w:lineRule="auto"/>
        <w:ind w:right="253"/>
        <w:jc w:val="both"/>
        <w:rPr>
          <w:rFonts w:ascii="Arial" w:eastAsia="Times New Roman" w:hAnsi="Arial" w:cs="Arial"/>
          <w:iCs/>
          <w:sz w:val="20"/>
          <w:szCs w:val="20"/>
        </w:rPr>
      </w:pPr>
    </w:p>
    <w:p w:rsidR="001070BB" w:rsidRDefault="001070BB" w:rsidP="00FD3367">
      <w:pPr>
        <w:suppressAutoHyphens/>
        <w:spacing w:after="0" w:line="240" w:lineRule="auto"/>
        <w:jc w:val="both"/>
        <w:rPr>
          <w:rFonts w:ascii="Arial" w:eastAsia="Times New Roman" w:hAnsi="Arial" w:cs="Arial"/>
          <w:i/>
          <w:iCs/>
          <w:sz w:val="20"/>
          <w:szCs w:val="20"/>
        </w:rPr>
      </w:pPr>
      <w:r w:rsidRPr="007C5399">
        <w:rPr>
          <w:rFonts w:ascii="Arial" w:eastAsia="Times New Roman" w:hAnsi="Arial" w:cs="Arial"/>
          <w:i/>
          <w:iCs/>
          <w:sz w:val="20"/>
          <w:szCs w:val="20"/>
        </w:rPr>
        <w:t xml:space="preserve">Tabulā norāda informāciju </w:t>
      </w:r>
      <w:r w:rsidR="00FC70FB" w:rsidRPr="007C5399">
        <w:rPr>
          <w:rFonts w:ascii="Arial" w:eastAsia="Times New Roman" w:hAnsi="Arial" w:cs="Arial"/>
          <w:i/>
          <w:iCs/>
          <w:sz w:val="20"/>
          <w:szCs w:val="20"/>
        </w:rPr>
        <w:t xml:space="preserve">un pievieno dokumentus </w:t>
      </w:r>
      <w:r w:rsidRPr="007C5399">
        <w:rPr>
          <w:rFonts w:ascii="Arial" w:eastAsia="Times New Roman" w:hAnsi="Arial" w:cs="Arial"/>
          <w:i/>
          <w:iCs/>
          <w:sz w:val="20"/>
          <w:szCs w:val="20"/>
        </w:rPr>
        <w:t>atbilstoši nolikuma 3.</w:t>
      </w:r>
      <w:r w:rsidR="00256EC7" w:rsidRPr="007C5399">
        <w:rPr>
          <w:rFonts w:ascii="Arial" w:eastAsia="Times New Roman" w:hAnsi="Arial" w:cs="Arial"/>
          <w:i/>
          <w:iCs/>
          <w:sz w:val="20"/>
          <w:szCs w:val="20"/>
        </w:rPr>
        <w:t>9</w:t>
      </w:r>
      <w:r w:rsidRPr="007C5399">
        <w:rPr>
          <w:rFonts w:ascii="Arial" w:eastAsia="Times New Roman" w:hAnsi="Arial" w:cs="Arial"/>
          <w:i/>
          <w:iCs/>
          <w:sz w:val="20"/>
          <w:szCs w:val="20"/>
        </w:rPr>
        <w:t>.punktā noteiktajam.</w:t>
      </w:r>
    </w:p>
    <w:p w:rsidR="00916854" w:rsidRPr="007C5399" w:rsidRDefault="00916854" w:rsidP="00FD3367">
      <w:pPr>
        <w:suppressAutoHyphens/>
        <w:spacing w:after="0" w:line="240" w:lineRule="auto"/>
        <w:jc w:val="both"/>
        <w:rPr>
          <w:rFonts w:ascii="Arial" w:eastAsia="Times New Roman" w:hAnsi="Arial" w:cs="Arial"/>
          <w:i/>
          <w:iCs/>
          <w:sz w:val="20"/>
          <w:szCs w:val="20"/>
        </w:rPr>
      </w:pPr>
      <w:r w:rsidRPr="00916854">
        <w:rPr>
          <w:rFonts w:ascii="Arial" w:eastAsia="Times New Roman" w:hAnsi="Arial" w:cs="Arial"/>
          <w:i/>
          <w:iCs/>
          <w:sz w:val="20"/>
          <w:szCs w:val="20"/>
        </w:rPr>
        <w:t>Piedāvājumam jāpievieno atsauksme par īstenoto būvdarbu līgumu, saskaņā ar norādīto informāciju</w:t>
      </w:r>
    </w:p>
    <w:p w:rsidR="001070BB" w:rsidRPr="007C5399" w:rsidRDefault="001070BB" w:rsidP="001070BB">
      <w:pPr>
        <w:suppressAutoHyphens/>
        <w:spacing w:after="0" w:line="240" w:lineRule="auto"/>
        <w:ind w:right="395"/>
        <w:jc w:val="both"/>
        <w:rPr>
          <w:rFonts w:ascii="Arial" w:eastAsia="Times New Roman" w:hAnsi="Arial" w:cs="Arial"/>
          <w:iCs/>
          <w:sz w:val="20"/>
          <w:szCs w:val="20"/>
        </w:rPr>
      </w:pPr>
    </w:p>
    <w:p w:rsidR="00473952" w:rsidRPr="007C5399" w:rsidRDefault="00E17079" w:rsidP="0028775A">
      <w:pPr>
        <w:suppressAutoHyphens/>
        <w:spacing w:after="0" w:line="240" w:lineRule="auto"/>
        <w:rPr>
          <w:rFonts w:ascii="Arial" w:eastAsia="Arial" w:hAnsi="Arial" w:cs="Arial"/>
          <w:b/>
          <w:bCs/>
          <w:caps/>
          <w:kern w:val="1"/>
          <w:sz w:val="20"/>
          <w:szCs w:val="20"/>
          <w:lang w:eastAsia="ar-SA"/>
        </w:rPr>
      </w:pPr>
      <w:r w:rsidRPr="007C5399">
        <w:rPr>
          <w:rFonts w:ascii="Arial" w:eastAsia="Arial" w:hAnsi="Arial" w:cs="Arial"/>
          <w:b/>
          <w:bCs/>
          <w:caps/>
          <w:kern w:val="1"/>
          <w:sz w:val="20"/>
          <w:szCs w:val="20"/>
          <w:lang w:eastAsia="ar-SA"/>
        </w:rPr>
        <w:t xml:space="preserve">Atbildīgais </w:t>
      </w:r>
      <w:r w:rsidR="001070BB" w:rsidRPr="007C5399">
        <w:rPr>
          <w:rFonts w:ascii="Arial" w:eastAsia="Arial" w:hAnsi="Arial" w:cs="Arial"/>
          <w:b/>
          <w:bCs/>
          <w:caps/>
          <w:kern w:val="1"/>
          <w:sz w:val="20"/>
          <w:szCs w:val="20"/>
          <w:lang w:eastAsia="ar-SA"/>
        </w:rPr>
        <w:t xml:space="preserve">BŪVDABU VADĪTĀJS – </w:t>
      </w:r>
      <w:r w:rsidR="00A55D72" w:rsidRPr="007C5399">
        <w:rPr>
          <w:rFonts w:ascii="Arial" w:eastAsia="Arial" w:hAnsi="Arial" w:cs="Arial"/>
          <w:b/>
          <w:bCs/>
          <w:caps/>
          <w:kern w:val="1"/>
          <w:sz w:val="20"/>
          <w:szCs w:val="20"/>
          <w:lang w:eastAsia="ar-SA"/>
        </w:rPr>
        <w:t xml:space="preserve">sertificēts </w:t>
      </w:r>
      <w:r w:rsidR="0062228A" w:rsidRPr="007C5399">
        <w:rPr>
          <w:rFonts w:ascii="Arial" w:eastAsia="Arial" w:hAnsi="Arial" w:cs="Arial"/>
          <w:b/>
          <w:bCs/>
          <w:caps/>
          <w:kern w:val="1"/>
          <w:sz w:val="20"/>
          <w:szCs w:val="20"/>
          <w:lang w:eastAsia="ar-SA"/>
        </w:rPr>
        <w:t xml:space="preserve">SPECIĀLISTS </w:t>
      </w:r>
      <w:r w:rsidR="006A3EBD" w:rsidRPr="007C5399">
        <w:rPr>
          <w:rFonts w:ascii="Arial" w:eastAsia="Arial" w:hAnsi="Arial" w:cs="Arial"/>
          <w:b/>
          <w:bCs/>
          <w:caps/>
          <w:kern w:val="1"/>
          <w:sz w:val="20"/>
          <w:szCs w:val="20"/>
          <w:lang w:eastAsia="ar-SA"/>
        </w:rPr>
        <w:t>ēku būvdarbu</w:t>
      </w:r>
      <w:r w:rsidR="00073664" w:rsidRPr="007C5399">
        <w:rPr>
          <w:rFonts w:ascii="Arial" w:eastAsia="Arial" w:hAnsi="Arial" w:cs="Arial"/>
          <w:b/>
          <w:bCs/>
          <w:caps/>
          <w:kern w:val="1"/>
          <w:sz w:val="20"/>
          <w:szCs w:val="20"/>
          <w:lang w:eastAsia="ar-SA"/>
        </w:rPr>
        <w:t xml:space="preserve"> </w:t>
      </w:r>
      <w:r w:rsidR="00A55D72" w:rsidRPr="007C5399">
        <w:rPr>
          <w:rFonts w:ascii="Arial" w:hAnsi="Arial" w:cs="Arial"/>
          <w:b/>
          <w:caps/>
          <w:sz w:val="20"/>
          <w:szCs w:val="20"/>
          <w:lang w:eastAsia="lv-LV"/>
        </w:rPr>
        <w:t>vadīšanā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6D393C"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Vārds, uzvārds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6D393C"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Būvobjekta nosaukums un adrese</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6D393C"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Pasūtītājs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6D393C"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AB5247" w:rsidRPr="007C5399" w:rsidTr="00017DEB">
        <w:tc>
          <w:tcPr>
            <w:tcW w:w="4512" w:type="dxa"/>
            <w:shd w:val="clear" w:color="auto" w:fill="auto"/>
          </w:tcPr>
          <w:p w:rsidR="00AB5247" w:rsidRPr="007C5399" w:rsidRDefault="006D759B" w:rsidP="00B25F87">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Līguma ietvaros</w:t>
            </w:r>
            <w:r>
              <w:rPr>
                <w:rFonts w:ascii="Arial" w:eastAsia="Times New Roman" w:hAnsi="Arial" w:cs="Arial"/>
                <w:sz w:val="20"/>
                <w:szCs w:val="20"/>
                <w:lang w:eastAsia="ar-SA"/>
              </w:rPr>
              <w:t xml:space="preserve"> izbūvētā</w:t>
            </w:r>
            <w:r w:rsidRPr="007C5399">
              <w:rPr>
                <w:rFonts w:ascii="Arial" w:eastAsia="Times New Roman" w:hAnsi="Arial" w:cs="Arial"/>
                <w:sz w:val="20"/>
                <w:szCs w:val="20"/>
                <w:lang w:eastAsia="ar-SA"/>
              </w:rPr>
              <w:t xml:space="preserve"> </w:t>
            </w:r>
            <w:r w:rsidR="00053F44">
              <w:rPr>
                <w:rFonts w:ascii="Arial" w:eastAsia="Times New Roman" w:hAnsi="Arial" w:cs="Arial"/>
                <w:sz w:val="20"/>
                <w:szCs w:val="20"/>
                <w:lang w:eastAsia="ar-SA"/>
              </w:rPr>
              <w:t xml:space="preserve">vai pārbūvētā </w:t>
            </w:r>
            <w:r w:rsidRPr="006D759B">
              <w:rPr>
                <w:rFonts w:ascii="Arial" w:eastAsia="Times New Roman" w:hAnsi="Arial" w:cs="Arial"/>
                <w:sz w:val="20"/>
                <w:szCs w:val="20"/>
                <w:lang w:eastAsia="ar-SA"/>
              </w:rPr>
              <w:t xml:space="preserve">siltummezgla un apkures sistēmas </w:t>
            </w:r>
            <w:r w:rsidRPr="007C5399">
              <w:rPr>
                <w:rFonts w:ascii="Arial" w:eastAsia="Times New Roman" w:hAnsi="Arial" w:cs="Arial"/>
                <w:sz w:val="20"/>
                <w:szCs w:val="20"/>
                <w:lang w:eastAsia="ar-SA"/>
              </w:rPr>
              <w:t>darbu apjoms, EUR</w:t>
            </w:r>
            <w:r w:rsidR="00916854">
              <w:rPr>
                <w:rFonts w:ascii="Arial" w:eastAsia="Times New Roman" w:hAnsi="Arial" w:cs="Arial"/>
                <w:sz w:val="20"/>
                <w:szCs w:val="20"/>
                <w:lang w:eastAsia="ar-SA"/>
              </w:rPr>
              <w:t xml:space="preserve"> bez PVN</w:t>
            </w:r>
          </w:p>
        </w:tc>
        <w:tc>
          <w:tcPr>
            <w:tcW w:w="4414" w:type="dxa"/>
            <w:shd w:val="clear" w:color="auto" w:fill="auto"/>
          </w:tcPr>
          <w:p w:rsidR="00AB5247" w:rsidRPr="007C5399" w:rsidRDefault="00AB5247" w:rsidP="001070BB">
            <w:pPr>
              <w:suppressAutoHyphens/>
              <w:spacing w:after="0" w:line="240" w:lineRule="auto"/>
              <w:rPr>
                <w:rFonts w:ascii="Arial" w:eastAsia="Times New Roman" w:hAnsi="Arial" w:cs="Arial"/>
                <w:sz w:val="20"/>
                <w:szCs w:val="20"/>
                <w:lang w:eastAsia="ar-SA"/>
              </w:rPr>
            </w:pPr>
          </w:p>
        </w:tc>
      </w:tr>
      <w:tr w:rsidR="00C9661E" w:rsidRPr="007C5399" w:rsidTr="00017DEB">
        <w:tc>
          <w:tcPr>
            <w:tcW w:w="4512" w:type="dxa"/>
            <w:shd w:val="clear" w:color="auto" w:fill="auto"/>
          </w:tcPr>
          <w:p w:rsidR="00C9661E" w:rsidRPr="007C5399" w:rsidRDefault="00C9661E"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Speciālista statuss šī līguma izpildē</w:t>
            </w:r>
          </w:p>
        </w:tc>
        <w:tc>
          <w:tcPr>
            <w:tcW w:w="4414" w:type="dxa"/>
            <w:shd w:val="clear" w:color="auto" w:fill="auto"/>
          </w:tcPr>
          <w:p w:rsidR="00C9661E" w:rsidRPr="007C5399" w:rsidRDefault="00C9661E" w:rsidP="001070BB">
            <w:pPr>
              <w:suppressAutoHyphens/>
              <w:spacing w:after="0" w:line="240" w:lineRule="auto"/>
              <w:rPr>
                <w:rFonts w:ascii="Arial" w:eastAsia="Times New Roman" w:hAnsi="Arial" w:cs="Arial"/>
                <w:sz w:val="20"/>
                <w:szCs w:val="20"/>
                <w:lang w:eastAsia="ar-SA"/>
              </w:rPr>
            </w:pPr>
          </w:p>
        </w:tc>
      </w:tr>
      <w:tr w:rsidR="001070BB" w:rsidRPr="007C5399" w:rsidTr="00017DEB">
        <w:tc>
          <w:tcPr>
            <w:tcW w:w="4512" w:type="dxa"/>
            <w:shd w:val="clear" w:color="auto" w:fill="auto"/>
          </w:tcPr>
          <w:p w:rsidR="001070BB" w:rsidRPr="007C5399" w:rsidRDefault="00746FAD" w:rsidP="00746FAD">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Datums</w:t>
            </w:r>
            <w:r w:rsidR="00D07D0B" w:rsidRPr="007C5399">
              <w:rPr>
                <w:rFonts w:ascii="Arial" w:eastAsia="Times New Roman" w:hAnsi="Arial" w:cs="Arial"/>
                <w:sz w:val="20"/>
                <w:szCs w:val="20"/>
                <w:lang w:eastAsia="ar-SA"/>
              </w:rPr>
              <w:t>, kad objekts</w:t>
            </w:r>
            <w:r w:rsidRPr="007C5399">
              <w:rPr>
                <w:rFonts w:ascii="Arial" w:eastAsia="Times New Roman" w:hAnsi="Arial" w:cs="Arial"/>
                <w:sz w:val="20"/>
                <w:szCs w:val="20"/>
                <w:lang w:eastAsia="ar-SA"/>
              </w:rPr>
              <w:t xml:space="preserve"> nodots ekspluatācijā</w:t>
            </w:r>
            <w:r w:rsidR="001070BB" w:rsidRPr="007C5399">
              <w:rPr>
                <w:rFonts w:ascii="Arial" w:eastAsia="Times New Roman" w:hAnsi="Arial" w:cs="Arial"/>
                <w:sz w:val="20"/>
                <w:szCs w:val="20"/>
                <w:lang w:eastAsia="ar-SA"/>
              </w:rPr>
              <w:t xml:space="preserve"> </w:t>
            </w:r>
            <w:r w:rsidR="00916854" w:rsidRPr="00916854">
              <w:rPr>
                <w:rFonts w:ascii="Arial" w:eastAsia="Times New Roman" w:hAnsi="Arial" w:cs="Arial"/>
                <w:sz w:val="20"/>
                <w:szCs w:val="20"/>
                <w:lang w:eastAsia="ar-SA"/>
              </w:rPr>
              <w:t>vai pabeigti darbi</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Kontaktinformācija atsauksmju iegūšanai</w:t>
            </w:r>
          </w:p>
          <w:p w:rsidR="00DB1395" w:rsidRPr="007C5399" w:rsidRDefault="00DB1395" w:rsidP="001070BB">
            <w:pPr>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t>(kontaktpersona, amats, tālruņa numurs, e-pasta adrese)</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bl>
    <w:p w:rsidR="001070BB" w:rsidRPr="007C5399" w:rsidRDefault="001070BB" w:rsidP="00B1784F">
      <w:pPr>
        <w:suppressAutoHyphens/>
        <w:spacing w:after="0" w:line="240" w:lineRule="auto"/>
        <w:ind w:right="253"/>
        <w:jc w:val="both"/>
        <w:rPr>
          <w:rFonts w:ascii="Arial" w:eastAsia="Times New Roman" w:hAnsi="Arial" w:cs="Arial"/>
          <w:i/>
          <w:iCs/>
          <w:sz w:val="20"/>
          <w:szCs w:val="20"/>
        </w:rPr>
      </w:pPr>
      <w:r w:rsidRPr="007C5399">
        <w:rPr>
          <w:rFonts w:ascii="Arial" w:eastAsia="Times New Roman" w:hAnsi="Arial" w:cs="Arial"/>
          <w:i/>
          <w:iCs/>
          <w:sz w:val="20"/>
          <w:szCs w:val="20"/>
        </w:rPr>
        <w:t xml:space="preserve">Tabulā norāda informāciju </w:t>
      </w:r>
      <w:r w:rsidR="00AB5247" w:rsidRPr="007C5399">
        <w:rPr>
          <w:rFonts w:ascii="Arial" w:eastAsia="Times New Roman" w:hAnsi="Arial" w:cs="Arial"/>
          <w:i/>
          <w:iCs/>
          <w:sz w:val="20"/>
          <w:szCs w:val="20"/>
        </w:rPr>
        <w:t xml:space="preserve">un pievieno dokumentus </w:t>
      </w:r>
      <w:r w:rsidRPr="007C5399">
        <w:rPr>
          <w:rFonts w:ascii="Arial" w:eastAsia="Times New Roman" w:hAnsi="Arial" w:cs="Arial"/>
          <w:i/>
          <w:iCs/>
          <w:sz w:val="20"/>
          <w:szCs w:val="20"/>
        </w:rPr>
        <w:t>atbilstoši nolikuma 3.1</w:t>
      </w:r>
      <w:r w:rsidR="00256EC7" w:rsidRPr="007C5399">
        <w:rPr>
          <w:rFonts w:ascii="Arial" w:eastAsia="Times New Roman" w:hAnsi="Arial" w:cs="Arial"/>
          <w:i/>
          <w:iCs/>
          <w:sz w:val="20"/>
          <w:szCs w:val="20"/>
        </w:rPr>
        <w:t>0</w:t>
      </w:r>
      <w:r w:rsidRPr="007C5399">
        <w:rPr>
          <w:rFonts w:ascii="Arial" w:eastAsia="Times New Roman" w:hAnsi="Arial" w:cs="Arial"/>
          <w:i/>
          <w:iCs/>
          <w:sz w:val="20"/>
          <w:szCs w:val="20"/>
        </w:rPr>
        <w:t>.punktā noteiktajam.</w:t>
      </w:r>
    </w:p>
    <w:p w:rsidR="001070BB" w:rsidRDefault="001070BB" w:rsidP="001070BB">
      <w:pPr>
        <w:suppressAutoHyphens/>
        <w:spacing w:after="0" w:line="240" w:lineRule="auto"/>
        <w:rPr>
          <w:rFonts w:ascii="Arial" w:eastAsia="Times New Roman" w:hAnsi="Arial" w:cs="Arial"/>
          <w:i/>
          <w:sz w:val="20"/>
          <w:szCs w:val="20"/>
          <w:lang w:eastAsia="ar-SA"/>
        </w:rPr>
      </w:pPr>
    </w:p>
    <w:p w:rsidR="00CB5611" w:rsidRPr="007C5399" w:rsidRDefault="00CB5611" w:rsidP="001070BB">
      <w:pPr>
        <w:suppressAutoHyphens/>
        <w:spacing w:after="0" w:line="240" w:lineRule="auto"/>
        <w:rPr>
          <w:rFonts w:ascii="Arial" w:eastAsia="Times New Roman" w:hAnsi="Arial" w:cs="Arial"/>
          <w:i/>
          <w:sz w:val="20"/>
          <w:szCs w:val="20"/>
          <w:lang w:eastAsia="ar-SA"/>
        </w:rPr>
      </w:pPr>
    </w:p>
    <w:tbl>
      <w:tblPr>
        <w:tblW w:w="8931" w:type="dxa"/>
        <w:tblLayout w:type="fixed"/>
        <w:tblLook w:val="0000" w:firstRow="0" w:lastRow="0" w:firstColumn="0" w:lastColumn="0" w:noHBand="0" w:noVBand="0"/>
      </w:tblPr>
      <w:tblGrid>
        <w:gridCol w:w="5102"/>
        <w:gridCol w:w="3829"/>
      </w:tblGrid>
      <w:tr w:rsidR="001070BB" w:rsidRPr="007C5399" w:rsidTr="00B1784F">
        <w:tc>
          <w:tcPr>
            <w:tcW w:w="5102" w:type="dxa"/>
          </w:tcPr>
          <w:p w:rsidR="001070BB" w:rsidRPr="007C5399" w:rsidRDefault="001070BB" w:rsidP="00596626">
            <w:pPr>
              <w:suppressAutoHyphens/>
              <w:snapToGrid w:val="0"/>
              <w:spacing w:after="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Amatpersonas vai pilnvarotās personas paraksts:</w:t>
            </w:r>
          </w:p>
        </w:tc>
        <w:tc>
          <w:tcPr>
            <w:tcW w:w="3829" w:type="dxa"/>
            <w:tcBorders>
              <w:bottom w:val="single" w:sz="4" w:space="0" w:color="000000"/>
            </w:tcBorders>
          </w:tcPr>
          <w:p w:rsidR="001070BB" w:rsidRPr="007C5399" w:rsidRDefault="001070BB" w:rsidP="0028775A">
            <w:pPr>
              <w:suppressAutoHyphens/>
              <w:snapToGrid w:val="0"/>
              <w:spacing w:after="0" w:line="240" w:lineRule="auto"/>
              <w:ind w:left="68"/>
              <w:jc w:val="right"/>
              <w:rPr>
                <w:rFonts w:ascii="Arial" w:eastAsia="Times New Roman" w:hAnsi="Arial" w:cs="Arial"/>
                <w:sz w:val="20"/>
                <w:szCs w:val="20"/>
                <w:lang w:eastAsia="ar-SA"/>
              </w:rPr>
            </w:pPr>
          </w:p>
        </w:tc>
      </w:tr>
      <w:tr w:rsidR="001070BB" w:rsidRPr="007C5399" w:rsidTr="00B1784F">
        <w:tc>
          <w:tcPr>
            <w:tcW w:w="5102" w:type="dxa"/>
          </w:tcPr>
          <w:p w:rsidR="001070BB" w:rsidRPr="007C5399" w:rsidRDefault="001070BB" w:rsidP="00596626">
            <w:pPr>
              <w:suppressAutoHyphens/>
              <w:snapToGrid w:val="0"/>
              <w:spacing w:after="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Parakstītāja vārds, uzvārds un amats:</w:t>
            </w:r>
          </w:p>
        </w:tc>
        <w:tc>
          <w:tcPr>
            <w:tcW w:w="3829" w:type="dxa"/>
            <w:tcBorders>
              <w:bottom w:val="single" w:sz="4" w:space="0" w:color="000000"/>
            </w:tcBorders>
          </w:tcPr>
          <w:p w:rsidR="001070BB" w:rsidRPr="007C5399" w:rsidRDefault="001070BB" w:rsidP="0028775A">
            <w:pPr>
              <w:suppressAutoHyphens/>
              <w:snapToGrid w:val="0"/>
              <w:spacing w:after="0" w:line="240" w:lineRule="auto"/>
              <w:ind w:left="68"/>
              <w:jc w:val="both"/>
              <w:rPr>
                <w:rFonts w:ascii="Arial" w:eastAsia="Times New Roman" w:hAnsi="Arial" w:cs="Arial"/>
                <w:sz w:val="20"/>
                <w:szCs w:val="20"/>
                <w:lang w:eastAsia="ar-SA"/>
              </w:rPr>
            </w:pPr>
          </w:p>
        </w:tc>
      </w:tr>
      <w:tr w:rsidR="001070BB" w:rsidRPr="007C5399" w:rsidTr="00B1784F">
        <w:tc>
          <w:tcPr>
            <w:tcW w:w="5102" w:type="dxa"/>
          </w:tcPr>
          <w:p w:rsidR="001070BB" w:rsidRPr="007C5399" w:rsidRDefault="001070BB" w:rsidP="00596626">
            <w:pPr>
              <w:suppressAutoHyphens/>
              <w:snapToGrid w:val="0"/>
              <w:spacing w:after="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Pretendenta nosaukums:</w:t>
            </w:r>
          </w:p>
        </w:tc>
        <w:tc>
          <w:tcPr>
            <w:tcW w:w="3829" w:type="dxa"/>
            <w:tcBorders>
              <w:top w:val="single" w:sz="4" w:space="0" w:color="000000"/>
              <w:bottom w:val="single" w:sz="4" w:space="0" w:color="000000"/>
            </w:tcBorders>
          </w:tcPr>
          <w:p w:rsidR="001070BB" w:rsidRPr="007C5399" w:rsidRDefault="001070BB" w:rsidP="0028775A">
            <w:pPr>
              <w:suppressAutoHyphens/>
              <w:snapToGrid w:val="0"/>
              <w:spacing w:after="0" w:line="240" w:lineRule="auto"/>
              <w:ind w:left="68"/>
              <w:jc w:val="both"/>
              <w:rPr>
                <w:rFonts w:ascii="Arial" w:eastAsia="Times New Roman" w:hAnsi="Arial" w:cs="Arial"/>
                <w:sz w:val="20"/>
                <w:szCs w:val="20"/>
                <w:lang w:eastAsia="ar-SA"/>
              </w:rPr>
            </w:pPr>
          </w:p>
        </w:tc>
      </w:tr>
      <w:tr w:rsidR="001070BB" w:rsidRPr="007C5399" w:rsidTr="00B1784F">
        <w:tc>
          <w:tcPr>
            <w:tcW w:w="5102" w:type="dxa"/>
          </w:tcPr>
          <w:p w:rsidR="001070BB" w:rsidRPr="007C5399" w:rsidRDefault="001070BB" w:rsidP="00596626">
            <w:pPr>
              <w:suppressAutoHyphens/>
              <w:snapToGrid w:val="0"/>
              <w:spacing w:after="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Datums</w:t>
            </w:r>
          </w:p>
        </w:tc>
        <w:tc>
          <w:tcPr>
            <w:tcW w:w="3829" w:type="dxa"/>
            <w:tcBorders>
              <w:top w:val="single" w:sz="4" w:space="0" w:color="000000"/>
              <w:bottom w:val="single" w:sz="4" w:space="0" w:color="000000"/>
            </w:tcBorders>
          </w:tcPr>
          <w:p w:rsidR="001070BB" w:rsidRPr="007C5399" w:rsidRDefault="001070BB" w:rsidP="0028775A">
            <w:pPr>
              <w:suppressAutoHyphens/>
              <w:snapToGrid w:val="0"/>
              <w:spacing w:after="0" w:line="240" w:lineRule="auto"/>
              <w:ind w:left="68"/>
              <w:jc w:val="both"/>
              <w:rPr>
                <w:rFonts w:ascii="Arial" w:eastAsia="Times New Roman" w:hAnsi="Arial" w:cs="Arial"/>
                <w:sz w:val="20"/>
                <w:szCs w:val="20"/>
                <w:lang w:eastAsia="ar-SA"/>
              </w:rPr>
            </w:pPr>
          </w:p>
        </w:tc>
      </w:tr>
    </w:tbl>
    <w:p w:rsidR="00B1784F" w:rsidRPr="007C5399" w:rsidRDefault="00B1784F" w:rsidP="001070BB">
      <w:pPr>
        <w:suppressAutoHyphens/>
        <w:spacing w:after="0" w:line="240" w:lineRule="auto"/>
        <w:jc w:val="center"/>
        <w:rPr>
          <w:rFonts w:ascii="Arial" w:eastAsia="Times New Roman" w:hAnsi="Arial" w:cs="Arial"/>
          <w:b/>
          <w:sz w:val="20"/>
          <w:szCs w:val="20"/>
          <w:u w:val="single"/>
          <w:lang w:eastAsia="ar-SA"/>
        </w:rPr>
      </w:pPr>
    </w:p>
    <w:p w:rsidR="00467F57" w:rsidRPr="004C4838" w:rsidRDefault="00B1784F" w:rsidP="004C4838">
      <w:pPr>
        <w:rPr>
          <w:rFonts w:ascii="Arial" w:hAnsi="Arial" w:cs="Arial"/>
          <w:sz w:val="20"/>
          <w:szCs w:val="20"/>
          <w:lang w:eastAsia="ar-SA"/>
        </w:rPr>
      </w:pPr>
      <w:r w:rsidRPr="007C5399">
        <w:rPr>
          <w:rFonts w:ascii="Arial" w:hAnsi="Arial" w:cs="Arial"/>
          <w:sz w:val="20"/>
          <w:szCs w:val="20"/>
          <w:lang w:eastAsia="ar-SA"/>
        </w:rPr>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961"/>
        <w:gridCol w:w="3576"/>
      </w:tblGrid>
      <w:tr w:rsidR="0079395D" w:rsidRPr="007C5399" w:rsidTr="00B1784F">
        <w:tc>
          <w:tcPr>
            <w:tcW w:w="2961" w:type="dxa"/>
          </w:tcPr>
          <w:p w:rsidR="0079395D" w:rsidRPr="007C5399" w:rsidRDefault="00467F57" w:rsidP="001070BB">
            <w:pPr>
              <w:suppressAutoHyphens/>
              <w:jc w:val="center"/>
              <w:rPr>
                <w:rFonts w:ascii="Arial" w:eastAsia="Times New Roman" w:hAnsi="Arial" w:cs="Arial"/>
                <w:b/>
                <w:sz w:val="20"/>
                <w:szCs w:val="20"/>
                <w:u w:val="single"/>
                <w:lang w:eastAsia="ar-SA"/>
              </w:rPr>
            </w:pPr>
            <w:r w:rsidRPr="007C5399">
              <w:rPr>
                <w:rFonts w:ascii="Arial" w:hAnsi="Arial" w:cs="Arial"/>
                <w:sz w:val="20"/>
                <w:szCs w:val="20"/>
                <w:lang w:eastAsia="ar-SA"/>
              </w:rPr>
              <w:lastRenderedPageBreak/>
              <w:br w:type="page"/>
            </w:r>
            <w:r w:rsidR="0079395D" w:rsidRPr="007C5399">
              <w:rPr>
                <w:rFonts w:ascii="Arial" w:eastAsia="Times New Roman" w:hAnsi="Arial" w:cs="Arial"/>
                <w:b/>
                <w:sz w:val="20"/>
                <w:szCs w:val="20"/>
                <w:u w:val="single"/>
                <w:lang w:eastAsia="ar-SA"/>
              </w:rPr>
              <w:br w:type="page"/>
            </w:r>
          </w:p>
        </w:tc>
        <w:tc>
          <w:tcPr>
            <w:tcW w:w="2961" w:type="dxa"/>
          </w:tcPr>
          <w:p w:rsidR="0079395D" w:rsidRPr="007C5399" w:rsidRDefault="0079395D" w:rsidP="001070BB">
            <w:pPr>
              <w:suppressAutoHyphens/>
              <w:jc w:val="center"/>
              <w:rPr>
                <w:rFonts w:ascii="Arial" w:eastAsia="Times New Roman" w:hAnsi="Arial" w:cs="Arial"/>
                <w:b/>
                <w:sz w:val="20"/>
                <w:szCs w:val="20"/>
                <w:u w:val="single"/>
                <w:lang w:eastAsia="ar-SA"/>
              </w:rPr>
            </w:pPr>
          </w:p>
        </w:tc>
        <w:tc>
          <w:tcPr>
            <w:tcW w:w="3576" w:type="dxa"/>
          </w:tcPr>
          <w:p w:rsidR="0079395D" w:rsidRPr="007C5399" w:rsidRDefault="0079395D" w:rsidP="00B1784F">
            <w:pPr>
              <w:suppressAutoHyphens/>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w:t>
            </w:r>
            <w:r w:rsidR="00F1072D" w:rsidRPr="007C5399">
              <w:rPr>
                <w:rFonts w:ascii="Arial" w:eastAsia="Times New Roman" w:hAnsi="Arial" w:cs="Arial"/>
                <w:sz w:val="20"/>
                <w:szCs w:val="20"/>
                <w:lang w:eastAsia="ar-SA"/>
              </w:rPr>
              <w:t xml:space="preserve">LPP </w:t>
            </w:r>
            <w:r w:rsidR="00824DBE">
              <w:rPr>
                <w:rFonts w:ascii="Arial" w:eastAsia="Times New Roman" w:hAnsi="Arial" w:cs="Arial"/>
                <w:sz w:val="20"/>
                <w:szCs w:val="20"/>
                <w:lang w:eastAsia="ar-SA"/>
              </w:rPr>
              <w:t>2019/75</w:t>
            </w:r>
          </w:p>
          <w:p w:rsidR="0079395D" w:rsidRPr="007C5399" w:rsidRDefault="0079395D" w:rsidP="00B1784F">
            <w:pPr>
              <w:suppressAutoHyphens/>
              <w:jc w:val="right"/>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4.pielikums</w:t>
            </w:r>
          </w:p>
          <w:p w:rsidR="0079395D" w:rsidRPr="007C5399" w:rsidRDefault="0079395D" w:rsidP="00B1784F">
            <w:pPr>
              <w:suppressAutoHyphens/>
              <w:jc w:val="right"/>
              <w:rPr>
                <w:rFonts w:ascii="Arial" w:eastAsia="Times New Roman" w:hAnsi="Arial" w:cs="Arial"/>
                <w:b/>
                <w:sz w:val="20"/>
                <w:szCs w:val="20"/>
                <w:u w:val="single"/>
                <w:lang w:eastAsia="ar-SA"/>
              </w:rPr>
            </w:pPr>
          </w:p>
        </w:tc>
      </w:tr>
    </w:tbl>
    <w:p w:rsidR="0079395D" w:rsidRPr="007C5399" w:rsidRDefault="0079395D" w:rsidP="001070BB">
      <w:pPr>
        <w:suppressAutoHyphens/>
        <w:spacing w:after="0" w:line="240" w:lineRule="auto"/>
        <w:jc w:val="center"/>
        <w:rPr>
          <w:rFonts w:ascii="Arial" w:eastAsia="Times New Roman" w:hAnsi="Arial" w:cs="Arial"/>
          <w:b/>
          <w:sz w:val="20"/>
          <w:szCs w:val="20"/>
          <w:u w:val="single"/>
          <w:lang w:eastAsia="ar-SA"/>
        </w:rPr>
      </w:pPr>
    </w:p>
    <w:p w:rsidR="001070BB" w:rsidRPr="007C5399" w:rsidRDefault="001070BB" w:rsidP="001070BB">
      <w:pPr>
        <w:suppressAutoHyphens/>
        <w:spacing w:after="0" w:line="240" w:lineRule="auto"/>
        <w:jc w:val="center"/>
        <w:rPr>
          <w:rFonts w:ascii="Arial" w:eastAsia="Times New Roman" w:hAnsi="Arial" w:cs="Arial"/>
          <w:b/>
          <w:sz w:val="20"/>
          <w:szCs w:val="20"/>
          <w:u w:val="single"/>
          <w:lang w:eastAsia="ar-SA"/>
        </w:rPr>
      </w:pPr>
      <w:r w:rsidRPr="007C5399">
        <w:rPr>
          <w:rFonts w:ascii="Arial" w:eastAsia="Times New Roman" w:hAnsi="Arial" w:cs="Arial"/>
          <w:b/>
          <w:sz w:val="20"/>
          <w:szCs w:val="20"/>
          <w:u w:val="single"/>
          <w:lang w:eastAsia="ar-SA"/>
        </w:rPr>
        <w:t>INFORMĀCIJA PAR LĪGUMA IZPILDI</w:t>
      </w:r>
    </w:p>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p w:rsidR="001070BB" w:rsidRDefault="001070BB" w:rsidP="001070BB">
      <w:pPr>
        <w:suppressAutoHyphens/>
        <w:spacing w:after="0" w:line="240" w:lineRule="auto"/>
        <w:rPr>
          <w:rFonts w:ascii="Arial" w:eastAsia="Times New Roman" w:hAnsi="Arial" w:cs="Arial"/>
          <w:b/>
          <w:color w:val="0070C0"/>
          <w:sz w:val="20"/>
          <w:szCs w:val="20"/>
          <w:lang w:eastAsia="ar-SA"/>
        </w:rPr>
      </w:pPr>
      <w:r w:rsidRPr="007C5399">
        <w:rPr>
          <w:rFonts w:ascii="Arial" w:eastAsia="Times New Roman" w:hAnsi="Arial" w:cs="Arial"/>
          <w:b/>
          <w:color w:val="0070C0"/>
          <w:sz w:val="20"/>
          <w:szCs w:val="20"/>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1070BB" w:rsidRPr="007C5399" w:rsidTr="004F5011">
        <w:tc>
          <w:tcPr>
            <w:tcW w:w="1966" w:type="dxa"/>
            <w:shd w:val="clear" w:color="auto" w:fill="auto"/>
          </w:tcPr>
          <w:p w:rsidR="001070BB" w:rsidRPr="007C5399" w:rsidRDefault="001070BB" w:rsidP="001070BB">
            <w:pPr>
              <w:suppressAutoHyphens/>
              <w:spacing w:after="0" w:line="240" w:lineRule="auto"/>
              <w:ind w:left="34"/>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Ģenerāluzņēmēja nosaukums, reģistrācijas numurs</w:t>
            </w:r>
          </w:p>
        </w:tc>
        <w:tc>
          <w:tcPr>
            <w:tcW w:w="1859" w:type="dxa"/>
            <w:shd w:val="clear" w:color="auto" w:fill="auto"/>
          </w:tcPr>
          <w:p w:rsidR="001070BB" w:rsidRPr="007C5399" w:rsidRDefault="001070BB"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w:t>
            </w:r>
          </w:p>
        </w:tc>
        <w:tc>
          <w:tcPr>
            <w:tcW w:w="1887" w:type="dxa"/>
            <w:shd w:val="clear" w:color="auto" w:fill="auto"/>
          </w:tcPr>
          <w:p w:rsidR="001070BB" w:rsidRPr="007C5399" w:rsidRDefault="001070BB" w:rsidP="001070BB">
            <w:pPr>
              <w:suppressAutoHyphens/>
              <w:spacing w:after="0" w:line="240" w:lineRule="auto"/>
              <w:ind w:left="84"/>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EUR bez PVN</w:t>
            </w:r>
          </w:p>
        </w:tc>
        <w:tc>
          <w:tcPr>
            <w:tcW w:w="3757" w:type="dxa"/>
            <w:shd w:val="clear" w:color="auto" w:fill="auto"/>
          </w:tcPr>
          <w:p w:rsidR="001070BB" w:rsidRPr="007C5399" w:rsidRDefault="001070BB" w:rsidP="001070BB">
            <w:pPr>
              <w:suppressAutoHyphens/>
              <w:spacing w:after="0" w:line="240" w:lineRule="auto"/>
              <w:ind w:left="65"/>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raksturojums</w:t>
            </w:r>
          </w:p>
        </w:tc>
      </w:tr>
      <w:tr w:rsidR="001070BB" w:rsidRPr="007C5399" w:rsidTr="004F5011">
        <w:tc>
          <w:tcPr>
            <w:tcW w:w="1966" w:type="dxa"/>
            <w:shd w:val="clear" w:color="auto" w:fill="auto"/>
          </w:tcPr>
          <w:p w:rsidR="001070BB" w:rsidRPr="007C539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rsidR="001070BB" w:rsidRPr="007C539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rsidR="001070BB" w:rsidRPr="007C539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rsidR="001070BB" w:rsidRPr="007C5399" w:rsidRDefault="001070BB" w:rsidP="001070BB">
            <w:pPr>
              <w:suppressAutoHyphens/>
              <w:spacing w:after="0" w:line="240" w:lineRule="auto"/>
              <w:ind w:left="1276"/>
              <w:jc w:val="both"/>
              <w:rPr>
                <w:rFonts w:ascii="Arial" w:eastAsia="Times New Roman" w:hAnsi="Arial" w:cs="Arial"/>
                <w:sz w:val="20"/>
                <w:szCs w:val="20"/>
                <w:lang w:eastAsia="ar-SA"/>
              </w:rPr>
            </w:pPr>
          </w:p>
        </w:tc>
      </w:tr>
    </w:tbl>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p w:rsidR="00452538" w:rsidRDefault="00452538" w:rsidP="00452538">
      <w:pPr>
        <w:pStyle w:val="NoSpacing"/>
        <w:ind w:right="142"/>
        <w:jc w:val="both"/>
        <w:rPr>
          <w:rFonts w:ascii="Arial" w:hAnsi="Arial" w:cs="Arial"/>
          <w:b/>
          <w:color w:val="0070C0"/>
          <w:sz w:val="20"/>
          <w:szCs w:val="20"/>
        </w:rPr>
      </w:pPr>
      <w:r w:rsidRPr="007C5399">
        <w:rPr>
          <w:rFonts w:ascii="Arial" w:hAnsi="Arial" w:cs="Arial"/>
          <w:b/>
          <w:color w:val="0070C0"/>
          <w:sz w:val="20"/>
          <w:szCs w:val="20"/>
        </w:rPr>
        <w:t xml:space="preserve">APAKŠUZŅĒMĒJI (norāda </w:t>
      </w:r>
      <w:r w:rsidRPr="007C5399">
        <w:rPr>
          <w:rFonts w:ascii="Arial" w:hAnsi="Arial" w:cs="Arial"/>
          <w:b/>
          <w:color w:val="0070C0"/>
          <w:sz w:val="20"/>
          <w:szCs w:val="20"/>
          <w:u w:val="single"/>
        </w:rPr>
        <w:t>visus</w:t>
      </w:r>
      <w:r w:rsidRPr="007C5399">
        <w:rPr>
          <w:rFonts w:ascii="Arial" w:hAnsi="Arial" w:cs="Arial"/>
          <w:b/>
          <w:color w:val="0070C0"/>
          <w:sz w:val="20"/>
          <w:szCs w:val="20"/>
        </w:rPr>
        <w:t xml:space="preserve"> apakšuzņēmējus, kurus plānots piesaistīt līguma izpildē)</w:t>
      </w:r>
      <w:r w:rsidRPr="007C5399">
        <w:rPr>
          <w:rStyle w:val="FootnoteReference"/>
          <w:rFonts w:ascii="Arial" w:hAnsi="Arial" w:cs="Arial"/>
          <w:b/>
          <w:color w:val="0070C0"/>
          <w:sz w:val="20"/>
          <w:szCs w:val="20"/>
        </w:rPr>
        <w:footnoteReference w:id="5"/>
      </w:r>
    </w:p>
    <w:p w:rsidR="00CB5611" w:rsidRPr="007C5399" w:rsidRDefault="00CB5611" w:rsidP="00452538">
      <w:pPr>
        <w:pStyle w:val="NoSpacing"/>
        <w:ind w:right="142"/>
        <w:jc w:val="both"/>
        <w:rPr>
          <w:rFonts w:ascii="Arial" w:hAnsi="Arial" w:cs="Arial"/>
          <w:b/>
          <w:color w:val="0070C0"/>
          <w:sz w:val="20"/>
          <w:szCs w:val="20"/>
        </w:rPr>
      </w:pPr>
    </w:p>
    <w:tbl>
      <w:tblPr>
        <w:tblpPr w:leftFromText="180" w:rightFromText="180" w:vertAnchor="text" w:horzAnchor="page" w:tblpX="1714" w:tblpY="15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5"/>
      </w:tblGrid>
      <w:tr w:rsidR="001070BB" w:rsidRPr="007C5399" w:rsidTr="00B1784F">
        <w:tc>
          <w:tcPr>
            <w:tcW w:w="9072" w:type="dxa"/>
            <w:tcBorders>
              <w:top w:val="nil"/>
              <w:left w:val="nil"/>
              <w:bottom w:val="nil"/>
            </w:tcBorders>
            <w:shd w:val="clear" w:color="auto" w:fill="auto"/>
          </w:tcPr>
          <w:p w:rsidR="001070BB" w:rsidRPr="007C5399" w:rsidRDefault="001070BB" w:rsidP="00CC6383">
            <w:pPr>
              <w:suppressAutoHyphens/>
              <w:spacing w:after="0" w:line="240" w:lineRule="auto"/>
              <w:ind w:hanging="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Apakšuzņēmējus līguma izpildē piesaistīt </w:t>
            </w:r>
            <w:r w:rsidRPr="007C5399">
              <w:rPr>
                <w:rFonts w:ascii="Arial" w:eastAsia="Times New Roman" w:hAnsi="Arial" w:cs="Arial"/>
                <w:sz w:val="20"/>
                <w:szCs w:val="20"/>
                <w:u w:val="single"/>
                <w:lang w:eastAsia="ar-SA"/>
              </w:rPr>
              <w:t>nav paredzēts</w:t>
            </w:r>
          </w:p>
        </w:tc>
        <w:tc>
          <w:tcPr>
            <w:tcW w:w="425" w:type="dxa"/>
            <w:shd w:val="clear" w:color="auto" w:fill="auto"/>
          </w:tcPr>
          <w:p w:rsidR="001070BB" w:rsidRPr="007C5399" w:rsidRDefault="001070BB" w:rsidP="00B1784F">
            <w:pPr>
              <w:suppressAutoHyphens/>
              <w:spacing w:after="0" w:line="240" w:lineRule="auto"/>
              <w:jc w:val="both"/>
              <w:rPr>
                <w:rFonts w:ascii="Arial" w:eastAsia="Times New Roman" w:hAnsi="Arial" w:cs="Arial"/>
                <w:sz w:val="20"/>
                <w:szCs w:val="20"/>
                <w:lang w:eastAsia="ar-SA"/>
              </w:rPr>
            </w:pPr>
          </w:p>
        </w:tc>
      </w:tr>
    </w:tbl>
    <w:p w:rsidR="001070BB" w:rsidRPr="007C5399" w:rsidRDefault="001070BB" w:rsidP="004F5011">
      <w:pPr>
        <w:suppressAutoHyphens/>
        <w:spacing w:after="0" w:line="240" w:lineRule="auto"/>
        <w:ind w:right="-427"/>
        <w:jc w:val="both"/>
        <w:rPr>
          <w:rFonts w:ascii="Arial" w:eastAsia="Times New Roman" w:hAnsi="Arial" w:cs="Arial"/>
          <w:i/>
          <w:sz w:val="20"/>
          <w:szCs w:val="20"/>
          <w:lang w:eastAsia="ar-SA"/>
        </w:rPr>
      </w:pPr>
      <w:r w:rsidRPr="007C5399">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rsidR="001070BB" w:rsidRDefault="001070BB" w:rsidP="001070BB">
      <w:pPr>
        <w:suppressAutoHyphens/>
        <w:spacing w:after="0" w:line="240" w:lineRule="auto"/>
        <w:jc w:val="both"/>
        <w:rPr>
          <w:rFonts w:ascii="Arial" w:eastAsia="Times New Roman" w:hAnsi="Arial" w:cs="Arial"/>
          <w:sz w:val="20"/>
          <w:szCs w:val="20"/>
          <w:lang w:eastAsia="ar-SA"/>
        </w:rPr>
      </w:pPr>
    </w:p>
    <w:p w:rsidR="00CB5611" w:rsidRPr="007C5399" w:rsidRDefault="00CB5611" w:rsidP="001070BB">
      <w:pPr>
        <w:suppressAutoHyphens/>
        <w:spacing w:after="0" w:line="240" w:lineRule="auto"/>
        <w:jc w:val="both"/>
        <w:rPr>
          <w:rFonts w:ascii="Arial" w:eastAsia="Times New Roman" w:hAnsi="Arial" w:cs="Arial"/>
          <w:sz w:val="20"/>
          <w:szCs w:val="20"/>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1070BB" w:rsidRPr="007C5399" w:rsidTr="004F5011">
        <w:tc>
          <w:tcPr>
            <w:tcW w:w="9072" w:type="dxa"/>
            <w:tcBorders>
              <w:top w:val="nil"/>
              <w:left w:val="nil"/>
              <w:bottom w:val="nil"/>
            </w:tcBorders>
            <w:shd w:val="clear" w:color="auto" w:fill="auto"/>
          </w:tcPr>
          <w:p w:rsidR="001070BB" w:rsidRPr="007C5399" w:rsidRDefault="001070BB" w:rsidP="004F5011">
            <w:pPr>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Apakšuzņēmējus līguma izpildē </w:t>
            </w:r>
            <w:r w:rsidRPr="007C5399">
              <w:rPr>
                <w:rFonts w:ascii="Arial" w:eastAsia="Times New Roman" w:hAnsi="Arial" w:cs="Arial"/>
                <w:sz w:val="20"/>
                <w:szCs w:val="20"/>
                <w:u w:val="single"/>
                <w:lang w:eastAsia="ar-SA"/>
              </w:rPr>
              <w:t>ir paredzēts</w:t>
            </w:r>
            <w:r w:rsidRPr="007C5399">
              <w:rPr>
                <w:rFonts w:ascii="Arial" w:eastAsia="Times New Roman" w:hAnsi="Arial" w:cs="Arial"/>
                <w:sz w:val="20"/>
                <w:szCs w:val="20"/>
                <w:lang w:eastAsia="ar-SA"/>
              </w:rPr>
              <w:t xml:space="preserve"> piesaistīt</w:t>
            </w:r>
          </w:p>
        </w:tc>
        <w:tc>
          <w:tcPr>
            <w:tcW w:w="426" w:type="dxa"/>
            <w:shd w:val="clear" w:color="auto" w:fill="auto"/>
          </w:tcPr>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7C5399" w:rsidRDefault="001070BB" w:rsidP="001070BB">
      <w:pPr>
        <w:suppressAutoHyphens/>
        <w:spacing w:after="0" w:line="240" w:lineRule="auto"/>
        <w:jc w:val="both"/>
        <w:rPr>
          <w:rFonts w:ascii="Arial" w:eastAsia="Times New Roman" w:hAnsi="Arial" w:cs="Arial"/>
          <w:i/>
          <w:sz w:val="20"/>
          <w:szCs w:val="20"/>
          <w:lang w:eastAsia="ar-SA"/>
        </w:rPr>
      </w:pPr>
      <w:r w:rsidRPr="007C5399">
        <w:rPr>
          <w:rFonts w:ascii="Arial" w:eastAsia="Times New Roman" w:hAnsi="Arial" w:cs="Arial"/>
          <w:i/>
          <w:sz w:val="20"/>
          <w:szCs w:val="20"/>
          <w:lang w:eastAsia="ar-SA"/>
        </w:rPr>
        <w:t xml:space="preserve"> (tabulā norāda apakšuzņēmējiem nododamo darbu apjomu un veidus)</w:t>
      </w:r>
    </w:p>
    <w:p w:rsidR="00CB5611" w:rsidRPr="007C5399" w:rsidRDefault="00CB5611" w:rsidP="001070BB">
      <w:pPr>
        <w:suppressAutoHyphens/>
        <w:spacing w:after="0" w:line="240" w:lineRule="auto"/>
        <w:jc w:val="both"/>
        <w:rPr>
          <w:rFonts w:ascii="Arial" w:eastAsia="Times New Roman" w:hAnsi="Arial" w:cs="Arial"/>
          <w:sz w:val="20"/>
          <w:szCs w:val="20"/>
          <w:lang w:eastAsia="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F547DC" w:rsidRPr="007C5399" w:rsidTr="00332266">
        <w:tc>
          <w:tcPr>
            <w:tcW w:w="2864" w:type="dxa"/>
            <w:shd w:val="clear" w:color="auto" w:fill="auto"/>
          </w:tcPr>
          <w:p w:rsidR="00F547DC" w:rsidRPr="007C5399" w:rsidRDefault="00F547DC" w:rsidP="00F547DC">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Apakšuzņēmēja nosaukums, reģistrācijas numurs</w:t>
            </w:r>
          </w:p>
        </w:tc>
        <w:tc>
          <w:tcPr>
            <w:tcW w:w="1843" w:type="dxa"/>
          </w:tcPr>
          <w:p w:rsidR="00F547DC" w:rsidRPr="007C5399" w:rsidRDefault="00F547DC" w:rsidP="00494241">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Vai uzņēmums atbilst mazā vai vidējā uzņēmuma statusam</w:t>
            </w:r>
            <w:r w:rsidR="00494241" w:rsidRPr="007C5399">
              <w:rPr>
                <w:rStyle w:val="FootnoteReference"/>
                <w:rFonts w:ascii="Arial" w:eastAsia="Times New Roman" w:hAnsi="Arial" w:cs="Arial"/>
                <w:b/>
                <w:i/>
                <w:sz w:val="20"/>
                <w:szCs w:val="20"/>
                <w:lang w:eastAsia="ar-SA"/>
              </w:rPr>
              <w:footnoteReference w:id="6"/>
            </w:r>
          </w:p>
        </w:tc>
        <w:tc>
          <w:tcPr>
            <w:tcW w:w="1418" w:type="dxa"/>
            <w:shd w:val="clear" w:color="auto" w:fill="auto"/>
          </w:tcPr>
          <w:p w:rsidR="00F547DC" w:rsidRPr="007C5399" w:rsidRDefault="00F547DC" w:rsidP="00332266">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w:t>
            </w:r>
          </w:p>
        </w:tc>
        <w:tc>
          <w:tcPr>
            <w:tcW w:w="1559" w:type="dxa"/>
            <w:shd w:val="clear" w:color="auto" w:fill="auto"/>
          </w:tcPr>
          <w:p w:rsidR="00F547DC" w:rsidRPr="007C5399" w:rsidRDefault="00F547DC" w:rsidP="00332266">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EUR bez PVN</w:t>
            </w:r>
          </w:p>
        </w:tc>
        <w:tc>
          <w:tcPr>
            <w:tcW w:w="1701" w:type="dxa"/>
            <w:shd w:val="clear" w:color="auto" w:fill="auto"/>
          </w:tcPr>
          <w:p w:rsidR="00F547DC" w:rsidRPr="007C5399" w:rsidRDefault="00F547DC" w:rsidP="00332266">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raksturojums</w:t>
            </w:r>
          </w:p>
        </w:tc>
      </w:tr>
      <w:tr w:rsidR="00F547DC" w:rsidRPr="007C5399" w:rsidTr="00332266">
        <w:tc>
          <w:tcPr>
            <w:tcW w:w="2864"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r>
      <w:tr w:rsidR="00F547DC" w:rsidRPr="007C5399" w:rsidTr="00332266">
        <w:tc>
          <w:tcPr>
            <w:tcW w:w="2864"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r>
      <w:tr w:rsidR="00F547DC" w:rsidRPr="007C5399" w:rsidTr="00332266">
        <w:tc>
          <w:tcPr>
            <w:tcW w:w="2864"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r>
    </w:tbl>
    <w:p w:rsidR="00CB5611" w:rsidRDefault="00CB5611" w:rsidP="00467F57">
      <w:pPr>
        <w:suppressAutoHyphens/>
        <w:spacing w:after="0" w:line="240" w:lineRule="auto"/>
        <w:ind w:left="142" w:right="-284"/>
        <w:jc w:val="both"/>
        <w:rPr>
          <w:rFonts w:ascii="Arial" w:eastAsia="Times New Roman" w:hAnsi="Arial" w:cs="Arial"/>
          <w:sz w:val="20"/>
          <w:szCs w:val="20"/>
          <w:lang w:eastAsia="ar-SA"/>
        </w:rPr>
      </w:pPr>
    </w:p>
    <w:p w:rsidR="001070BB" w:rsidRPr="007C5399" w:rsidRDefault="001070BB" w:rsidP="00467F57">
      <w:pPr>
        <w:suppressAutoHyphens/>
        <w:spacing w:after="0" w:line="240" w:lineRule="auto"/>
        <w:ind w:left="142" w:right="-284"/>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Piedāvājumam pievieno vienošanos ar katru apakšuzņēmēju par konkrētu darbu izpildi vai apakšuzņēmēja apliecinājumu par dalību līguma izpildē</w:t>
      </w:r>
      <w:r w:rsidR="00CC6383">
        <w:rPr>
          <w:rFonts w:ascii="Arial" w:eastAsia="Times New Roman" w:hAnsi="Arial" w:cs="Arial"/>
          <w:sz w:val="20"/>
          <w:szCs w:val="20"/>
          <w:lang w:eastAsia="ar-SA"/>
        </w:rPr>
        <w:t xml:space="preserve"> </w:t>
      </w:r>
      <w:r w:rsidR="00CC6383" w:rsidRPr="004522BC">
        <w:rPr>
          <w:rFonts w:ascii="Arial" w:eastAsia="Times New Roman" w:hAnsi="Arial" w:cs="Arial"/>
          <w:sz w:val="20"/>
          <w:szCs w:val="20"/>
          <w:lang w:eastAsia="ar-SA"/>
        </w:rPr>
        <w:t>(norādītā darbu veida un apjoma izpildē)</w:t>
      </w:r>
      <w:r w:rsidRPr="007C5399">
        <w:rPr>
          <w:rFonts w:ascii="Arial" w:eastAsia="Times New Roman" w:hAnsi="Arial" w:cs="Arial"/>
          <w:sz w:val="20"/>
          <w:szCs w:val="20"/>
          <w:lang w:eastAsia="ar-SA"/>
        </w:rPr>
        <w:t>, ja līgums tiktu piešķirts pretendentam.</w:t>
      </w:r>
    </w:p>
    <w:p w:rsidR="001070BB" w:rsidRDefault="001070BB" w:rsidP="001070BB">
      <w:pPr>
        <w:suppressAutoHyphens/>
        <w:spacing w:after="0" w:line="240" w:lineRule="auto"/>
        <w:ind w:right="423"/>
        <w:jc w:val="both"/>
        <w:rPr>
          <w:rFonts w:ascii="Arial" w:eastAsia="Times New Roman" w:hAnsi="Arial" w:cs="Arial"/>
          <w:sz w:val="20"/>
          <w:szCs w:val="20"/>
          <w:lang w:eastAsia="ar-SA"/>
        </w:rPr>
      </w:pPr>
    </w:p>
    <w:p w:rsidR="001070BB" w:rsidRDefault="001070BB" w:rsidP="004F5011">
      <w:pPr>
        <w:suppressAutoHyphens/>
        <w:spacing w:after="0" w:line="240" w:lineRule="auto"/>
        <w:ind w:left="142"/>
        <w:jc w:val="both"/>
        <w:rPr>
          <w:rFonts w:ascii="Arial" w:eastAsia="Arial" w:hAnsi="Arial" w:cs="Arial"/>
          <w:b/>
          <w:bCs/>
          <w:caps/>
          <w:color w:val="4472C4"/>
          <w:sz w:val="20"/>
          <w:szCs w:val="20"/>
          <w:lang w:eastAsia="ar-SA"/>
        </w:rPr>
      </w:pPr>
      <w:r w:rsidRPr="007C5399">
        <w:rPr>
          <w:rFonts w:ascii="Arial" w:eastAsia="Arial" w:hAnsi="Arial" w:cs="Arial"/>
          <w:b/>
          <w:bCs/>
          <w:caps/>
          <w:color w:val="4472C4"/>
          <w:sz w:val="20"/>
          <w:szCs w:val="20"/>
          <w:lang w:eastAsia="ar-SA"/>
        </w:rPr>
        <w:t>personA</w:t>
      </w:r>
      <w:r w:rsidR="00B344B9" w:rsidRPr="007C5399">
        <w:rPr>
          <w:rFonts w:ascii="Arial" w:eastAsia="Arial" w:hAnsi="Arial" w:cs="Arial"/>
          <w:b/>
          <w:bCs/>
          <w:caps/>
          <w:color w:val="4472C4"/>
          <w:sz w:val="20"/>
          <w:szCs w:val="20"/>
          <w:lang w:eastAsia="ar-SA"/>
        </w:rPr>
        <w:t xml:space="preserve">S, kas atbildīgaS </w:t>
      </w:r>
      <w:r w:rsidRPr="007C5399">
        <w:rPr>
          <w:rFonts w:ascii="Arial" w:eastAsia="Arial" w:hAnsi="Arial" w:cs="Arial"/>
          <w:b/>
          <w:bCs/>
          <w:caps/>
          <w:color w:val="4472C4"/>
          <w:sz w:val="20"/>
          <w:szCs w:val="20"/>
          <w:lang w:eastAsia="ar-SA"/>
        </w:rPr>
        <w:t>par LĪGUMA IZPILDI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1445"/>
        <w:gridCol w:w="1980"/>
        <w:gridCol w:w="1127"/>
      </w:tblGrid>
      <w:tr w:rsidR="001070BB" w:rsidRPr="007C5399" w:rsidTr="007C4125">
        <w:tc>
          <w:tcPr>
            <w:tcW w:w="4946" w:type="dxa"/>
            <w:shd w:val="clear" w:color="auto" w:fill="auto"/>
          </w:tcPr>
          <w:p w:rsidR="001070BB" w:rsidRPr="007C5399" w:rsidRDefault="001070BB"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Pienākumi līguma izpildē</w:t>
            </w:r>
            <w:r w:rsidRPr="007C5399">
              <w:rPr>
                <w:rFonts w:ascii="Arial" w:eastAsia="Times New Roman" w:hAnsi="Arial" w:cs="Arial"/>
                <w:b/>
                <w:i/>
                <w:color w:val="FF0000"/>
                <w:sz w:val="20"/>
                <w:szCs w:val="20"/>
                <w:lang w:eastAsia="ar-SA"/>
              </w:rPr>
              <w:t>*</w:t>
            </w:r>
          </w:p>
        </w:tc>
        <w:tc>
          <w:tcPr>
            <w:tcW w:w="1445" w:type="dxa"/>
            <w:shd w:val="clear" w:color="auto" w:fill="auto"/>
          </w:tcPr>
          <w:p w:rsidR="001070BB" w:rsidRPr="007C5399" w:rsidRDefault="00452538"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Speciālista vārds, uzvārds</w:t>
            </w:r>
          </w:p>
        </w:tc>
        <w:tc>
          <w:tcPr>
            <w:tcW w:w="1980" w:type="dxa"/>
            <w:shd w:val="clear" w:color="auto" w:fill="auto"/>
          </w:tcPr>
          <w:p w:rsidR="001070BB" w:rsidRPr="007C5399" w:rsidRDefault="001070BB"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Sertifikāts (izdevējs, numurs, derīguma termiņš)</w:t>
            </w:r>
          </w:p>
        </w:tc>
        <w:tc>
          <w:tcPr>
            <w:tcW w:w="1127" w:type="dxa"/>
            <w:shd w:val="clear" w:color="auto" w:fill="auto"/>
          </w:tcPr>
          <w:p w:rsidR="001070BB" w:rsidRPr="007C5399" w:rsidRDefault="001070BB"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Persona, kuru pārstāv</w:t>
            </w:r>
            <w:r w:rsidRPr="007C5399">
              <w:rPr>
                <w:rFonts w:ascii="Arial" w:eastAsia="Times New Roman" w:hAnsi="Arial" w:cs="Arial"/>
                <w:i/>
                <w:color w:val="FF0000"/>
                <w:sz w:val="20"/>
                <w:szCs w:val="20"/>
                <w:lang w:eastAsia="ar-SA"/>
              </w:rPr>
              <w:t>**</w:t>
            </w:r>
          </w:p>
        </w:tc>
      </w:tr>
      <w:tr w:rsidR="001070BB" w:rsidRPr="007C5399" w:rsidTr="007C4125">
        <w:tc>
          <w:tcPr>
            <w:tcW w:w="4946" w:type="dxa"/>
            <w:shd w:val="clear" w:color="auto" w:fill="auto"/>
            <w:vAlign w:val="center"/>
          </w:tcPr>
          <w:p w:rsidR="00725F57" w:rsidRPr="007C5399" w:rsidRDefault="0001588E" w:rsidP="006A3EBD">
            <w:pPr>
              <w:pStyle w:val="NoSpacing"/>
              <w:jc w:val="both"/>
              <w:rPr>
                <w:rFonts w:ascii="Arial" w:hAnsi="Arial" w:cs="Arial"/>
                <w:sz w:val="20"/>
                <w:szCs w:val="20"/>
              </w:rPr>
            </w:pPr>
            <w:r w:rsidRPr="007C5399">
              <w:rPr>
                <w:rFonts w:ascii="Arial" w:hAnsi="Arial" w:cs="Arial"/>
                <w:sz w:val="20"/>
                <w:szCs w:val="20"/>
              </w:rPr>
              <w:t>Atbildīgais b</w:t>
            </w:r>
            <w:r w:rsidR="00725F57" w:rsidRPr="007C5399">
              <w:rPr>
                <w:rFonts w:ascii="Arial" w:hAnsi="Arial" w:cs="Arial"/>
                <w:sz w:val="20"/>
                <w:szCs w:val="20"/>
              </w:rPr>
              <w:t xml:space="preserve">ūvdarbu vadītājs – </w:t>
            </w:r>
            <w:r w:rsidR="00190F5F" w:rsidRPr="00190F5F">
              <w:rPr>
                <w:rFonts w:ascii="Arial" w:hAnsi="Arial" w:cs="Arial"/>
                <w:sz w:val="20"/>
                <w:szCs w:val="20"/>
              </w:rPr>
              <w:t xml:space="preserve">sertificēts speciālists </w:t>
            </w:r>
            <w:r w:rsidR="00190F5F" w:rsidRPr="00190F5F">
              <w:rPr>
                <w:rFonts w:ascii="Arial" w:hAnsi="Arial" w:cs="Arial"/>
                <w:sz w:val="20"/>
                <w:szCs w:val="20"/>
                <w:shd w:val="clear" w:color="auto" w:fill="FFFFFF"/>
              </w:rPr>
              <w:t>siltumapgādes, ventilācijas un gaisa kondicionēšanas sistēmu būvdarbu vadīšanā</w:t>
            </w:r>
          </w:p>
        </w:tc>
        <w:tc>
          <w:tcPr>
            <w:tcW w:w="1445" w:type="dxa"/>
            <w:shd w:val="clear" w:color="auto" w:fill="auto"/>
          </w:tcPr>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tc>
        <w:tc>
          <w:tcPr>
            <w:tcW w:w="1980" w:type="dxa"/>
            <w:shd w:val="clear" w:color="auto" w:fill="auto"/>
          </w:tcPr>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tc>
        <w:tc>
          <w:tcPr>
            <w:tcW w:w="1127" w:type="dxa"/>
            <w:shd w:val="clear" w:color="auto" w:fill="auto"/>
          </w:tcPr>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7C5399" w:rsidRDefault="001070BB" w:rsidP="00467F57">
      <w:pPr>
        <w:suppressAutoHyphens/>
        <w:spacing w:after="0" w:line="240" w:lineRule="auto"/>
        <w:ind w:left="142" w:right="-426"/>
        <w:jc w:val="both"/>
        <w:rPr>
          <w:rFonts w:ascii="Arial" w:eastAsia="Arial" w:hAnsi="Arial" w:cs="Arial"/>
          <w:sz w:val="20"/>
          <w:szCs w:val="20"/>
          <w:lang w:eastAsia="ar-SA"/>
        </w:rPr>
      </w:pPr>
      <w:r w:rsidRPr="007C5399">
        <w:rPr>
          <w:rFonts w:ascii="Arial" w:eastAsia="Arial" w:hAnsi="Arial" w:cs="Arial"/>
          <w:b/>
          <w:color w:val="FF0000"/>
          <w:sz w:val="20"/>
          <w:szCs w:val="20"/>
          <w:lang w:eastAsia="ar-SA"/>
        </w:rPr>
        <w:t xml:space="preserve">* </w:t>
      </w:r>
      <w:r w:rsidRPr="007C5399">
        <w:rPr>
          <w:rFonts w:ascii="Arial" w:eastAsia="Times New Roman" w:hAnsi="Arial" w:cs="Arial"/>
          <w:sz w:val="20"/>
          <w:szCs w:val="20"/>
          <w:lang w:eastAsia="ar-SA"/>
        </w:rPr>
        <w:t>Pretendents</w:t>
      </w:r>
      <w:r w:rsidRPr="007C5399">
        <w:rPr>
          <w:rFonts w:ascii="Arial" w:eastAsia="Arial" w:hAnsi="Arial" w:cs="Arial"/>
          <w:sz w:val="20"/>
          <w:szCs w:val="20"/>
          <w:lang w:eastAsia="ar-SA"/>
        </w:rPr>
        <w:t xml:space="preserve"> norāda līguma izpildē iesaistīt</w:t>
      </w:r>
      <w:r w:rsidR="00746FAD" w:rsidRPr="007C5399">
        <w:rPr>
          <w:rFonts w:ascii="Arial" w:eastAsia="Arial" w:hAnsi="Arial" w:cs="Arial"/>
          <w:sz w:val="20"/>
          <w:szCs w:val="20"/>
          <w:lang w:eastAsia="ar-SA"/>
        </w:rPr>
        <w:t>os speciālistus, nodrošinot</w:t>
      </w:r>
      <w:r w:rsidRPr="007C5399">
        <w:rPr>
          <w:rFonts w:ascii="Arial" w:eastAsia="Arial" w:hAnsi="Arial" w:cs="Arial"/>
          <w:sz w:val="20"/>
          <w:szCs w:val="20"/>
          <w:lang w:eastAsia="ar-SA"/>
        </w:rPr>
        <w:t xml:space="preserve"> nolikuma 3.</w:t>
      </w:r>
      <w:r w:rsidR="004D7D8E" w:rsidRPr="007C5399">
        <w:rPr>
          <w:rFonts w:ascii="Arial" w:eastAsia="Arial" w:hAnsi="Arial" w:cs="Arial"/>
          <w:sz w:val="20"/>
          <w:szCs w:val="20"/>
          <w:lang w:eastAsia="ar-SA"/>
        </w:rPr>
        <w:t>10</w:t>
      </w:r>
      <w:r w:rsidRPr="007C5399">
        <w:rPr>
          <w:rFonts w:ascii="Arial" w:eastAsia="Arial" w:hAnsi="Arial" w:cs="Arial"/>
          <w:sz w:val="20"/>
          <w:szCs w:val="20"/>
          <w:lang w:eastAsia="ar-SA"/>
        </w:rPr>
        <w:t xml:space="preserve">.punktā noteikto speciālistu piesaisti. </w:t>
      </w:r>
    </w:p>
    <w:p w:rsidR="001070BB" w:rsidRPr="007C5399" w:rsidRDefault="001070BB" w:rsidP="00B1784F">
      <w:pPr>
        <w:suppressAutoHyphens/>
        <w:spacing w:after="0" w:line="240" w:lineRule="auto"/>
        <w:ind w:left="142" w:right="-426"/>
        <w:jc w:val="both"/>
        <w:rPr>
          <w:rFonts w:ascii="Arial" w:eastAsia="Arial" w:hAnsi="Arial" w:cs="Arial"/>
          <w:sz w:val="20"/>
          <w:szCs w:val="20"/>
        </w:rPr>
      </w:pPr>
      <w:r w:rsidRPr="007C5399">
        <w:rPr>
          <w:rFonts w:ascii="Arial" w:eastAsia="Arial" w:hAnsi="Arial" w:cs="Arial"/>
          <w:b/>
          <w:color w:val="FF0000"/>
          <w:sz w:val="20"/>
          <w:szCs w:val="20"/>
        </w:rPr>
        <w:t>**</w:t>
      </w:r>
      <w:r w:rsidRPr="007C5399">
        <w:rPr>
          <w:rFonts w:ascii="Arial" w:eastAsia="Arial" w:hAnsi="Arial" w:cs="Arial"/>
          <w:sz w:val="20"/>
          <w:szCs w:val="20"/>
        </w:rPr>
        <w:t xml:space="preserve"> </w:t>
      </w:r>
      <w:r w:rsidR="00B1784F" w:rsidRPr="007C5399">
        <w:rPr>
          <w:rFonts w:ascii="Arial" w:eastAsia="Arial" w:hAnsi="Arial" w:cs="Arial"/>
          <w:sz w:val="20"/>
          <w:szCs w:val="20"/>
        </w:rPr>
        <w:t>norāda, vai piesaistītais speciālists ir</w:t>
      </w:r>
      <w:r w:rsidR="00CB5611">
        <w:rPr>
          <w:rFonts w:ascii="Arial" w:eastAsia="Arial" w:hAnsi="Arial" w:cs="Arial"/>
          <w:sz w:val="20"/>
          <w:szCs w:val="20"/>
        </w:rPr>
        <w:t>:</w:t>
      </w:r>
      <w:r w:rsidR="00B1784F" w:rsidRPr="007C5399">
        <w:rPr>
          <w:rFonts w:ascii="Arial" w:eastAsia="Arial" w:hAnsi="Arial" w:cs="Arial"/>
          <w:sz w:val="20"/>
          <w:szCs w:val="20"/>
        </w:rPr>
        <w:t xml:space="preserve"> pretendenta (piegādātāja vai piegādātāju apvienības) darbinieks (A); apakšuzņēmēja - komersanta darbinieks (B); persona, kurai ir pastāvīgās prakses tiesības un kas tiks piesaistīta uz atsevišķa līguma pamata konkrētā līguma izpildē (C).</w:t>
      </w:r>
    </w:p>
    <w:p w:rsidR="00B1784F" w:rsidRDefault="00B1784F" w:rsidP="00B1784F">
      <w:pPr>
        <w:suppressAutoHyphens/>
        <w:spacing w:after="0" w:line="240" w:lineRule="auto"/>
        <w:ind w:left="142" w:right="-426"/>
        <w:jc w:val="both"/>
        <w:rPr>
          <w:rFonts w:ascii="Arial" w:eastAsia="Times New Roman" w:hAnsi="Arial" w:cs="Arial"/>
          <w:sz w:val="20"/>
          <w:szCs w:val="20"/>
          <w:lang w:eastAsia="ar-SA"/>
        </w:rPr>
      </w:pPr>
    </w:p>
    <w:p w:rsidR="00CB5611" w:rsidRPr="007C5399" w:rsidRDefault="00CB5611" w:rsidP="00B1784F">
      <w:pPr>
        <w:suppressAutoHyphens/>
        <w:spacing w:after="0" w:line="240" w:lineRule="auto"/>
        <w:ind w:left="142" w:right="-426"/>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7C5399" w:rsidTr="00477C07">
        <w:tc>
          <w:tcPr>
            <w:tcW w:w="5103" w:type="dxa"/>
            <w:vAlign w:val="center"/>
          </w:tcPr>
          <w:p w:rsidR="001070BB" w:rsidRPr="007C5399" w:rsidRDefault="001070BB" w:rsidP="001070BB">
            <w:pPr>
              <w:suppressAutoHyphens/>
              <w:spacing w:after="0" w:line="240" w:lineRule="auto"/>
              <w:rPr>
                <w:rFonts w:ascii="Arial" w:eastAsia="Arial" w:hAnsi="Arial" w:cs="Arial"/>
                <w:sz w:val="20"/>
                <w:szCs w:val="20"/>
                <w:lang w:eastAsia="ar-SA"/>
              </w:rPr>
            </w:pPr>
            <w:r w:rsidRPr="007C5399">
              <w:rPr>
                <w:rFonts w:ascii="Arial" w:eastAsia="Arial" w:hAnsi="Arial" w:cs="Arial"/>
                <w:sz w:val="20"/>
                <w:szCs w:val="20"/>
                <w:lang w:eastAsia="ar-SA"/>
              </w:rPr>
              <w:t>Amatpersonas vai pilnvarotās personas paraksts:</w:t>
            </w:r>
          </w:p>
        </w:tc>
        <w:tc>
          <w:tcPr>
            <w:tcW w:w="4395" w:type="dxa"/>
            <w:tcBorders>
              <w:bottom w:val="single" w:sz="4" w:space="0" w:color="000000"/>
            </w:tcBorders>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070BB">
        <w:tc>
          <w:tcPr>
            <w:tcW w:w="5103" w:type="dxa"/>
            <w:vAlign w:val="center"/>
          </w:tcPr>
          <w:p w:rsidR="001070BB" w:rsidRPr="007C5399" w:rsidRDefault="001070BB" w:rsidP="001070BB">
            <w:pPr>
              <w:suppressAutoHyphens/>
              <w:spacing w:after="0" w:line="240" w:lineRule="auto"/>
              <w:rPr>
                <w:rFonts w:ascii="Arial" w:eastAsia="Arial" w:hAnsi="Arial" w:cs="Arial"/>
                <w:sz w:val="20"/>
                <w:szCs w:val="20"/>
                <w:lang w:eastAsia="ar-SA"/>
              </w:rPr>
            </w:pPr>
            <w:r w:rsidRPr="007C5399">
              <w:rPr>
                <w:rFonts w:ascii="Arial" w:eastAsia="Arial" w:hAnsi="Arial" w:cs="Arial"/>
                <w:sz w:val="20"/>
                <w:szCs w:val="20"/>
                <w:lang w:eastAsia="ar-SA"/>
              </w:rPr>
              <w:t>Parakstītāja vārds, uzvārds un amats:</w:t>
            </w:r>
          </w:p>
        </w:tc>
        <w:tc>
          <w:tcPr>
            <w:tcW w:w="4395" w:type="dxa"/>
            <w:tcBorders>
              <w:bottom w:val="single" w:sz="4" w:space="0" w:color="000000"/>
            </w:tcBorders>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070BB">
        <w:tc>
          <w:tcPr>
            <w:tcW w:w="5103" w:type="dxa"/>
            <w:vAlign w:val="center"/>
          </w:tcPr>
          <w:p w:rsidR="001070BB" w:rsidRPr="007C5399" w:rsidRDefault="001070BB" w:rsidP="001070BB">
            <w:pPr>
              <w:suppressAutoHyphens/>
              <w:spacing w:after="0" w:line="240" w:lineRule="auto"/>
              <w:rPr>
                <w:rFonts w:ascii="Arial" w:eastAsia="Arial" w:hAnsi="Arial" w:cs="Arial"/>
                <w:sz w:val="20"/>
                <w:szCs w:val="20"/>
                <w:lang w:eastAsia="ar-SA"/>
              </w:rPr>
            </w:pPr>
            <w:r w:rsidRPr="007C5399">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070BB">
        <w:tc>
          <w:tcPr>
            <w:tcW w:w="5103" w:type="dxa"/>
            <w:vAlign w:val="center"/>
          </w:tcPr>
          <w:p w:rsidR="001070BB" w:rsidRPr="007C5399" w:rsidRDefault="001070BB" w:rsidP="001070BB">
            <w:pPr>
              <w:suppressAutoHyphens/>
              <w:spacing w:after="0" w:line="240" w:lineRule="auto"/>
              <w:rPr>
                <w:rFonts w:ascii="Arial" w:eastAsia="Arial" w:hAnsi="Arial" w:cs="Arial"/>
                <w:sz w:val="20"/>
                <w:szCs w:val="20"/>
                <w:lang w:eastAsia="ar-SA"/>
              </w:rPr>
            </w:pPr>
            <w:r w:rsidRPr="007C5399">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bl>
    <w:p w:rsidR="00053F44" w:rsidRDefault="00053F44">
      <w:r>
        <w:br w:type="page"/>
      </w:r>
    </w:p>
    <w:tbl>
      <w:tblPr>
        <w:tblStyle w:val="TableGrid"/>
        <w:tblW w:w="9072" w:type="dxa"/>
        <w:tblLook w:val="04A0" w:firstRow="1" w:lastRow="0" w:firstColumn="1" w:lastColumn="0" w:noHBand="0" w:noVBand="1"/>
      </w:tblPr>
      <w:tblGrid>
        <w:gridCol w:w="9072"/>
      </w:tblGrid>
      <w:tr w:rsidR="00AC3A82" w:rsidRPr="007C5399" w:rsidTr="00546CBE">
        <w:tc>
          <w:tcPr>
            <w:tcW w:w="9072" w:type="dxa"/>
            <w:tcBorders>
              <w:top w:val="nil"/>
              <w:left w:val="nil"/>
              <w:bottom w:val="nil"/>
              <w:right w:val="nil"/>
            </w:tcBorders>
          </w:tcPr>
          <w:p w:rsidR="00AC3A82" w:rsidRPr="007C5399" w:rsidRDefault="00AC3A82" w:rsidP="00AC3A82">
            <w:pPr>
              <w:jc w:val="right"/>
              <w:rPr>
                <w:rFonts w:ascii="Arial" w:hAnsi="Arial" w:cs="Arial"/>
                <w:sz w:val="20"/>
                <w:szCs w:val="20"/>
              </w:rPr>
            </w:pPr>
            <w:r w:rsidRPr="007C5399">
              <w:rPr>
                <w:rFonts w:ascii="Arial" w:hAnsi="Arial" w:cs="Arial"/>
                <w:sz w:val="20"/>
                <w:szCs w:val="20"/>
              </w:rPr>
              <w:lastRenderedPageBreak/>
              <w:t xml:space="preserve">Iepirkuma </w:t>
            </w:r>
            <w:r w:rsidR="00F1072D" w:rsidRPr="007C5399">
              <w:rPr>
                <w:rFonts w:ascii="Arial" w:hAnsi="Arial" w:cs="Arial"/>
                <w:sz w:val="20"/>
                <w:szCs w:val="20"/>
              </w:rPr>
              <w:t xml:space="preserve">LPP </w:t>
            </w:r>
            <w:r w:rsidR="00824DBE">
              <w:rPr>
                <w:rFonts w:ascii="Arial" w:hAnsi="Arial" w:cs="Arial"/>
                <w:sz w:val="20"/>
                <w:szCs w:val="20"/>
              </w:rPr>
              <w:t>2019/75</w:t>
            </w:r>
          </w:p>
          <w:p w:rsidR="00AC3A82" w:rsidRPr="007C5399" w:rsidRDefault="00746FAD" w:rsidP="00AC3A82">
            <w:pPr>
              <w:jc w:val="right"/>
              <w:rPr>
                <w:rFonts w:ascii="Arial" w:hAnsi="Arial" w:cs="Arial"/>
                <w:b/>
                <w:sz w:val="20"/>
                <w:szCs w:val="20"/>
              </w:rPr>
            </w:pPr>
            <w:r w:rsidRPr="007C5399">
              <w:rPr>
                <w:rFonts w:ascii="Arial" w:hAnsi="Arial" w:cs="Arial"/>
                <w:b/>
                <w:sz w:val="20"/>
                <w:szCs w:val="20"/>
              </w:rPr>
              <w:t xml:space="preserve">nolikuma </w:t>
            </w:r>
            <w:r w:rsidR="00DD263F" w:rsidRPr="007C5399">
              <w:rPr>
                <w:rFonts w:ascii="Arial" w:hAnsi="Arial" w:cs="Arial"/>
                <w:b/>
                <w:sz w:val="20"/>
                <w:szCs w:val="20"/>
              </w:rPr>
              <w:t>6</w:t>
            </w:r>
            <w:r w:rsidR="00AC3A82" w:rsidRPr="007C5399">
              <w:rPr>
                <w:rFonts w:ascii="Arial" w:hAnsi="Arial" w:cs="Arial"/>
                <w:b/>
                <w:sz w:val="20"/>
                <w:szCs w:val="20"/>
              </w:rPr>
              <w:t>.</w:t>
            </w:r>
            <w:r w:rsidR="001070BB" w:rsidRPr="007C5399">
              <w:rPr>
                <w:rFonts w:ascii="Arial" w:hAnsi="Arial" w:cs="Arial"/>
                <w:b/>
                <w:sz w:val="20"/>
                <w:szCs w:val="20"/>
              </w:rPr>
              <w:t>pielikums</w:t>
            </w:r>
          </w:p>
          <w:p w:rsidR="00AC3A82" w:rsidRPr="007C5399" w:rsidRDefault="00AC3A82" w:rsidP="00AC3A82">
            <w:pPr>
              <w:jc w:val="right"/>
              <w:rPr>
                <w:rFonts w:ascii="Arial" w:hAnsi="Arial" w:cs="Arial"/>
                <w:b/>
                <w:sz w:val="20"/>
                <w:szCs w:val="20"/>
              </w:rPr>
            </w:pPr>
          </w:p>
        </w:tc>
      </w:tr>
    </w:tbl>
    <w:p w:rsidR="00AC3A82" w:rsidRPr="007C5399" w:rsidRDefault="00AC3A82" w:rsidP="00AC3A82">
      <w:pPr>
        <w:spacing w:after="0" w:line="240" w:lineRule="auto"/>
        <w:jc w:val="center"/>
        <w:rPr>
          <w:rFonts w:ascii="Arial" w:hAnsi="Arial" w:cs="Arial"/>
          <w:b/>
          <w:sz w:val="20"/>
          <w:szCs w:val="20"/>
        </w:rPr>
      </w:pPr>
      <w:r w:rsidRPr="007C5399">
        <w:rPr>
          <w:rFonts w:ascii="Arial" w:hAnsi="Arial" w:cs="Arial"/>
          <w:b/>
          <w:sz w:val="20"/>
          <w:szCs w:val="20"/>
        </w:rPr>
        <w:t>PRASĪBAS PIEDĀVĀJUM</w:t>
      </w:r>
      <w:r w:rsidR="00546CBE">
        <w:rPr>
          <w:rFonts w:ascii="Arial" w:hAnsi="Arial" w:cs="Arial"/>
          <w:b/>
          <w:sz w:val="20"/>
          <w:szCs w:val="20"/>
        </w:rPr>
        <w:t>A</w:t>
      </w:r>
      <w:r w:rsidRPr="007C5399">
        <w:rPr>
          <w:rFonts w:ascii="Arial" w:hAnsi="Arial" w:cs="Arial"/>
          <w:b/>
          <w:sz w:val="20"/>
          <w:szCs w:val="20"/>
        </w:rPr>
        <w:t xml:space="preserve"> NOFORMĒŠANAI</w:t>
      </w:r>
    </w:p>
    <w:p w:rsidR="00AC3A82" w:rsidRPr="007C5399" w:rsidRDefault="00AC3A82" w:rsidP="00AC3A82">
      <w:pPr>
        <w:pStyle w:val="BodyText"/>
        <w:tabs>
          <w:tab w:val="left" w:pos="567"/>
          <w:tab w:val="left" w:pos="851"/>
        </w:tabs>
        <w:rPr>
          <w:rFonts w:ascii="Arial" w:hAnsi="Arial"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C3A82" w:rsidRPr="007C5399" w:rsidTr="00546CBE">
        <w:tc>
          <w:tcPr>
            <w:tcW w:w="9072" w:type="dxa"/>
          </w:tcPr>
          <w:p w:rsidR="00AC3A82" w:rsidRPr="007C5399" w:rsidRDefault="00AC3A82" w:rsidP="00053F44">
            <w:pPr>
              <w:pStyle w:val="BodyText"/>
              <w:numPr>
                <w:ilvl w:val="0"/>
                <w:numId w:val="19"/>
              </w:numPr>
              <w:tabs>
                <w:tab w:val="left" w:pos="746"/>
              </w:tabs>
              <w:jc w:val="both"/>
              <w:rPr>
                <w:rFonts w:ascii="Arial" w:hAnsi="Arial" w:cs="Arial"/>
              </w:rPr>
            </w:pPr>
            <w:r w:rsidRPr="007C5399">
              <w:rPr>
                <w:rFonts w:ascii="Arial" w:hAnsi="Arial" w:cs="Arial"/>
              </w:rPr>
              <w:t xml:space="preserve">Pretendentam piedāvājums jāiesniedz </w:t>
            </w:r>
            <w:r w:rsidRPr="007C5399">
              <w:rPr>
                <w:rFonts w:ascii="Arial" w:hAnsi="Arial" w:cs="Arial"/>
                <w:u w:val="single"/>
              </w:rPr>
              <w:t>1 (</w:t>
            </w:r>
            <w:r w:rsidRPr="007C5399">
              <w:rPr>
                <w:rFonts w:ascii="Arial" w:hAnsi="Arial" w:cs="Arial"/>
                <w:i/>
                <w:u w:val="single"/>
              </w:rPr>
              <w:t>vienā</w:t>
            </w:r>
            <w:r w:rsidRPr="007C5399">
              <w:rPr>
                <w:rFonts w:ascii="Arial" w:hAnsi="Arial" w:cs="Arial"/>
                <w:u w:val="single"/>
              </w:rPr>
              <w:t>) oriģinālā drukātā eksemplārā</w:t>
            </w:r>
            <w:r w:rsidRPr="007C5399">
              <w:rPr>
                <w:rFonts w:ascii="Arial" w:hAnsi="Arial" w:cs="Arial"/>
              </w:rPr>
              <w:t>, kam pievieno</w:t>
            </w:r>
            <w:r w:rsidR="00E662F0" w:rsidRPr="007C5399">
              <w:rPr>
                <w:rFonts w:ascii="Arial" w:hAnsi="Arial" w:cs="Arial"/>
              </w:rPr>
              <w:t xml:space="preserve"> </w:t>
            </w:r>
            <w:r w:rsidR="00053F44">
              <w:rPr>
                <w:rFonts w:ascii="Arial" w:hAnsi="Arial" w:cs="Arial"/>
              </w:rPr>
              <w:t>k</w:t>
            </w:r>
            <w:r w:rsidR="00053F44" w:rsidRPr="00053F44">
              <w:rPr>
                <w:rFonts w:ascii="Arial" w:hAnsi="Arial" w:cs="Arial"/>
              </w:rPr>
              <w:t>optām</w:t>
            </w:r>
            <w:r w:rsidR="00053F44">
              <w:rPr>
                <w:rFonts w:ascii="Arial" w:hAnsi="Arial" w:cs="Arial"/>
              </w:rPr>
              <w:t>i</w:t>
            </w:r>
            <w:r w:rsidR="00053F44" w:rsidRPr="00053F44">
              <w:rPr>
                <w:rFonts w:ascii="Arial" w:hAnsi="Arial" w:cs="Arial"/>
              </w:rPr>
              <w:t>, kopsavilkum</w:t>
            </w:r>
            <w:r w:rsidR="00053F44">
              <w:rPr>
                <w:rFonts w:ascii="Arial" w:hAnsi="Arial" w:cs="Arial"/>
              </w:rPr>
              <w:t>u</w:t>
            </w:r>
            <w:r w:rsidR="00053F44" w:rsidRPr="00053F44">
              <w:rPr>
                <w:rFonts w:ascii="Arial" w:hAnsi="Arial" w:cs="Arial"/>
              </w:rPr>
              <w:t xml:space="preserve"> un lokālās tāmes </w:t>
            </w:r>
            <w:r w:rsidRPr="007C5399">
              <w:rPr>
                <w:rFonts w:ascii="Arial" w:hAnsi="Arial" w:cs="Arial"/>
                <w:i/>
              </w:rPr>
              <w:t>xls</w:t>
            </w:r>
            <w:r w:rsidRPr="007C5399">
              <w:rPr>
                <w:rFonts w:ascii="Arial" w:hAnsi="Arial" w:cs="Arial"/>
              </w:rPr>
              <w:t xml:space="preserve"> vai </w:t>
            </w:r>
            <w:r w:rsidRPr="007C5399">
              <w:rPr>
                <w:rFonts w:ascii="Arial" w:hAnsi="Arial" w:cs="Arial"/>
                <w:i/>
              </w:rPr>
              <w:t>xlsx</w:t>
            </w:r>
            <w:r w:rsidRPr="007C5399">
              <w:rPr>
                <w:rFonts w:ascii="Arial" w:hAnsi="Arial" w:cs="Arial"/>
              </w:rPr>
              <w:t xml:space="preserve"> formātā uz elektroniskā datu nesēja (CD</w:t>
            </w:r>
            <w:r w:rsidR="002F1528" w:rsidRPr="007C5399">
              <w:rPr>
                <w:rFonts w:ascii="Arial" w:hAnsi="Arial" w:cs="Arial"/>
              </w:rPr>
              <w:t xml:space="preserve"> vai zibatmiņa</w:t>
            </w:r>
            <w:r w:rsidRPr="007C5399">
              <w:rPr>
                <w:rFonts w:ascii="Arial" w:hAnsi="Arial" w:cs="Arial"/>
              </w:rPr>
              <w:t>).</w:t>
            </w:r>
          </w:p>
          <w:p w:rsidR="00AC3A82" w:rsidRPr="007C5399" w:rsidRDefault="00AC3A82" w:rsidP="00546CBE">
            <w:pPr>
              <w:pStyle w:val="BodyText"/>
              <w:tabs>
                <w:tab w:val="left" w:pos="746"/>
              </w:tabs>
              <w:ind w:left="746" w:hanging="386"/>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ind w:left="746" w:hanging="386"/>
              <w:jc w:val="both"/>
              <w:rPr>
                <w:rFonts w:ascii="Arial" w:hAnsi="Arial" w:cs="Arial"/>
              </w:rPr>
            </w:pPr>
            <w:r w:rsidRPr="007C5399">
              <w:rPr>
                <w:rFonts w:ascii="Arial" w:hAnsi="Arial" w:cs="Arial"/>
              </w:rPr>
              <w:t>Piedāvājumā jāiekļauj nolikuma 3.sadaļā noteiktie dokumenti.</w:t>
            </w:r>
          </w:p>
          <w:p w:rsidR="00AC3A82" w:rsidRPr="007C5399" w:rsidRDefault="00AC3A82" w:rsidP="00546CBE">
            <w:pPr>
              <w:pStyle w:val="BodyText"/>
              <w:tabs>
                <w:tab w:val="left" w:pos="746"/>
              </w:tabs>
              <w:ind w:left="746" w:hanging="386"/>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ind w:left="746" w:hanging="386"/>
              <w:jc w:val="both"/>
              <w:rPr>
                <w:rFonts w:ascii="Arial" w:hAnsi="Arial" w:cs="Arial"/>
              </w:rPr>
            </w:pPr>
            <w:r w:rsidRPr="007C5399">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rsidR="00AC3A82" w:rsidRPr="007C5399" w:rsidRDefault="00AC3A82" w:rsidP="00546CBE">
            <w:pPr>
              <w:pStyle w:val="BodyText"/>
              <w:tabs>
                <w:tab w:val="left" w:pos="746"/>
              </w:tabs>
              <w:ind w:left="746" w:hanging="386"/>
              <w:jc w:val="both"/>
              <w:rPr>
                <w:rFonts w:ascii="Arial" w:hAnsi="Arial" w:cs="Arial"/>
              </w:rPr>
            </w:pPr>
          </w:p>
        </w:tc>
      </w:tr>
      <w:tr w:rsidR="00AC3A82" w:rsidRPr="007C5399" w:rsidTr="00546CBE">
        <w:tc>
          <w:tcPr>
            <w:tcW w:w="9072" w:type="dxa"/>
            <w:tcBorders>
              <w:bottom w:val="single" w:sz="4" w:space="0" w:color="auto"/>
            </w:tcBorders>
          </w:tcPr>
          <w:p w:rsidR="00AC3A82" w:rsidRPr="007C5399" w:rsidRDefault="00AC3A82" w:rsidP="00546CBE">
            <w:pPr>
              <w:pStyle w:val="BodyText"/>
              <w:numPr>
                <w:ilvl w:val="0"/>
                <w:numId w:val="19"/>
              </w:numPr>
              <w:tabs>
                <w:tab w:val="left" w:pos="746"/>
              </w:tabs>
              <w:ind w:left="746" w:hanging="386"/>
              <w:jc w:val="both"/>
              <w:rPr>
                <w:rFonts w:ascii="Arial" w:hAnsi="Arial" w:cs="Arial"/>
              </w:rPr>
            </w:pPr>
            <w:r w:rsidRPr="007C5399">
              <w:rPr>
                <w:rFonts w:ascii="Arial" w:hAnsi="Arial" w:cs="Arial"/>
              </w:rPr>
              <w:t>Pretendentam piedāvājums jāiesaiņo slēgtā aploksnē, kas adresēta:</w:t>
            </w:r>
          </w:p>
        </w:tc>
      </w:tr>
      <w:tr w:rsidR="00AC3A82" w:rsidRPr="007C5399" w:rsidTr="00546CBE">
        <w:tc>
          <w:tcPr>
            <w:tcW w:w="9072" w:type="dxa"/>
            <w:tcBorders>
              <w:top w:val="single" w:sz="4" w:space="0" w:color="auto"/>
              <w:left w:val="single" w:sz="4" w:space="0" w:color="auto"/>
              <w:bottom w:val="single" w:sz="4" w:space="0" w:color="auto"/>
              <w:right w:val="single" w:sz="4" w:space="0" w:color="auto"/>
            </w:tcBorders>
          </w:tcPr>
          <w:p w:rsidR="00AC3A82" w:rsidRPr="007C5399" w:rsidRDefault="00AC3A82" w:rsidP="00546CBE">
            <w:pPr>
              <w:pStyle w:val="BodyText"/>
              <w:tabs>
                <w:tab w:val="left" w:pos="746"/>
                <w:tab w:val="left" w:pos="1701"/>
                <w:tab w:val="left" w:pos="3600"/>
                <w:tab w:val="left" w:pos="4500"/>
                <w:tab w:val="left" w:pos="4680"/>
              </w:tabs>
              <w:ind w:left="360"/>
              <w:jc w:val="right"/>
              <w:rPr>
                <w:rFonts w:ascii="Arial" w:hAnsi="Arial" w:cs="Arial"/>
                <w:i/>
                <w:u w:val="single"/>
              </w:rPr>
            </w:pPr>
            <w:r w:rsidRPr="007C5399">
              <w:rPr>
                <w:rFonts w:ascii="Arial" w:hAnsi="Arial" w:cs="Arial"/>
                <w:i/>
                <w:u w:val="single"/>
              </w:rPr>
              <w:t>Saņēmējs:</w:t>
            </w:r>
          </w:p>
          <w:p w:rsidR="00AC3A82" w:rsidRPr="007C5399" w:rsidRDefault="00AC3A82" w:rsidP="00546CBE">
            <w:pPr>
              <w:pStyle w:val="BodyText"/>
              <w:tabs>
                <w:tab w:val="left" w:pos="746"/>
                <w:tab w:val="left" w:pos="1701"/>
                <w:tab w:val="left" w:pos="3600"/>
                <w:tab w:val="left" w:pos="4500"/>
                <w:tab w:val="left" w:pos="4680"/>
              </w:tabs>
              <w:ind w:left="360"/>
              <w:jc w:val="right"/>
              <w:rPr>
                <w:rFonts w:ascii="Arial" w:hAnsi="Arial" w:cs="Arial"/>
              </w:rPr>
            </w:pPr>
            <w:r w:rsidRPr="007C5399">
              <w:rPr>
                <w:rFonts w:ascii="Arial" w:hAnsi="Arial" w:cs="Arial"/>
              </w:rPr>
              <w:t xml:space="preserve">Liepājas pilsētas domes </w:t>
            </w:r>
            <w:r w:rsidRPr="007C5399">
              <w:rPr>
                <w:rFonts w:ascii="Arial" w:hAnsi="Arial" w:cs="Arial"/>
                <w:iCs/>
              </w:rPr>
              <w:t xml:space="preserve">Iepirkumu komisijai </w:t>
            </w:r>
          </w:p>
          <w:p w:rsidR="00AC3A82" w:rsidRPr="007C5399" w:rsidRDefault="00AC3A82" w:rsidP="00546CBE">
            <w:pPr>
              <w:pStyle w:val="BodyText"/>
              <w:tabs>
                <w:tab w:val="left" w:pos="746"/>
                <w:tab w:val="left" w:pos="1701"/>
                <w:tab w:val="left" w:pos="3600"/>
                <w:tab w:val="left" w:pos="4500"/>
                <w:tab w:val="left" w:pos="4680"/>
              </w:tabs>
              <w:ind w:left="360"/>
              <w:jc w:val="right"/>
              <w:rPr>
                <w:rFonts w:ascii="Arial" w:hAnsi="Arial" w:cs="Arial"/>
                <w:iCs/>
              </w:rPr>
            </w:pPr>
            <w:r w:rsidRPr="007C5399">
              <w:rPr>
                <w:rFonts w:ascii="Arial" w:hAnsi="Arial" w:cs="Arial"/>
                <w:iCs/>
              </w:rPr>
              <w:t>Rožu iela 6, Liepāja, LV-3401</w:t>
            </w:r>
          </w:p>
          <w:p w:rsidR="00AC3A82" w:rsidRPr="007C5399" w:rsidRDefault="00AC3A82" w:rsidP="00546CBE">
            <w:pPr>
              <w:pStyle w:val="BodyText"/>
              <w:tabs>
                <w:tab w:val="left" w:pos="746"/>
                <w:tab w:val="left" w:pos="1701"/>
                <w:tab w:val="left" w:pos="3600"/>
                <w:tab w:val="left" w:pos="4500"/>
                <w:tab w:val="left" w:pos="4680"/>
              </w:tabs>
              <w:ind w:left="709"/>
              <w:jc w:val="both"/>
              <w:rPr>
                <w:rFonts w:ascii="Arial" w:hAnsi="Arial" w:cs="Arial"/>
              </w:rPr>
            </w:pPr>
          </w:p>
          <w:p w:rsidR="00AC3A82" w:rsidRPr="007C5399" w:rsidRDefault="00AC3A82" w:rsidP="00546CBE">
            <w:pPr>
              <w:tabs>
                <w:tab w:val="left" w:pos="746"/>
              </w:tabs>
              <w:ind w:left="360"/>
              <w:jc w:val="both"/>
              <w:rPr>
                <w:rFonts w:ascii="Arial" w:hAnsi="Arial" w:cs="Arial"/>
                <w:b/>
                <w:bCs/>
                <w:i/>
                <w:iCs/>
                <w:sz w:val="20"/>
                <w:szCs w:val="20"/>
              </w:rPr>
            </w:pPr>
            <w:r w:rsidRPr="007C5399">
              <w:rPr>
                <w:rFonts w:ascii="Arial" w:hAnsi="Arial" w:cs="Arial"/>
                <w:b/>
                <w:bCs/>
                <w:i/>
                <w:iCs/>
                <w:sz w:val="20"/>
                <w:szCs w:val="20"/>
              </w:rPr>
              <w:t xml:space="preserve">Piedāvājums iepirkumam </w:t>
            </w:r>
            <w:r w:rsidR="00713AE3" w:rsidRPr="007C5399">
              <w:rPr>
                <w:rFonts w:ascii="Arial" w:hAnsi="Arial" w:cs="Arial"/>
                <w:b/>
                <w:bCs/>
                <w:i/>
                <w:iCs/>
                <w:sz w:val="20"/>
                <w:szCs w:val="20"/>
              </w:rPr>
              <w:t>“</w:t>
            </w:r>
            <w:r w:rsidR="00824DBE">
              <w:rPr>
                <w:rFonts w:ascii="Arial" w:hAnsi="Arial" w:cs="Arial"/>
                <w:b/>
                <w:bCs/>
                <w:i/>
                <w:iCs/>
                <w:sz w:val="20"/>
                <w:szCs w:val="20"/>
              </w:rPr>
              <w:t>Par tiesībām veikt būvdarbus objektā “Apkures sistēmas atjaunošana Rožu ielā 6, Liepājā 2.un 3.kārta”</w:t>
            </w:r>
            <w:r w:rsidR="00713AE3" w:rsidRPr="007C5399">
              <w:rPr>
                <w:rFonts w:ascii="Arial" w:hAnsi="Arial" w:cs="Arial"/>
                <w:b/>
                <w:bCs/>
                <w:i/>
                <w:iCs/>
                <w:sz w:val="20"/>
                <w:szCs w:val="20"/>
              </w:rPr>
              <w:t>”</w:t>
            </w:r>
            <w:r w:rsidRPr="007C5399">
              <w:rPr>
                <w:rFonts w:ascii="Arial" w:hAnsi="Arial" w:cs="Arial"/>
                <w:b/>
                <w:bCs/>
                <w:i/>
                <w:iCs/>
                <w:sz w:val="20"/>
                <w:szCs w:val="20"/>
              </w:rPr>
              <w:t xml:space="preserve"> (</w:t>
            </w:r>
            <w:r w:rsidR="00F1072D" w:rsidRPr="007C5399">
              <w:rPr>
                <w:rFonts w:ascii="Arial" w:hAnsi="Arial" w:cs="Arial"/>
                <w:b/>
                <w:i/>
                <w:sz w:val="20"/>
                <w:szCs w:val="20"/>
              </w:rPr>
              <w:t xml:space="preserve">LPP </w:t>
            </w:r>
            <w:r w:rsidR="00824DBE">
              <w:rPr>
                <w:rFonts w:ascii="Arial" w:hAnsi="Arial" w:cs="Arial"/>
                <w:b/>
                <w:i/>
                <w:sz w:val="20"/>
                <w:szCs w:val="20"/>
              </w:rPr>
              <w:t>2019/75</w:t>
            </w:r>
            <w:r w:rsidRPr="007C5399">
              <w:rPr>
                <w:rFonts w:ascii="Arial" w:hAnsi="Arial" w:cs="Arial"/>
                <w:b/>
                <w:bCs/>
                <w:i/>
                <w:iCs/>
                <w:sz w:val="20"/>
                <w:szCs w:val="20"/>
              </w:rPr>
              <w:t xml:space="preserve">). </w:t>
            </w:r>
          </w:p>
          <w:p w:rsidR="00AC3A82" w:rsidRPr="007C5399" w:rsidRDefault="00AC3A82" w:rsidP="00546CBE">
            <w:pPr>
              <w:tabs>
                <w:tab w:val="left" w:pos="746"/>
              </w:tabs>
              <w:ind w:left="142"/>
              <w:jc w:val="both"/>
              <w:rPr>
                <w:rFonts w:ascii="Arial" w:hAnsi="Arial" w:cs="Arial"/>
                <w:b/>
                <w:sz w:val="20"/>
                <w:szCs w:val="20"/>
              </w:rPr>
            </w:pPr>
          </w:p>
          <w:p w:rsidR="00AC3A82" w:rsidRPr="007C5399" w:rsidRDefault="00AC3A82" w:rsidP="00546CBE">
            <w:pPr>
              <w:pStyle w:val="BodyText"/>
              <w:tabs>
                <w:tab w:val="left" w:pos="746"/>
                <w:tab w:val="left" w:pos="1701"/>
                <w:tab w:val="left" w:pos="3600"/>
                <w:tab w:val="left" w:pos="4500"/>
                <w:tab w:val="left" w:pos="4680"/>
              </w:tabs>
              <w:ind w:left="360"/>
              <w:rPr>
                <w:rFonts w:ascii="Arial" w:hAnsi="Arial" w:cs="Arial"/>
                <w:bCs/>
                <w:iCs/>
              </w:rPr>
            </w:pPr>
            <w:r w:rsidRPr="007C5399">
              <w:rPr>
                <w:rFonts w:ascii="Arial" w:hAnsi="Arial" w:cs="Arial"/>
                <w:bCs/>
                <w:iCs/>
              </w:rPr>
              <w:t>Neatvērt pirms piedāvājumu atvēršanas sanāksmes sākuma!</w:t>
            </w:r>
          </w:p>
          <w:p w:rsidR="00AC3A82" w:rsidRPr="007C5399" w:rsidRDefault="00AC3A82" w:rsidP="00546CBE">
            <w:pPr>
              <w:pStyle w:val="BodyText"/>
              <w:tabs>
                <w:tab w:val="left" w:pos="746"/>
                <w:tab w:val="left" w:pos="1701"/>
                <w:tab w:val="left" w:pos="3600"/>
                <w:tab w:val="left" w:pos="4500"/>
                <w:tab w:val="left" w:pos="4680"/>
              </w:tabs>
              <w:ind w:left="709"/>
              <w:jc w:val="both"/>
              <w:rPr>
                <w:rFonts w:ascii="Arial" w:hAnsi="Arial" w:cs="Arial"/>
                <w:b/>
                <w:bCs/>
                <w:i/>
                <w:iCs/>
              </w:rPr>
            </w:pPr>
          </w:p>
          <w:p w:rsidR="00AC3A82" w:rsidRPr="007C5399" w:rsidRDefault="00AC3A82" w:rsidP="00546CBE">
            <w:pPr>
              <w:pStyle w:val="BodyText"/>
              <w:tabs>
                <w:tab w:val="left" w:pos="746"/>
                <w:tab w:val="left" w:pos="10908"/>
                <w:tab w:val="left" w:pos="11520"/>
              </w:tabs>
              <w:ind w:left="360"/>
              <w:jc w:val="both"/>
              <w:rPr>
                <w:rFonts w:ascii="Arial" w:eastAsia="Calibri" w:hAnsi="Arial" w:cs="Arial"/>
                <w:i/>
                <w:u w:val="single"/>
              </w:rPr>
            </w:pPr>
            <w:r w:rsidRPr="007C5399">
              <w:rPr>
                <w:rFonts w:ascii="Arial" w:eastAsia="Calibri" w:hAnsi="Arial" w:cs="Arial"/>
                <w:i/>
                <w:u w:val="single"/>
              </w:rPr>
              <w:t>Iesniedzējs:</w:t>
            </w:r>
          </w:p>
          <w:p w:rsidR="00AC3A82" w:rsidRPr="007C5399" w:rsidRDefault="00AC3A82" w:rsidP="00546CBE">
            <w:pPr>
              <w:tabs>
                <w:tab w:val="left" w:pos="709"/>
                <w:tab w:val="left" w:pos="746"/>
                <w:tab w:val="left" w:pos="10908"/>
                <w:tab w:val="left" w:pos="11520"/>
              </w:tabs>
              <w:spacing w:line="100" w:lineRule="atLeast"/>
              <w:ind w:left="360"/>
              <w:jc w:val="both"/>
              <w:rPr>
                <w:rFonts w:ascii="Arial" w:hAnsi="Arial" w:cs="Arial"/>
                <w:i/>
                <w:kern w:val="1"/>
                <w:sz w:val="20"/>
                <w:szCs w:val="20"/>
              </w:rPr>
            </w:pPr>
            <w:r w:rsidRPr="007C5399">
              <w:rPr>
                <w:rFonts w:ascii="Arial" w:hAnsi="Arial" w:cs="Arial"/>
                <w:i/>
                <w:kern w:val="1"/>
                <w:sz w:val="20"/>
                <w:szCs w:val="20"/>
              </w:rPr>
              <w:t>&lt;Pretendenta nosaukums, reģistrācijas numurs, adrese&gt;</w:t>
            </w:r>
          </w:p>
          <w:p w:rsidR="00AC3A82" w:rsidRPr="007C5399" w:rsidRDefault="00AC3A82" w:rsidP="00546CBE">
            <w:pPr>
              <w:pStyle w:val="BodyText"/>
              <w:tabs>
                <w:tab w:val="left" w:pos="567"/>
                <w:tab w:val="left" w:pos="746"/>
                <w:tab w:val="left" w:pos="851"/>
              </w:tabs>
              <w:ind w:left="360"/>
              <w:jc w:val="left"/>
              <w:rPr>
                <w:rFonts w:ascii="Arial" w:hAnsi="Arial" w:cs="Arial"/>
              </w:rPr>
            </w:pPr>
            <w:r w:rsidRPr="007C5399">
              <w:rPr>
                <w:rFonts w:ascii="Arial" w:hAnsi="Arial" w:cs="Arial"/>
                <w:i/>
                <w:kern w:val="1"/>
              </w:rPr>
              <w:t>&lt;Kontaktpersonas vārds, uzvārds, tālruņa numurs&gt;</w:t>
            </w:r>
          </w:p>
        </w:tc>
      </w:tr>
      <w:tr w:rsidR="00AC3A82" w:rsidRPr="007C5399" w:rsidTr="00546CBE">
        <w:tc>
          <w:tcPr>
            <w:tcW w:w="9072" w:type="dxa"/>
            <w:tcBorders>
              <w:top w:val="single" w:sz="4" w:space="0" w:color="auto"/>
            </w:tcBorders>
          </w:tcPr>
          <w:p w:rsidR="00AC3A82" w:rsidRPr="007C5399" w:rsidRDefault="00AC3A82" w:rsidP="00546CBE">
            <w:pPr>
              <w:pStyle w:val="BodyText"/>
              <w:tabs>
                <w:tab w:val="left" w:pos="567"/>
                <w:tab w:val="left" w:pos="746"/>
                <w:tab w:val="left" w:pos="851"/>
              </w:tabs>
              <w:ind w:left="72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eastAsia="Arial" w:hAnsi="Arial" w:cs="Arial"/>
              </w:rPr>
            </w:pPr>
            <w:r w:rsidRPr="007C5399">
              <w:rPr>
                <w:rFonts w:ascii="Arial" w:eastAsia="Arial" w:hAnsi="Arial" w:cs="Arial"/>
              </w:rPr>
              <w:t xml:space="preserve">Pretendents drīkst iesniegt </w:t>
            </w:r>
            <w:r w:rsidRPr="007C5399">
              <w:rPr>
                <w:rFonts w:ascii="Arial" w:eastAsia="Arial" w:hAnsi="Arial" w:cs="Arial"/>
                <w:b/>
              </w:rPr>
              <w:t>tikai vienu piedāvājuma variantu</w:t>
            </w:r>
            <w:r w:rsidRPr="007C5399">
              <w:rPr>
                <w:rFonts w:ascii="Arial" w:eastAsia="Arial" w:hAnsi="Arial" w:cs="Arial"/>
              </w:rPr>
              <w:t>. Ja pretendents iesniegs vairākus piedāvājuma variantus, tie visi tiks atzīti par nederīgiem.</w:t>
            </w:r>
          </w:p>
          <w:p w:rsidR="00AC3A82" w:rsidRPr="007C5399" w:rsidRDefault="00AC3A82" w:rsidP="00546CBE">
            <w:pPr>
              <w:pStyle w:val="BodyText"/>
              <w:tabs>
                <w:tab w:val="left" w:pos="746"/>
              </w:tabs>
              <w:ind w:hanging="360"/>
              <w:jc w:val="both"/>
              <w:rPr>
                <w:rFonts w:ascii="Arial" w:eastAsia="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hAnsi="Arial" w:cs="Arial"/>
              </w:rPr>
            </w:pPr>
            <w:r w:rsidRPr="007C5399">
              <w:rPr>
                <w:rFonts w:ascii="Arial" w:hAnsi="Arial" w:cs="Arial"/>
              </w:rPr>
              <w:t xml:space="preserve">Pretendentam jāiesniedz dokumenti, kas aizpildīti atbilstoši nolikumam klāt pievienoto veidlapu formai. </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hAnsi="Arial" w:cs="Arial"/>
              </w:rPr>
            </w:pPr>
            <w:r w:rsidRPr="007C5399">
              <w:rPr>
                <w:rFonts w:ascii="Arial" w:hAnsi="Arial" w:cs="Arial"/>
              </w:rPr>
              <w:t xml:space="preserve">Visām izmaksām piedāvājumā jābūt uzrādītām </w:t>
            </w:r>
            <w:r w:rsidRPr="007C5399">
              <w:rPr>
                <w:rFonts w:ascii="Arial" w:hAnsi="Arial" w:cs="Arial"/>
                <w:i/>
              </w:rPr>
              <w:t>euro</w:t>
            </w:r>
            <w:r w:rsidRPr="007C5399">
              <w:rPr>
                <w:rFonts w:ascii="Arial" w:hAnsi="Arial" w:cs="Arial"/>
              </w:rPr>
              <w:t xml:space="preserve"> (EUR), noapaļojot līdz 2 (</w:t>
            </w:r>
            <w:r w:rsidRPr="007C5399">
              <w:rPr>
                <w:rFonts w:ascii="Arial" w:hAnsi="Arial" w:cs="Arial"/>
                <w:i/>
              </w:rPr>
              <w:t>diviem</w:t>
            </w:r>
            <w:r w:rsidRPr="007C5399">
              <w:rPr>
                <w:rFonts w:ascii="Arial" w:hAnsi="Arial" w:cs="Arial"/>
              </w:rPr>
              <w:t>) cipariem aiz komata.</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eastAsia="Helvetica" w:hAnsi="Arial" w:cs="Arial"/>
              </w:rPr>
            </w:pPr>
            <w:r w:rsidRPr="007C5399">
              <w:rPr>
                <w:rFonts w:ascii="Arial" w:hAnsi="Arial" w:cs="Arial"/>
              </w:rPr>
              <w:t xml:space="preserve">Pretendentam piedāvājums jāiesniedz latviešu valodā. </w:t>
            </w:r>
            <w:r w:rsidRPr="007C5399">
              <w:rPr>
                <w:rFonts w:ascii="Arial" w:eastAsia="Helvetica" w:hAnsi="Arial" w:cs="Arial"/>
              </w:rPr>
              <w:t>Ja piedāvājumā iekļaujamā informācija ir</w:t>
            </w:r>
            <w:r w:rsidRPr="007C5399">
              <w:rPr>
                <w:rFonts w:ascii="Arial" w:hAnsi="Arial" w:cs="Arial"/>
              </w:rPr>
              <w:t xml:space="preserve"> citā valodā, pretendents pievieno tulkojumu latviešu valodā, kas sagatavots atbilstoši normatīvajiem aktiem par kārtību, kādā apliecināmi dokumentu tulkojumi valsts valodā</w:t>
            </w:r>
            <w:r w:rsidRPr="007C5399">
              <w:rPr>
                <w:rStyle w:val="FootnoteReference"/>
                <w:rFonts w:ascii="Arial" w:hAnsi="Arial" w:cs="Arial"/>
              </w:rPr>
              <w:footnoteReference w:id="7"/>
            </w:r>
            <w:r w:rsidRPr="007C5399">
              <w:rPr>
                <w:rFonts w:ascii="Arial" w:eastAsia="Helvetica" w:hAnsi="Arial" w:cs="Arial"/>
              </w:rPr>
              <w:t>.</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hAnsi="Arial" w:cs="Arial"/>
              </w:rPr>
            </w:pPr>
            <w:r w:rsidRPr="007C5399">
              <w:rPr>
                <w:rFonts w:ascii="Arial" w:hAnsi="Arial" w:cs="Arial"/>
              </w:rPr>
              <w:t>Pretendents iesniedz parakstītu piedāvājumu. Parakstītam jābūt katram piedāvājumā iekļautajam oriģinālajam dokumentam</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hAnsi="Arial" w:cs="Arial"/>
                <w:bCs/>
              </w:rPr>
            </w:pPr>
            <w:r w:rsidRPr="007C5399">
              <w:rPr>
                <w:rFonts w:ascii="Arial" w:hAnsi="Arial" w:cs="Arial"/>
              </w:rPr>
              <w:t>D</w:t>
            </w:r>
            <w:r w:rsidRPr="007C5399">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BB48FB">
              <w:rPr>
                <w:rFonts w:ascii="Arial" w:hAnsi="Arial" w:cs="Arial"/>
                <w:bCs/>
              </w:rPr>
              <w:t>piedāvājuma</w:t>
            </w:r>
            <w:r w:rsidRPr="007C5399">
              <w:rPr>
                <w:rFonts w:ascii="Arial" w:hAnsi="Arial" w:cs="Arial"/>
                <w:bCs/>
              </w:rPr>
              <w:t xml:space="preserve"> dokumentos.</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eastAsia="Helvetica" w:hAnsi="Arial" w:cs="Arial"/>
              </w:rPr>
              <w:t xml:space="preserve">Iesniedzot piedāvājumu, piegādātājs ir tiesīgs visu iesniegto dokumentu atvasinājumu un tulkojumu pareizību apliecināt ar vienu apliecinājumu atbilstoši </w:t>
            </w:r>
            <w:r w:rsidRPr="007C5399">
              <w:rPr>
                <w:rFonts w:ascii="Arial" w:hAnsi="Arial" w:cs="Arial"/>
              </w:rPr>
              <w:t>normatīvajiem aktiem par kārtību, kādā apliecināmi dokumentu atvasinājumi</w:t>
            </w:r>
            <w:r w:rsidRPr="007C5399">
              <w:rPr>
                <w:rStyle w:val="FootnoteReference"/>
                <w:rFonts w:ascii="Arial" w:hAnsi="Arial" w:cs="Arial"/>
              </w:rPr>
              <w:footnoteReference w:id="8"/>
            </w:r>
            <w:r w:rsidRPr="007C5399">
              <w:rPr>
                <w:rFonts w:ascii="Arial" w:hAnsi="Arial" w:cs="Arial"/>
              </w:rPr>
              <w:t>.</w:t>
            </w:r>
          </w:p>
          <w:p w:rsidR="00AC3A82" w:rsidRPr="007C5399" w:rsidRDefault="00AC3A82" w:rsidP="00546CBE">
            <w:pPr>
              <w:pStyle w:val="BodyText"/>
              <w:tabs>
                <w:tab w:val="left" w:pos="567"/>
                <w:tab w:val="left" w:pos="746"/>
                <w:tab w:val="left" w:pos="851"/>
              </w:tabs>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A255C8" w:rsidP="00546CBE">
            <w:pPr>
              <w:pStyle w:val="BodyText"/>
              <w:numPr>
                <w:ilvl w:val="0"/>
                <w:numId w:val="19"/>
              </w:numPr>
              <w:tabs>
                <w:tab w:val="left" w:pos="567"/>
                <w:tab w:val="left" w:pos="746"/>
                <w:tab w:val="left" w:pos="851"/>
              </w:tabs>
              <w:jc w:val="both"/>
              <w:rPr>
                <w:rFonts w:ascii="Arial" w:hAnsi="Arial" w:cs="Arial"/>
              </w:rPr>
            </w:pPr>
            <w:r w:rsidRPr="00B26FAD">
              <w:rPr>
                <w:rFonts w:ascii="Arial" w:hAnsi="Arial" w:cs="Arial"/>
              </w:rPr>
              <w:lastRenderedPageBreak/>
              <w:t>Saskaņā ar Publisko iepirkumu likuma 9.panta astoņpadsmito daļu, pasūtītājs publicēs noslēgtā iepirkuma līguma tekstu savā mājas lapā internetā</w:t>
            </w:r>
            <w:r w:rsidR="00AC3A82" w:rsidRPr="007C5399">
              <w:rPr>
                <w:rFonts w:ascii="Arial" w:hAnsi="Arial" w:cs="Arial"/>
              </w:rPr>
              <w:t>.</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 xml:space="preserve">Pretendents piedāvājumu, kas sagatavots un noformēts atbilstoši nolikumā noteiktajām prasībām, var iesniegt, sākot ar iepirkuma </w:t>
            </w:r>
            <w:r w:rsidR="00A255C8">
              <w:rPr>
                <w:rFonts w:ascii="Arial" w:hAnsi="Arial" w:cs="Arial"/>
              </w:rPr>
              <w:t xml:space="preserve">procedūras </w:t>
            </w:r>
            <w:r w:rsidRPr="007C5399">
              <w:rPr>
                <w:rFonts w:ascii="Arial" w:hAnsi="Arial" w:cs="Arial"/>
              </w:rPr>
              <w:t>izziņošanas dienu nolikumā norādītajā vietā un laikā, līdz šajā nolikumā noteiktā piedāvājumu iesniegšanas termiņa beigām.</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Pretendents pirms piedāvājumu iesniegšanas termiņa beigām var grozīt vai atsaukt iesniegto piedāvājumu.</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1070BB"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Komisija</w:t>
            </w:r>
            <w:r w:rsidR="00AC3A82" w:rsidRPr="007C5399">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Tiek uzskatīts, ka pretendenti, iesniedzot savus piedāvājumus, apliecina, ka ir iepazinušies un piekrīt nolikuma</w:t>
            </w:r>
            <w:r w:rsidR="00A255C8">
              <w:rPr>
                <w:rFonts w:ascii="Arial" w:hAnsi="Arial" w:cs="Arial"/>
              </w:rPr>
              <w:t xml:space="preserve"> un</w:t>
            </w:r>
            <w:r w:rsidR="00DA2D9E" w:rsidRPr="007C5399">
              <w:rPr>
                <w:rFonts w:ascii="Arial" w:hAnsi="Arial" w:cs="Arial"/>
              </w:rPr>
              <w:t xml:space="preserve"> tā</w:t>
            </w:r>
            <w:r w:rsidRPr="007C5399">
              <w:rPr>
                <w:rFonts w:ascii="Arial" w:hAnsi="Arial" w:cs="Arial"/>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DA1AB2" w:rsidRPr="007C5399" w:rsidRDefault="00DA1AB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C3A82" w:rsidRPr="007C5399" w:rsidRDefault="00AC3A82" w:rsidP="00AC3A82">
      <w:pPr>
        <w:pStyle w:val="BodyText"/>
        <w:tabs>
          <w:tab w:val="left" w:pos="567"/>
          <w:tab w:val="left" w:pos="851"/>
        </w:tabs>
        <w:jc w:val="right"/>
        <w:rPr>
          <w:rFonts w:ascii="Arial" w:hAnsi="Arial" w:cs="Arial"/>
        </w:rPr>
      </w:pPr>
    </w:p>
    <w:p w:rsidR="001070BB" w:rsidRPr="007C5399" w:rsidRDefault="001070BB">
      <w:pPr>
        <w:rPr>
          <w:rFonts w:ascii="Arial" w:hAnsi="Arial" w:cs="Arial"/>
          <w:b/>
          <w:sz w:val="20"/>
          <w:szCs w:val="20"/>
        </w:rPr>
      </w:pPr>
      <w:r w:rsidRPr="007C5399">
        <w:rPr>
          <w:rFonts w:ascii="Arial" w:hAnsi="Arial" w:cs="Arial"/>
          <w:b/>
          <w:sz w:val="20"/>
          <w:szCs w:val="20"/>
        </w:rPr>
        <w:br w:type="page"/>
      </w:r>
    </w:p>
    <w:p w:rsidR="00AC3A82" w:rsidRPr="007C5399" w:rsidRDefault="00AC3A82" w:rsidP="00CF7857">
      <w:pPr>
        <w:spacing w:after="0"/>
        <w:ind w:right="-567"/>
        <w:jc w:val="right"/>
        <w:rPr>
          <w:rFonts w:ascii="Arial" w:hAnsi="Arial" w:cs="Arial"/>
          <w:sz w:val="20"/>
          <w:szCs w:val="20"/>
        </w:rPr>
      </w:pPr>
      <w:r w:rsidRPr="007C5399">
        <w:rPr>
          <w:rFonts w:ascii="Arial" w:hAnsi="Arial" w:cs="Arial"/>
          <w:sz w:val="20"/>
          <w:szCs w:val="20"/>
        </w:rPr>
        <w:lastRenderedPageBreak/>
        <w:t xml:space="preserve">Iepirkuma </w:t>
      </w:r>
      <w:r w:rsidR="00F1072D" w:rsidRPr="007C5399">
        <w:rPr>
          <w:rFonts w:ascii="Arial" w:hAnsi="Arial" w:cs="Arial"/>
          <w:sz w:val="20"/>
          <w:szCs w:val="20"/>
        </w:rPr>
        <w:t xml:space="preserve">LPP </w:t>
      </w:r>
      <w:r w:rsidR="00824DBE">
        <w:rPr>
          <w:rFonts w:ascii="Arial" w:hAnsi="Arial" w:cs="Arial"/>
          <w:sz w:val="20"/>
          <w:szCs w:val="20"/>
        </w:rPr>
        <w:t>2019/75</w:t>
      </w:r>
    </w:p>
    <w:p w:rsidR="00AC3A82" w:rsidRPr="007C5399" w:rsidRDefault="00746FAD" w:rsidP="00CF7857">
      <w:pPr>
        <w:spacing w:after="0"/>
        <w:ind w:right="-567"/>
        <w:jc w:val="right"/>
        <w:rPr>
          <w:rFonts w:ascii="Arial" w:hAnsi="Arial" w:cs="Arial"/>
          <w:b/>
          <w:sz w:val="20"/>
          <w:szCs w:val="20"/>
        </w:rPr>
      </w:pPr>
      <w:r w:rsidRPr="007C5399">
        <w:rPr>
          <w:rFonts w:ascii="Arial" w:hAnsi="Arial" w:cs="Arial"/>
          <w:b/>
          <w:sz w:val="20"/>
          <w:szCs w:val="20"/>
        </w:rPr>
        <w:t xml:space="preserve">nolikuma </w:t>
      </w:r>
      <w:r w:rsidR="00DD263F" w:rsidRPr="007C5399">
        <w:rPr>
          <w:rFonts w:ascii="Arial" w:hAnsi="Arial" w:cs="Arial"/>
          <w:b/>
          <w:sz w:val="20"/>
          <w:szCs w:val="20"/>
        </w:rPr>
        <w:t>7</w:t>
      </w:r>
      <w:r w:rsidR="00AC3A82" w:rsidRPr="007C5399">
        <w:rPr>
          <w:rFonts w:ascii="Arial" w:hAnsi="Arial" w:cs="Arial"/>
          <w:b/>
          <w:sz w:val="20"/>
          <w:szCs w:val="20"/>
        </w:rPr>
        <w:t>.</w:t>
      </w:r>
      <w:r w:rsidR="001070BB" w:rsidRPr="007C5399">
        <w:rPr>
          <w:rFonts w:ascii="Arial" w:hAnsi="Arial" w:cs="Arial"/>
          <w:b/>
          <w:sz w:val="20"/>
          <w:szCs w:val="20"/>
        </w:rPr>
        <w:t>pielikums</w:t>
      </w:r>
    </w:p>
    <w:p w:rsidR="00AC3A82" w:rsidRPr="00CF7857" w:rsidRDefault="00AC3A82" w:rsidP="00AC3A82">
      <w:pPr>
        <w:spacing w:after="0" w:line="240" w:lineRule="auto"/>
        <w:jc w:val="center"/>
        <w:rPr>
          <w:rFonts w:ascii="Arial" w:hAnsi="Arial" w:cs="Arial"/>
          <w:b/>
          <w:sz w:val="16"/>
          <w:szCs w:val="16"/>
        </w:rPr>
      </w:pPr>
    </w:p>
    <w:p w:rsidR="00AC3A82" w:rsidRPr="007C5399" w:rsidRDefault="00AC3A82" w:rsidP="00AC3A82">
      <w:pPr>
        <w:spacing w:after="0" w:line="240" w:lineRule="auto"/>
        <w:jc w:val="center"/>
        <w:rPr>
          <w:rFonts w:ascii="Arial" w:hAnsi="Arial" w:cs="Arial"/>
          <w:b/>
          <w:sz w:val="20"/>
          <w:szCs w:val="20"/>
        </w:rPr>
      </w:pPr>
      <w:r w:rsidRPr="007C5399">
        <w:rPr>
          <w:rFonts w:ascii="Arial" w:hAnsi="Arial" w:cs="Arial"/>
          <w:b/>
          <w:sz w:val="20"/>
          <w:szCs w:val="20"/>
        </w:rPr>
        <w:t>VĒRTĒŠANAS NOSACĪJUMI</w:t>
      </w:r>
    </w:p>
    <w:p w:rsidR="00AC3A82" w:rsidRPr="00CF7857" w:rsidRDefault="00AC3A82" w:rsidP="00AC3A82">
      <w:pPr>
        <w:spacing w:after="0" w:line="240" w:lineRule="auto"/>
        <w:jc w:val="center"/>
        <w:rPr>
          <w:rFonts w:ascii="Arial" w:hAnsi="Arial" w:cs="Arial"/>
          <w:b/>
          <w:sz w:val="16"/>
          <w:szCs w:val="16"/>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C3A82" w:rsidRPr="007C5399" w:rsidTr="00642EB0">
        <w:tc>
          <w:tcPr>
            <w:tcW w:w="9498" w:type="dxa"/>
          </w:tcPr>
          <w:p w:rsidR="00A255C8" w:rsidRPr="00850241" w:rsidRDefault="00A255C8" w:rsidP="00A255C8">
            <w:pPr>
              <w:pStyle w:val="ListParagraph"/>
              <w:numPr>
                <w:ilvl w:val="0"/>
                <w:numId w:val="18"/>
              </w:numPr>
              <w:ind w:left="643"/>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iCs/>
                <w:color w:val="auto"/>
                <w:szCs w:val="20"/>
              </w:rPr>
              <w:t xml:space="preserve"> (</w:t>
            </w:r>
            <w:r w:rsidRPr="00850241">
              <w:rPr>
                <w:rStyle w:val="emailstyle19"/>
                <w:rFonts w:eastAsia="Helvetica"/>
                <w:i/>
                <w:iCs/>
                <w:color w:val="auto"/>
                <w:szCs w:val="20"/>
              </w:rPr>
              <w:t>Nolikumā arī – Komisija</w:t>
            </w:r>
            <w:r w:rsidRPr="00850241">
              <w:rPr>
                <w:rStyle w:val="emailstyle19"/>
                <w:rFonts w:eastAsia="Helvetica"/>
                <w:iCs/>
                <w:color w:val="auto"/>
                <w:szCs w:val="20"/>
              </w:rPr>
              <w:t>)</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Piedāvājumu noformējuma pārbaudi, pretendentu a</w:t>
            </w:r>
            <w:r w:rsidR="00746FAD" w:rsidRPr="007C5399">
              <w:rPr>
                <w:rFonts w:ascii="Arial" w:hAnsi="Arial" w:cs="Arial"/>
                <w:sz w:val="20"/>
                <w:szCs w:val="20"/>
              </w:rPr>
              <w:t>tlasi un piedāvājumu vērtēšanu K</w:t>
            </w:r>
            <w:r w:rsidRPr="007C5399">
              <w:rPr>
                <w:rFonts w:ascii="Arial" w:hAnsi="Arial" w:cs="Arial"/>
                <w:sz w:val="20"/>
                <w:szCs w:val="20"/>
              </w:rPr>
              <w:t>omisija veic slēgtā sēdē.</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Piedāvājumu noformējuma pārbaudes, pretendentu atlases u</w:t>
            </w:r>
            <w:r w:rsidR="00746FAD" w:rsidRPr="007C5399">
              <w:rPr>
                <w:rFonts w:ascii="Arial" w:hAnsi="Arial" w:cs="Arial"/>
                <w:sz w:val="20"/>
                <w:szCs w:val="20"/>
              </w:rPr>
              <w:t>n piedāvājumu vērtēšanas laikā K</w:t>
            </w:r>
            <w:r w:rsidRPr="007C5399">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Pārbaudot piedāvājumu atbilstību n</w:t>
            </w:r>
            <w:r w:rsidR="00746FAD" w:rsidRPr="007C5399">
              <w:rPr>
                <w:rFonts w:ascii="Arial" w:hAnsi="Arial" w:cs="Arial"/>
                <w:sz w:val="20"/>
                <w:szCs w:val="20"/>
              </w:rPr>
              <w:t>olikumā izvirzītajām prasībām, K</w:t>
            </w:r>
            <w:r w:rsidRPr="007C5399">
              <w:rPr>
                <w:rFonts w:ascii="Arial" w:hAnsi="Arial" w:cs="Arial"/>
                <w:sz w:val="20"/>
                <w:szCs w:val="20"/>
              </w:rPr>
              <w:t>omisija pārbauda atbilstību noformējuma prasībām, atbilstību pretendentu atlases prasībām, atbilstību tehniskajai specifikācijai un veic piedāvājuma izvēli.</w:t>
            </w:r>
          </w:p>
          <w:p w:rsidR="00AC3A82" w:rsidRPr="00CF7857" w:rsidRDefault="00AC3A82" w:rsidP="00477C07">
            <w:pPr>
              <w:jc w:val="both"/>
              <w:rPr>
                <w:rFonts w:ascii="Arial" w:hAnsi="Arial" w:cs="Arial"/>
                <w:sz w:val="16"/>
                <w:szCs w:val="16"/>
              </w:rPr>
            </w:pPr>
          </w:p>
        </w:tc>
      </w:tr>
      <w:tr w:rsidR="00F87782" w:rsidRPr="007C5399" w:rsidTr="00642EB0">
        <w:tc>
          <w:tcPr>
            <w:tcW w:w="9498" w:type="dxa"/>
          </w:tcPr>
          <w:p w:rsidR="00F87782" w:rsidRPr="007C5399" w:rsidRDefault="00746FAD" w:rsidP="00477C07">
            <w:pPr>
              <w:pStyle w:val="ListParagraph"/>
              <w:numPr>
                <w:ilvl w:val="0"/>
                <w:numId w:val="18"/>
              </w:numPr>
              <w:jc w:val="both"/>
              <w:rPr>
                <w:rFonts w:ascii="Arial" w:hAnsi="Arial" w:cs="Arial"/>
                <w:sz w:val="20"/>
                <w:szCs w:val="20"/>
              </w:rPr>
            </w:pPr>
            <w:r w:rsidRPr="007C5399">
              <w:rPr>
                <w:rFonts w:ascii="Arial" w:hAnsi="Arial" w:cs="Arial"/>
                <w:sz w:val="20"/>
                <w:szCs w:val="20"/>
              </w:rPr>
              <w:t>Ja K</w:t>
            </w:r>
            <w:r w:rsidR="00F87782" w:rsidRPr="007C5399">
              <w:rPr>
                <w:rFonts w:ascii="Arial" w:hAnsi="Arial" w:cs="Arial"/>
                <w:sz w:val="20"/>
                <w:szCs w:val="20"/>
              </w:rPr>
              <w:t>omisijai rodas šaubas par iesniegtās dokumenta kopijas autentiskumu, tā pieprasa, lai pretendents uzrāda dokumenta oriģinālu vai iesniedz apliecinātu dokumenta kopiju.</w:t>
            </w:r>
          </w:p>
          <w:p w:rsidR="00F87782" w:rsidRPr="00CF7857" w:rsidRDefault="00F877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 xml:space="preserve">Piedāvājumu vērtēšanas gaitā </w:t>
            </w:r>
            <w:r w:rsidR="00F87782" w:rsidRPr="007C5399">
              <w:rPr>
                <w:rFonts w:ascii="Arial" w:hAnsi="Arial" w:cs="Arial"/>
                <w:sz w:val="20"/>
                <w:szCs w:val="20"/>
              </w:rPr>
              <w:t>Komisija</w:t>
            </w:r>
            <w:r w:rsidRPr="007C5399">
              <w:rPr>
                <w:rFonts w:ascii="Arial" w:hAnsi="Arial" w:cs="Arial"/>
                <w:sz w:val="20"/>
                <w:szCs w:val="20"/>
              </w:rPr>
              <w:t xml:space="preserve"> ir tiesīg</w:t>
            </w:r>
            <w:r w:rsidR="004A5C40" w:rsidRPr="007C5399">
              <w:rPr>
                <w:rFonts w:ascii="Arial" w:hAnsi="Arial" w:cs="Arial"/>
                <w:sz w:val="20"/>
                <w:szCs w:val="20"/>
              </w:rPr>
              <w:t>a</w:t>
            </w:r>
            <w:r w:rsidRPr="007C5399">
              <w:rPr>
                <w:rFonts w:ascii="Arial" w:hAnsi="Arial" w:cs="Arial"/>
                <w:sz w:val="20"/>
                <w:szCs w:val="20"/>
              </w:rPr>
              <w:t xml:space="preserve"> pieprasīt, lai tiek izskaidrota piedāvājumā iekļautā informācija</w:t>
            </w:r>
            <w:r w:rsidR="00F87782" w:rsidRPr="007C5399">
              <w:rPr>
                <w:rFonts w:ascii="Arial" w:hAnsi="Arial" w:cs="Arial"/>
                <w:sz w:val="20"/>
                <w:szCs w:val="20"/>
              </w:rPr>
              <w:t>.</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746FAD" w:rsidP="00477C07">
            <w:pPr>
              <w:pStyle w:val="ListParagraph"/>
              <w:numPr>
                <w:ilvl w:val="0"/>
                <w:numId w:val="18"/>
              </w:numPr>
              <w:jc w:val="both"/>
              <w:rPr>
                <w:rFonts w:ascii="Arial" w:hAnsi="Arial" w:cs="Arial"/>
                <w:sz w:val="20"/>
                <w:szCs w:val="20"/>
              </w:rPr>
            </w:pPr>
            <w:r w:rsidRPr="007C5399">
              <w:rPr>
                <w:rFonts w:ascii="Arial" w:hAnsi="Arial" w:cs="Arial"/>
                <w:sz w:val="20"/>
                <w:szCs w:val="20"/>
              </w:rPr>
              <w:t>Ja K</w:t>
            </w:r>
            <w:r w:rsidR="00AC3A82" w:rsidRPr="007C5399">
              <w:rPr>
                <w:rFonts w:ascii="Arial" w:hAnsi="Arial" w:cs="Arial"/>
                <w:sz w:val="20"/>
                <w:szCs w:val="20"/>
              </w:rPr>
              <w:t>omisija pieprasa, lai pretendents precizē iesniegto informāciju, tā nosaka termiņu, līdz kuram pretendentam jāsniedz atbilde.</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746FAD" w:rsidP="00477C07">
            <w:pPr>
              <w:pStyle w:val="ListParagraph"/>
              <w:numPr>
                <w:ilvl w:val="0"/>
                <w:numId w:val="18"/>
              </w:numPr>
              <w:jc w:val="both"/>
              <w:rPr>
                <w:rFonts w:ascii="Arial" w:hAnsi="Arial" w:cs="Arial"/>
                <w:sz w:val="20"/>
                <w:szCs w:val="20"/>
              </w:rPr>
            </w:pPr>
            <w:r w:rsidRPr="007C5399">
              <w:rPr>
                <w:rFonts w:ascii="Arial" w:hAnsi="Arial" w:cs="Arial"/>
                <w:sz w:val="20"/>
                <w:szCs w:val="20"/>
              </w:rPr>
              <w:t>Ja pretendents neiesniedz K</w:t>
            </w:r>
            <w:r w:rsidR="00AC3A82" w:rsidRPr="007C5399">
              <w:rPr>
                <w:rFonts w:ascii="Arial" w:hAnsi="Arial" w:cs="Arial"/>
                <w:sz w:val="20"/>
                <w:szCs w:val="20"/>
              </w:rPr>
              <w:t>omisijas piepra</w:t>
            </w:r>
            <w:r w:rsidRPr="007C5399">
              <w:rPr>
                <w:rFonts w:ascii="Arial" w:hAnsi="Arial" w:cs="Arial"/>
                <w:sz w:val="20"/>
                <w:szCs w:val="20"/>
              </w:rPr>
              <w:t>sītās ziņas vai paskaidrojumus, K</w:t>
            </w:r>
            <w:r w:rsidR="00AC3A82" w:rsidRPr="007C5399">
              <w:rPr>
                <w:rFonts w:ascii="Arial" w:hAnsi="Arial" w:cs="Arial"/>
                <w:sz w:val="20"/>
                <w:szCs w:val="20"/>
              </w:rPr>
              <w:t>omisija piedāvājumu vērtē pēc tiem dokumentiem, kas ir iekļauti piedāvājumā.</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Piedāvājuma noformējuma pārbaudei, pretendentu atlasei, kā arī piedāvājum</w:t>
            </w:r>
            <w:r w:rsidR="00746FAD" w:rsidRPr="007C5399">
              <w:rPr>
                <w:rFonts w:ascii="Arial" w:hAnsi="Arial" w:cs="Arial"/>
                <w:sz w:val="20"/>
                <w:szCs w:val="20"/>
              </w:rPr>
              <w:t>u vērtēšanai un salīdzināšanai K</w:t>
            </w:r>
            <w:r w:rsidRPr="007C5399">
              <w:rPr>
                <w:rFonts w:ascii="Arial" w:hAnsi="Arial" w:cs="Arial"/>
                <w:sz w:val="20"/>
                <w:szCs w:val="20"/>
              </w:rPr>
              <w:t>omisija var pieaicināt ekspertu.</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Ekspertam ir tiesības iepazīties</w:t>
            </w:r>
            <w:r w:rsidR="00746FAD" w:rsidRPr="007C5399">
              <w:rPr>
                <w:rFonts w:ascii="Arial" w:hAnsi="Arial" w:cs="Arial"/>
                <w:sz w:val="20"/>
                <w:szCs w:val="20"/>
              </w:rPr>
              <w:t xml:space="preserve"> ar piedāvājumiem, kā arī lūgt K</w:t>
            </w:r>
            <w:r w:rsidRPr="007C5399">
              <w:rPr>
                <w:rFonts w:ascii="Arial" w:hAnsi="Arial" w:cs="Arial"/>
                <w:sz w:val="20"/>
                <w:szCs w:val="20"/>
              </w:rPr>
              <w:t>omisiju pieprasīt no pretendenta papildu informāciju, kas ir nepieciešama atzinuma sagatavošanai.</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Eksperts piedāvājumā ietverto un pretendenta papildus sniegto informāciju drīkst izmantot tikai sava atzinuma sniegšanai.</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 xml:space="preserve">Konstatējot piedāvājuma neatbilstību kādai no prasībām, Komisijai ir tiesības </w:t>
            </w:r>
            <w:r w:rsidR="00FC1B82">
              <w:rPr>
                <w:rFonts w:ascii="Arial" w:hAnsi="Arial" w:cs="Arial"/>
                <w:sz w:val="20"/>
                <w:szCs w:val="20"/>
              </w:rPr>
              <w:t>noraidīt</w:t>
            </w:r>
            <w:r w:rsidRPr="007C5399">
              <w:rPr>
                <w:rFonts w:ascii="Arial" w:hAnsi="Arial" w:cs="Arial"/>
                <w:sz w:val="20"/>
                <w:szCs w:val="20"/>
              </w:rPr>
              <w:t xml:space="preserve"> pretendentu un neizskatīt piedāvājumu nākamajā izvērtēšanas posmā.</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Lai pārbaudītu, vai pretendents nav izslēdzams no dalības iepirkumā Publisko iepirkumu likuma 9.panta astotās daļas 1., 2.</w:t>
            </w:r>
            <w:r w:rsidR="00AD39B4" w:rsidRPr="007C5399">
              <w:rPr>
                <w:rFonts w:ascii="Arial" w:hAnsi="Arial" w:cs="Arial"/>
                <w:sz w:val="20"/>
                <w:szCs w:val="20"/>
              </w:rPr>
              <w:t>, 4.</w:t>
            </w:r>
            <w:r w:rsidRPr="007C5399">
              <w:rPr>
                <w:rFonts w:ascii="Arial" w:hAnsi="Arial" w:cs="Arial"/>
                <w:sz w:val="20"/>
                <w:szCs w:val="20"/>
              </w:rPr>
              <w:t xml:space="preserve"> vai </w:t>
            </w:r>
            <w:r w:rsidR="00AD39B4" w:rsidRPr="007C5399">
              <w:rPr>
                <w:rFonts w:ascii="Arial" w:hAnsi="Arial" w:cs="Arial"/>
                <w:sz w:val="20"/>
                <w:szCs w:val="20"/>
              </w:rPr>
              <w:t>5</w:t>
            </w:r>
            <w:r w:rsidRPr="007C5399">
              <w:rPr>
                <w:rFonts w:ascii="Arial" w:hAnsi="Arial" w:cs="Arial"/>
                <w:sz w:val="20"/>
                <w:szCs w:val="20"/>
              </w:rPr>
              <w:t xml:space="preserve">. punktā minēto apstākļu dēļ, </w:t>
            </w:r>
            <w:r w:rsidR="001070BB" w:rsidRPr="007C5399">
              <w:rPr>
                <w:rFonts w:ascii="Arial" w:hAnsi="Arial" w:cs="Arial"/>
                <w:sz w:val="20"/>
                <w:szCs w:val="20"/>
              </w:rPr>
              <w:t>Komisija</w:t>
            </w:r>
            <w:r w:rsidRPr="007C5399">
              <w:rPr>
                <w:rFonts w:ascii="Arial" w:hAnsi="Arial" w:cs="Arial"/>
                <w:sz w:val="20"/>
                <w:szCs w:val="20"/>
              </w:rPr>
              <w:t xml:space="preserve"> rīkojas atbilstoši Publisko iepirkumu likuma 9.panta devītajai un desmitajai daļai.</w:t>
            </w:r>
          </w:p>
          <w:p w:rsidR="00AC3A82" w:rsidRPr="00CF7857" w:rsidRDefault="00AC3A82" w:rsidP="00477C07">
            <w:pPr>
              <w:jc w:val="both"/>
              <w:rPr>
                <w:rFonts w:ascii="Arial" w:hAnsi="Arial" w:cs="Arial"/>
                <w:sz w:val="16"/>
                <w:szCs w:val="16"/>
              </w:rPr>
            </w:pPr>
          </w:p>
        </w:tc>
      </w:tr>
      <w:tr w:rsidR="00CF7857" w:rsidRPr="007C5399" w:rsidTr="00642EB0">
        <w:tc>
          <w:tcPr>
            <w:tcW w:w="9498" w:type="dxa"/>
          </w:tcPr>
          <w:p w:rsidR="00916854" w:rsidRPr="00916854" w:rsidRDefault="00916854" w:rsidP="00916854">
            <w:pPr>
              <w:pStyle w:val="ListParagraph"/>
              <w:numPr>
                <w:ilvl w:val="0"/>
                <w:numId w:val="18"/>
              </w:numPr>
              <w:jc w:val="both"/>
              <w:rPr>
                <w:rFonts w:ascii="Arial" w:hAnsi="Arial" w:cs="Arial"/>
                <w:sz w:val="20"/>
                <w:szCs w:val="20"/>
              </w:rPr>
            </w:pPr>
            <w:r w:rsidRPr="00916854">
              <w:rPr>
                <w:rFonts w:ascii="Arial" w:hAnsi="Arial" w:cs="Arial"/>
                <w:sz w:val="20"/>
                <w:szCs w:val="20"/>
              </w:rPr>
              <w:t xml:space="preserve">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11.1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rsidR="00CF7857" w:rsidRPr="00CF7857" w:rsidRDefault="00CF7857" w:rsidP="00CF7857">
            <w:pPr>
              <w:jc w:val="both"/>
              <w:rPr>
                <w:rFonts w:ascii="Arial" w:hAnsi="Arial" w:cs="Arial"/>
                <w:sz w:val="16"/>
                <w:szCs w:val="16"/>
              </w:rPr>
            </w:pPr>
          </w:p>
        </w:tc>
      </w:tr>
      <w:tr w:rsidR="00AC3A82" w:rsidRPr="007C5399" w:rsidTr="00642EB0">
        <w:tc>
          <w:tcPr>
            <w:tcW w:w="9498" w:type="dxa"/>
          </w:tcPr>
          <w:p w:rsidR="00AC3A82" w:rsidRPr="007C5399" w:rsidRDefault="00AC3A82" w:rsidP="00A255C8">
            <w:pPr>
              <w:pStyle w:val="ListParagraph"/>
              <w:numPr>
                <w:ilvl w:val="0"/>
                <w:numId w:val="18"/>
              </w:numPr>
              <w:jc w:val="both"/>
              <w:rPr>
                <w:rFonts w:ascii="Arial" w:hAnsi="Arial" w:cs="Arial"/>
                <w:sz w:val="20"/>
                <w:szCs w:val="20"/>
              </w:rPr>
            </w:pPr>
            <w:r w:rsidRPr="007C5399">
              <w:rPr>
                <w:rFonts w:ascii="Arial" w:hAnsi="Arial" w:cs="Arial"/>
                <w:sz w:val="20"/>
                <w:szCs w:val="20"/>
              </w:rPr>
              <w:t>Triju darb</w:t>
            </w:r>
            <w:r w:rsidR="00746FAD" w:rsidRPr="007C5399">
              <w:rPr>
                <w:rFonts w:ascii="Arial" w:hAnsi="Arial" w:cs="Arial"/>
                <w:sz w:val="20"/>
                <w:szCs w:val="20"/>
              </w:rPr>
              <w:t>a</w:t>
            </w:r>
            <w:r w:rsidRPr="007C5399">
              <w:rPr>
                <w:rFonts w:ascii="Arial" w:hAnsi="Arial" w:cs="Arial"/>
                <w:sz w:val="20"/>
                <w:szCs w:val="20"/>
              </w:rPr>
              <w:t xml:space="preserve">dienu laikā pēc lēmuma pieņemšanas </w:t>
            </w:r>
            <w:r w:rsidR="001070BB" w:rsidRPr="007C5399">
              <w:rPr>
                <w:rFonts w:ascii="Arial" w:hAnsi="Arial" w:cs="Arial"/>
                <w:sz w:val="20"/>
                <w:szCs w:val="20"/>
              </w:rPr>
              <w:t>Komisija</w:t>
            </w:r>
            <w:r w:rsidRPr="007C5399">
              <w:rPr>
                <w:rFonts w:ascii="Arial" w:hAnsi="Arial" w:cs="Arial"/>
                <w:sz w:val="20"/>
                <w:szCs w:val="20"/>
              </w:rPr>
              <w:t xml:space="preserve"> informē visus pretendentus par </w:t>
            </w:r>
            <w:r w:rsidR="00F87782" w:rsidRPr="007C5399">
              <w:rPr>
                <w:rFonts w:ascii="Arial" w:hAnsi="Arial" w:cs="Arial"/>
                <w:sz w:val="20"/>
                <w:szCs w:val="20"/>
              </w:rPr>
              <w:t>pieņemto lēmumu</w:t>
            </w:r>
            <w:r w:rsidRPr="007C5399">
              <w:rPr>
                <w:rFonts w:ascii="Arial" w:hAnsi="Arial" w:cs="Arial"/>
                <w:sz w:val="20"/>
                <w:szCs w:val="20"/>
              </w:rPr>
              <w:t>.</w:t>
            </w:r>
            <w:r w:rsidR="00F87782" w:rsidRPr="007C5399">
              <w:rPr>
                <w:rFonts w:ascii="Arial" w:hAnsi="Arial" w:cs="Arial"/>
                <w:sz w:val="20"/>
                <w:szCs w:val="20"/>
              </w:rPr>
              <w:t xml:space="preserve"> Informācija tiks nosūtīta uz pieteikumā norādīto elektroniskā pasta adresi, izmantojot drošu elektronisko parakstu vai pievienojot elektroniskajam pastam skenētu dokumentu</w:t>
            </w:r>
            <w:r w:rsidR="00477C07" w:rsidRPr="007C5399">
              <w:rPr>
                <w:rFonts w:ascii="Arial" w:hAnsi="Arial" w:cs="Arial"/>
                <w:sz w:val="20"/>
                <w:szCs w:val="20"/>
              </w:rPr>
              <w:t>.</w:t>
            </w:r>
          </w:p>
        </w:tc>
      </w:tr>
    </w:tbl>
    <w:p w:rsidR="00AC3A82" w:rsidRPr="007C5399" w:rsidRDefault="00AC3A82" w:rsidP="00642EB0">
      <w:pPr>
        <w:rPr>
          <w:rFonts w:ascii="Arial" w:hAnsi="Arial" w:cs="Arial"/>
          <w:sz w:val="20"/>
          <w:szCs w:val="20"/>
        </w:rPr>
      </w:pPr>
    </w:p>
    <w:sectPr w:rsidR="00AC3A82" w:rsidRPr="007C5399" w:rsidSect="00190F5F">
      <w:footerReference w:type="default" r:id="rId20"/>
      <w:pgSz w:w="11906" w:h="16838"/>
      <w:pgMar w:top="709" w:right="1274"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A9" w:rsidRDefault="006844A9" w:rsidP="00852988">
      <w:pPr>
        <w:spacing w:after="0" w:line="240" w:lineRule="auto"/>
      </w:pPr>
      <w:r>
        <w:separator/>
      </w:r>
    </w:p>
  </w:endnote>
  <w:endnote w:type="continuationSeparator" w:id="0">
    <w:p w:rsidR="006844A9" w:rsidRDefault="006844A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51705237"/>
      <w:docPartObj>
        <w:docPartGallery w:val="Page Numbers (Bottom of Page)"/>
        <w:docPartUnique/>
      </w:docPartObj>
    </w:sdtPr>
    <w:sdtContent>
      <w:p w:rsidR="006844A9" w:rsidRPr="00BC329E" w:rsidRDefault="006844A9">
        <w:pPr>
          <w:pStyle w:val="Footer"/>
          <w:jc w:val="right"/>
          <w:rPr>
            <w:rFonts w:ascii="Arial" w:hAnsi="Arial" w:cs="Arial"/>
            <w:sz w:val="20"/>
            <w:szCs w:val="20"/>
          </w:rPr>
        </w:pPr>
        <w:r w:rsidRPr="00BC329E">
          <w:rPr>
            <w:rFonts w:ascii="Arial" w:hAnsi="Arial" w:cs="Arial"/>
            <w:sz w:val="20"/>
            <w:szCs w:val="20"/>
          </w:rPr>
          <w:fldChar w:fldCharType="begin"/>
        </w:r>
        <w:r w:rsidRPr="00BC329E">
          <w:rPr>
            <w:rFonts w:ascii="Arial" w:hAnsi="Arial" w:cs="Arial"/>
            <w:sz w:val="20"/>
            <w:szCs w:val="20"/>
          </w:rPr>
          <w:instrText>PAGE   \* MERGEFORMAT</w:instrText>
        </w:r>
        <w:r w:rsidRPr="00BC329E">
          <w:rPr>
            <w:rFonts w:ascii="Arial" w:hAnsi="Arial" w:cs="Arial"/>
            <w:sz w:val="20"/>
            <w:szCs w:val="20"/>
          </w:rPr>
          <w:fldChar w:fldCharType="separate"/>
        </w:r>
        <w:r w:rsidR="000F6A1E">
          <w:rPr>
            <w:rFonts w:ascii="Arial" w:hAnsi="Arial" w:cs="Arial"/>
            <w:noProof/>
            <w:sz w:val="20"/>
            <w:szCs w:val="20"/>
          </w:rPr>
          <w:t>1</w:t>
        </w:r>
        <w:r w:rsidRPr="00BC329E">
          <w:rPr>
            <w:rFonts w:ascii="Arial" w:hAnsi="Arial" w:cs="Arial"/>
            <w:sz w:val="20"/>
            <w:szCs w:val="20"/>
          </w:rPr>
          <w:fldChar w:fldCharType="end"/>
        </w:r>
      </w:p>
    </w:sdtContent>
  </w:sdt>
  <w:p w:rsidR="006844A9" w:rsidRPr="005772D9" w:rsidRDefault="006844A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A9" w:rsidRDefault="006844A9" w:rsidP="00852988">
      <w:pPr>
        <w:spacing w:after="0" w:line="240" w:lineRule="auto"/>
      </w:pPr>
      <w:r>
        <w:separator/>
      </w:r>
    </w:p>
  </w:footnote>
  <w:footnote w:type="continuationSeparator" w:id="0">
    <w:p w:rsidR="006844A9" w:rsidRDefault="006844A9" w:rsidP="00852988">
      <w:pPr>
        <w:spacing w:after="0" w:line="240" w:lineRule="auto"/>
      </w:pPr>
      <w:r>
        <w:continuationSeparator/>
      </w:r>
    </w:p>
  </w:footnote>
  <w:footnote w:id="1">
    <w:p w:rsidR="006844A9" w:rsidRPr="007C5399" w:rsidRDefault="006844A9" w:rsidP="00852988">
      <w:pPr>
        <w:pStyle w:val="FootnoteText"/>
        <w:rPr>
          <w:rFonts w:ascii="Arial" w:hAnsi="Arial" w:cs="Arial"/>
          <w:sz w:val="16"/>
          <w:szCs w:val="16"/>
        </w:rPr>
      </w:pPr>
      <w:r w:rsidRPr="007E5F89">
        <w:rPr>
          <w:rStyle w:val="FootnoteReference"/>
        </w:rPr>
        <w:footnoteRef/>
      </w:r>
      <w:r w:rsidRPr="007E5F89">
        <w:t xml:space="preserve"> </w:t>
      </w:r>
      <w:r w:rsidRPr="007C5399">
        <w:rPr>
          <w:rFonts w:ascii="Arial" w:hAnsi="Arial" w:cs="Arial"/>
          <w:sz w:val="16"/>
          <w:szCs w:val="16"/>
        </w:rPr>
        <w:t xml:space="preserve">Publisko iepirkumu likums, skatīt: </w:t>
      </w:r>
      <w:hyperlink r:id="rId1" w:history="1">
        <w:r w:rsidRPr="007C5399">
          <w:rPr>
            <w:rStyle w:val="Hyperlink"/>
            <w:rFonts w:ascii="Arial" w:hAnsi="Arial" w:cs="Arial"/>
            <w:sz w:val="16"/>
            <w:szCs w:val="16"/>
          </w:rPr>
          <w:t>https://likumi.lv/doc.php?id=287760</w:t>
        </w:r>
      </w:hyperlink>
      <w:r w:rsidRPr="007C5399">
        <w:rPr>
          <w:rFonts w:ascii="Arial" w:hAnsi="Arial" w:cs="Arial"/>
          <w:sz w:val="16"/>
          <w:szCs w:val="16"/>
        </w:rPr>
        <w:t xml:space="preserve"> </w:t>
      </w:r>
    </w:p>
  </w:footnote>
  <w:footnote w:id="2">
    <w:p w:rsidR="006844A9" w:rsidRPr="00AD444C" w:rsidRDefault="006844A9" w:rsidP="009563D5">
      <w:pPr>
        <w:pStyle w:val="NoSpacing"/>
        <w:jc w:val="both"/>
        <w:rPr>
          <w:rFonts w:ascii="Arial" w:hAnsi="Arial" w:cs="Arial"/>
          <w:sz w:val="16"/>
          <w:szCs w:val="16"/>
        </w:rPr>
      </w:pPr>
      <w:r>
        <w:rPr>
          <w:rStyle w:val="FootnoteReferen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6844A9" w:rsidRDefault="006844A9">
      <w:pPr>
        <w:pStyle w:val="FootnoteText"/>
      </w:pPr>
    </w:p>
  </w:footnote>
  <w:footnote w:id="3">
    <w:p w:rsidR="006844A9" w:rsidRPr="00A937F6" w:rsidRDefault="006844A9" w:rsidP="009563D5">
      <w:pPr>
        <w:pStyle w:val="NoSpacing"/>
        <w:jc w:val="both"/>
        <w:rPr>
          <w:rFonts w:ascii="Arial" w:hAnsi="Arial" w:cs="Arial"/>
          <w:i/>
          <w:sz w:val="16"/>
          <w:szCs w:val="16"/>
        </w:rPr>
      </w:pPr>
      <w:r>
        <w:rPr>
          <w:rStyle w:val="FootnoteReference"/>
        </w:rPr>
        <w:footnoteRef/>
      </w:r>
      <w:r>
        <w:t xml:space="preserve"> </w:t>
      </w:r>
      <w:r w:rsidRPr="00A937F6">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rsidR="006844A9" w:rsidRPr="009563D5" w:rsidRDefault="006844A9">
      <w:pPr>
        <w:pStyle w:val="FootnoteText"/>
        <w:rPr>
          <w:rFonts w:ascii="Arial" w:hAnsi="Arial" w:cs="Arial"/>
          <w:sz w:val="16"/>
          <w:szCs w:val="16"/>
        </w:rPr>
      </w:pPr>
      <w:r w:rsidRPr="00A937F6">
        <w:rPr>
          <w:rFonts w:ascii="Arial" w:hAnsi="Arial" w:cs="Arial"/>
          <w:i/>
          <w:sz w:val="16"/>
          <w:szCs w:val="16"/>
        </w:rPr>
        <w:t>Apakšuzņēmēja veicamo būvdarbu vai sniedzamo pakalpojumu kopējo vērtību noteic saskaņā ar PIL 63.panta trešo daļu.</w:t>
      </w:r>
    </w:p>
  </w:footnote>
  <w:footnote w:id="4">
    <w:p w:rsidR="006844A9" w:rsidRPr="0038205A" w:rsidRDefault="006844A9" w:rsidP="00746FAD">
      <w:pPr>
        <w:pStyle w:val="FootnoteText"/>
        <w:jc w:val="both"/>
        <w:rPr>
          <w:rFonts w:ascii="Arial" w:hAnsi="Arial" w:cs="Arial"/>
          <w:sz w:val="16"/>
          <w:szCs w:val="16"/>
        </w:rPr>
      </w:pPr>
      <w:r w:rsidRPr="00494241">
        <w:rPr>
          <w:rStyle w:val="FootnoteReference"/>
          <w:sz w:val="18"/>
          <w:szCs w:val="18"/>
        </w:rPr>
        <w:footnoteRef/>
      </w:r>
      <w:r w:rsidRPr="00494241">
        <w:rPr>
          <w:sz w:val="18"/>
          <w:szCs w:val="18"/>
        </w:rPr>
        <w:t xml:space="preserve"> </w:t>
      </w:r>
      <w:r w:rsidRPr="0038205A">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6844A9" w:rsidRPr="004C4838" w:rsidRDefault="006844A9" w:rsidP="00452538">
      <w:pPr>
        <w:pStyle w:val="NoSpacing"/>
        <w:rPr>
          <w:rFonts w:ascii="Arial" w:hAnsi="Arial" w:cs="Arial"/>
          <w:sz w:val="16"/>
          <w:szCs w:val="16"/>
        </w:rPr>
      </w:pPr>
      <w:r w:rsidRPr="00106F9F">
        <w:rPr>
          <w:rStyle w:val="FootnoteReference"/>
          <w:sz w:val="20"/>
          <w:szCs w:val="20"/>
        </w:rPr>
        <w:footnoteRef/>
      </w:r>
      <w:r w:rsidRPr="00106F9F">
        <w:rPr>
          <w:sz w:val="20"/>
          <w:szCs w:val="20"/>
        </w:rPr>
        <w:t xml:space="preserve"> </w:t>
      </w:r>
      <w:r w:rsidRPr="004C4838">
        <w:rPr>
          <w:rFonts w:ascii="Arial" w:hAnsi="Arial" w:cs="Arial"/>
          <w:sz w:val="16"/>
          <w:szCs w:val="16"/>
        </w:rPr>
        <w:t xml:space="preserve">Publisko iepirkumu likuma (turpmāk - PIL) izpratnē apakšuzņēmējs ir pretendenta nolīgta persona vai savukārt tās nolīgta persona, kura veic būvdarbus vai sniedz pakalpojumus iepirkuma līguma izpildei. </w:t>
      </w:r>
    </w:p>
    <w:p w:rsidR="006844A9" w:rsidRPr="004C4838" w:rsidRDefault="006844A9" w:rsidP="00452538">
      <w:pPr>
        <w:pStyle w:val="NoSpacing"/>
        <w:rPr>
          <w:rFonts w:ascii="Arial" w:hAnsi="Arial" w:cs="Arial"/>
          <w:sz w:val="16"/>
          <w:szCs w:val="16"/>
        </w:rPr>
      </w:pPr>
      <w:r w:rsidRPr="004C4838">
        <w:rPr>
          <w:rFonts w:ascii="Arial" w:hAnsi="Arial" w:cs="Arial"/>
          <w:sz w:val="16"/>
          <w:szCs w:val="16"/>
        </w:rPr>
        <w:t>Apakšuzņēmēja veicamo būvdarbu vai sniedzamo pakalpojumu kopējo vērtību noteic saskaņā ar PIL 63.panta trešo daļu.</w:t>
      </w:r>
    </w:p>
    <w:p w:rsidR="006844A9" w:rsidRPr="004C4838" w:rsidRDefault="006844A9" w:rsidP="00452538">
      <w:pPr>
        <w:pStyle w:val="NoSpacing"/>
        <w:rPr>
          <w:rFonts w:ascii="Arial" w:hAnsi="Arial" w:cs="Arial"/>
          <w:sz w:val="16"/>
          <w:szCs w:val="16"/>
        </w:rPr>
      </w:pPr>
    </w:p>
  </w:footnote>
  <w:footnote w:id="6">
    <w:p w:rsidR="006844A9" w:rsidRPr="004C4838" w:rsidRDefault="006844A9" w:rsidP="00746FAD">
      <w:pPr>
        <w:pStyle w:val="FootnoteText"/>
        <w:jc w:val="both"/>
        <w:rPr>
          <w:rFonts w:ascii="Arial" w:hAnsi="Arial" w:cs="Arial"/>
          <w:sz w:val="16"/>
          <w:szCs w:val="16"/>
        </w:rPr>
      </w:pPr>
      <w:r w:rsidRPr="004C4838">
        <w:rPr>
          <w:rStyle w:val="FootnoteReference"/>
          <w:rFonts w:ascii="Arial" w:hAnsi="Arial" w:cs="Arial"/>
          <w:sz w:val="16"/>
          <w:szCs w:val="16"/>
        </w:rPr>
        <w:footnoteRef/>
      </w:r>
      <w:r w:rsidRPr="004C4838">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rsidR="006844A9" w:rsidRPr="00E72311" w:rsidRDefault="006844A9" w:rsidP="00AC3A82">
      <w:pPr>
        <w:pStyle w:val="FootnoteText"/>
        <w:jc w:val="both"/>
        <w:rPr>
          <w:rFonts w:ascii="Arial" w:hAnsi="Arial" w:cs="Arial"/>
          <w:sz w:val="16"/>
          <w:szCs w:val="16"/>
        </w:rPr>
      </w:pPr>
      <w:r w:rsidRPr="007E5F89">
        <w:rPr>
          <w:rStyle w:val="FootnoteReference"/>
        </w:rPr>
        <w:footnoteRef/>
      </w:r>
      <w:r w:rsidRPr="007E5F89">
        <w:t xml:space="preserve"> </w:t>
      </w:r>
      <w:r w:rsidRPr="00E72311">
        <w:rPr>
          <w:rFonts w:ascii="Arial" w:eastAsia="Helvetica" w:hAnsi="Arial" w:cs="Arial"/>
          <w:sz w:val="16"/>
          <w:szCs w:val="16"/>
        </w:rPr>
        <w:t>Ministru kabineta 2000.gada 22.augusta noteikumi Nr.291 “Kārtība, kādā apliecināmi dokumentu tulkojumi valsts valodā”, skatīt:</w:t>
      </w:r>
      <w:r w:rsidRPr="00E72311">
        <w:rPr>
          <w:rFonts w:ascii="Arial" w:hAnsi="Arial" w:cs="Arial"/>
          <w:sz w:val="16"/>
          <w:szCs w:val="16"/>
        </w:rPr>
        <w:t xml:space="preserve"> </w:t>
      </w:r>
      <w:hyperlink r:id="rId2" w:history="1">
        <w:r w:rsidRPr="00E72311">
          <w:rPr>
            <w:rStyle w:val="Hyperlink"/>
            <w:rFonts w:ascii="Arial" w:eastAsia="Helvetica" w:hAnsi="Arial" w:cs="Arial"/>
            <w:sz w:val="16"/>
            <w:szCs w:val="16"/>
          </w:rPr>
          <w:t>http://likumi.lv/doc.php?id=10127</w:t>
        </w:r>
      </w:hyperlink>
      <w:r w:rsidRPr="00E72311">
        <w:rPr>
          <w:rFonts w:ascii="Arial" w:eastAsia="Helvetica" w:hAnsi="Arial" w:cs="Arial"/>
          <w:sz w:val="16"/>
          <w:szCs w:val="16"/>
        </w:rPr>
        <w:t xml:space="preserve">. </w:t>
      </w:r>
    </w:p>
  </w:footnote>
  <w:footnote w:id="8">
    <w:p w:rsidR="006844A9" w:rsidRPr="00E72311" w:rsidRDefault="006844A9" w:rsidP="00AC3A82">
      <w:pPr>
        <w:pStyle w:val="FootnoteText"/>
        <w:jc w:val="both"/>
        <w:rPr>
          <w:rFonts w:ascii="Arial" w:hAnsi="Arial" w:cs="Arial"/>
          <w:sz w:val="16"/>
          <w:szCs w:val="16"/>
        </w:rPr>
      </w:pPr>
      <w:r w:rsidRPr="00E72311">
        <w:rPr>
          <w:rStyle w:val="FootnoteReference"/>
          <w:rFonts w:ascii="Arial" w:hAnsi="Arial" w:cs="Arial"/>
          <w:sz w:val="16"/>
          <w:szCs w:val="16"/>
        </w:rPr>
        <w:footnoteRef/>
      </w:r>
      <w:r w:rsidRPr="00E72311">
        <w:rPr>
          <w:rFonts w:ascii="Arial" w:hAnsi="Arial" w:cs="Arial"/>
          <w:sz w:val="16"/>
          <w:szCs w:val="16"/>
        </w:rPr>
        <w:t xml:space="preserve"> </w:t>
      </w:r>
      <w:r w:rsidRPr="00E72311">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yperlink"/>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54965E0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341423"/>
    <w:multiLevelType w:val="multilevel"/>
    <w:tmpl w:val="9BDCCCC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2.%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867E8E"/>
    <w:multiLevelType w:val="multilevel"/>
    <w:tmpl w:val="A41EB0E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98E43C7"/>
    <w:multiLevelType w:val="multilevel"/>
    <w:tmpl w:val="B33481AC"/>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62750A"/>
    <w:multiLevelType w:val="multilevel"/>
    <w:tmpl w:val="90267D3A"/>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773C56"/>
    <w:multiLevelType w:val="multilevel"/>
    <w:tmpl w:val="CEB23760"/>
    <w:lvl w:ilvl="0">
      <w:start w:val="2"/>
      <w:numFmt w:val="decimal"/>
      <w:lvlText w:val="%1."/>
      <w:lvlJc w:val="left"/>
      <w:pPr>
        <w:ind w:left="495" w:hanging="495"/>
      </w:pPr>
      <w:rPr>
        <w:rFonts w:asciiTheme="minorHAnsi" w:hAnsiTheme="minorHAnsi" w:hint="default"/>
      </w:rPr>
    </w:lvl>
    <w:lvl w:ilvl="1">
      <w:start w:val="3"/>
      <w:numFmt w:val="decimal"/>
      <w:lvlText w:val="%1.%2."/>
      <w:lvlJc w:val="left"/>
      <w:pPr>
        <w:ind w:left="855" w:hanging="495"/>
      </w:pPr>
      <w:rPr>
        <w:rFonts w:asciiTheme="minorHAnsi" w:hAnsiTheme="minorHAnsi" w:hint="default"/>
      </w:rPr>
    </w:lvl>
    <w:lvl w:ilvl="2">
      <w:start w:val="6"/>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2">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4DD1D6A"/>
    <w:multiLevelType w:val="hybridMultilevel"/>
    <w:tmpl w:val="BBDA4FAA"/>
    <w:lvl w:ilvl="0" w:tplc="BBBC980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7330030"/>
    <w:multiLevelType w:val="hybridMultilevel"/>
    <w:tmpl w:val="505A1706"/>
    <w:lvl w:ilvl="0" w:tplc="95CC5074">
      <w:start w:val="1"/>
      <w:numFmt w:val="decimal"/>
      <w:lvlText w:val="%1)"/>
      <w:lvlJc w:val="left"/>
      <w:pPr>
        <w:ind w:left="720" w:hanging="360"/>
      </w:pPr>
      <w:rPr>
        <w:rFonts w:ascii="Arial" w:eastAsia="Helvetic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B533D7F"/>
    <w:multiLevelType w:val="multilevel"/>
    <w:tmpl w:val="E3E695A8"/>
    <w:lvl w:ilvl="0">
      <w:start w:val="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2608F0"/>
    <w:multiLevelType w:val="multilevel"/>
    <w:tmpl w:val="AB6CD0F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624EB2"/>
    <w:multiLevelType w:val="hybridMultilevel"/>
    <w:tmpl w:val="9A728CAC"/>
    <w:lvl w:ilvl="0" w:tplc="FE1C0D7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3">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3B1551BA"/>
    <w:multiLevelType w:val="hybridMultilevel"/>
    <w:tmpl w:val="9A728CAC"/>
    <w:lvl w:ilvl="0" w:tplc="FE1C0D7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6B30D6"/>
    <w:multiLevelType w:val="multilevel"/>
    <w:tmpl w:val="B2A63C42"/>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b/>
      </w:rPr>
    </w:lvl>
    <w:lvl w:ilvl="2">
      <w:start w:val="1"/>
      <w:numFmt w:val="lowerLetter"/>
      <w:lvlText w:val="%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124419"/>
    <w:multiLevelType w:val="hybridMultilevel"/>
    <w:tmpl w:val="53183DAE"/>
    <w:lvl w:ilvl="0" w:tplc="E076C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4336388"/>
    <w:multiLevelType w:val="hybridMultilevel"/>
    <w:tmpl w:val="256C28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5950F9E"/>
    <w:multiLevelType w:val="multilevel"/>
    <w:tmpl w:val="AAAC3D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56095822"/>
    <w:multiLevelType w:val="multilevel"/>
    <w:tmpl w:val="915E6F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D7F208E"/>
    <w:multiLevelType w:val="multilevel"/>
    <w:tmpl w:val="50B0DD82"/>
    <w:lvl w:ilvl="0">
      <w:start w:val="12"/>
      <w:numFmt w:val="decimal"/>
      <w:lvlText w:val="%1."/>
      <w:lvlJc w:val="left"/>
      <w:pPr>
        <w:ind w:left="645" w:hanging="645"/>
      </w:pPr>
    </w:lvl>
    <w:lvl w:ilvl="1">
      <w:start w:val="1"/>
      <w:numFmt w:val="decimal"/>
      <w:lvlText w:val="%1.%2."/>
      <w:lvlJc w:val="left"/>
      <w:pPr>
        <w:ind w:left="1185" w:hanging="645"/>
      </w:pPr>
    </w:lvl>
    <w:lvl w:ilvl="2">
      <w:start w:val="4"/>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6">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605FD3"/>
    <w:multiLevelType w:val="hybridMultilevel"/>
    <w:tmpl w:val="505A1706"/>
    <w:lvl w:ilvl="0" w:tplc="95CC5074">
      <w:start w:val="1"/>
      <w:numFmt w:val="decimal"/>
      <w:lvlText w:val="%1)"/>
      <w:lvlJc w:val="left"/>
      <w:pPr>
        <w:ind w:left="720" w:hanging="360"/>
      </w:pPr>
      <w:rPr>
        <w:rFonts w:ascii="Arial" w:eastAsia="Helvetic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983DBA"/>
    <w:multiLevelType w:val="hybridMultilevel"/>
    <w:tmpl w:val="1F22A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F106867"/>
    <w:multiLevelType w:val="multilevel"/>
    <w:tmpl w:val="EC528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4"/>
  </w:num>
  <w:num w:numId="3">
    <w:abstractNumId w:val="7"/>
  </w:num>
  <w:num w:numId="4">
    <w:abstractNumId w:val="5"/>
  </w:num>
  <w:num w:numId="5">
    <w:abstractNumId w:val="0"/>
  </w:num>
  <w:num w:numId="6">
    <w:abstractNumId w:val="12"/>
  </w:num>
  <w:num w:numId="7">
    <w:abstractNumId w:val="1"/>
  </w:num>
  <w:num w:numId="8">
    <w:abstractNumId w:val="34"/>
  </w:num>
  <w:num w:numId="9">
    <w:abstractNumId w:val="27"/>
  </w:num>
  <w:num w:numId="10">
    <w:abstractNumId w:val="14"/>
  </w:num>
  <w:num w:numId="11">
    <w:abstractNumId w:val="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25"/>
  </w:num>
  <w:num w:numId="16">
    <w:abstractNumId w:val="36"/>
  </w:num>
  <w:num w:numId="17">
    <w:abstractNumId w:val="17"/>
  </w:num>
  <w:num w:numId="18">
    <w:abstractNumId w:val="42"/>
  </w:num>
  <w:num w:numId="19">
    <w:abstractNumId w:val="44"/>
  </w:num>
  <w:num w:numId="20">
    <w:abstractNumId w:val="31"/>
  </w:num>
  <w:num w:numId="21">
    <w:abstractNumId w:val="13"/>
  </w:num>
  <w:num w:numId="22">
    <w:abstractNumId w:val="28"/>
  </w:num>
  <w:num w:numId="23">
    <w:abstractNumId w:val="30"/>
  </w:num>
  <w:num w:numId="24">
    <w:abstractNumId w:val="41"/>
  </w:num>
  <w:num w:numId="25">
    <w:abstractNumId w:val="9"/>
  </w:num>
  <w:num w:numId="26">
    <w:abstractNumId w:val="10"/>
  </w:num>
  <w:num w:numId="27">
    <w:abstractNumId w:val="8"/>
  </w:num>
  <w:num w:numId="28">
    <w:abstractNumId w:val="39"/>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1"/>
  </w:num>
  <w:num w:numId="33">
    <w:abstractNumId w:val="32"/>
  </w:num>
  <w:num w:numId="34">
    <w:abstractNumId w:val="21"/>
  </w:num>
  <w:num w:numId="35">
    <w:abstractNumId w:val="19"/>
  </w:num>
  <w:num w:numId="36">
    <w:abstractNumId w:val="38"/>
  </w:num>
  <w:num w:numId="37">
    <w:abstractNumId w:val="40"/>
  </w:num>
  <w:num w:numId="38">
    <w:abstractNumId w:val="37"/>
  </w:num>
  <w:num w:numId="39">
    <w:abstractNumId w:val="18"/>
  </w:num>
  <w:num w:numId="40">
    <w:abstractNumId w:val="24"/>
  </w:num>
  <w:num w:numId="41">
    <w:abstractNumId w:val="22"/>
  </w:num>
  <w:num w:numId="42">
    <w:abstractNumId w:val="20"/>
  </w:num>
  <w:num w:numId="43">
    <w:abstractNumId w:val="29"/>
  </w:num>
  <w:num w:numId="44">
    <w:abstractNumId w:val="43"/>
  </w:num>
  <w:num w:numId="45">
    <w:abstractNumId w:val="16"/>
  </w:num>
  <w:num w:numId="46">
    <w:abstractNumId w:val="2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14E3"/>
    <w:rsid w:val="00011DAF"/>
    <w:rsid w:val="00013ABA"/>
    <w:rsid w:val="00013B56"/>
    <w:rsid w:val="0001588E"/>
    <w:rsid w:val="00017DEB"/>
    <w:rsid w:val="00023BEC"/>
    <w:rsid w:val="00025F9E"/>
    <w:rsid w:val="000260F1"/>
    <w:rsid w:val="00043C0C"/>
    <w:rsid w:val="00045BB5"/>
    <w:rsid w:val="000516D2"/>
    <w:rsid w:val="00053F44"/>
    <w:rsid w:val="00063D99"/>
    <w:rsid w:val="00064DD2"/>
    <w:rsid w:val="00073664"/>
    <w:rsid w:val="00077D55"/>
    <w:rsid w:val="00080C20"/>
    <w:rsid w:val="00082066"/>
    <w:rsid w:val="00082BA9"/>
    <w:rsid w:val="00082E26"/>
    <w:rsid w:val="000835E0"/>
    <w:rsid w:val="00084E94"/>
    <w:rsid w:val="00084F33"/>
    <w:rsid w:val="000868C8"/>
    <w:rsid w:val="00087DC2"/>
    <w:rsid w:val="00095C73"/>
    <w:rsid w:val="00095E0D"/>
    <w:rsid w:val="00097AE7"/>
    <w:rsid w:val="00097D45"/>
    <w:rsid w:val="000A043A"/>
    <w:rsid w:val="000A1263"/>
    <w:rsid w:val="000A53AE"/>
    <w:rsid w:val="000B42AE"/>
    <w:rsid w:val="000B546E"/>
    <w:rsid w:val="000B5959"/>
    <w:rsid w:val="000B59F8"/>
    <w:rsid w:val="000C2E4C"/>
    <w:rsid w:val="000C4B19"/>
    <w:rsid w:val="000D0A39"/>
    <w:rsid w:val="000D2CD3"/>
    <w:rsid w:val="000D2DA0"/>
    <w:rsid w:val="000E1188"/>
    <w:rsid w:val="000E1834"/>
    <w:rsid w:val="000E24A8"/>
    <w:rsid w:val="000E39D1"/>
    <w:rsid w:val="000E3AE2"/>
    <w:rsid w:val="000F1B92"/>
    <w:rsid w:val="000F5AAB"/>
    <w:rsid w:val="000F6A1E"/>
    <w:rsid w:val="00100B47"/>
    <w:rsid w:val="00104BB1"/>
    <w:rsid w:val="00105071"/>
    <w:rsid w:val="001070BB"/>
    <w:rsid w:val="00112E1C"/>
    <w:rsid w:val="001139E6"/>
    <w:rsid w:val="00116535"/>
    <w:rsid w:val="00116C9D"/>
    <w:rsid w:val="0012229B"/>
    <w:rsid w:val="00124B62"/>
    <w:rsid w:val="00130A6A"/>
    <w:rsid w:val="00134921"/>
    <w:rsid w:val="00137DEC"/>
    <w:rsid w:val="0014696F"/>
    <w:rsid w:val="00147923"/>
    <w:rsid w:val="00152D75"/>
    <w:rsid w:val="0015363D"/>
    <w:rsid w:val="00155252"/>
    <w:rsid w:val="00161D12"/>
    <w:rsid w:val="001675A5"/>
    <w:rsid w:val="00176447"/>
    <w:rsid w:val="001772A4"/>
    <w:rsid w:val="001820AF"/>
    <w:rsid w:val="001822EB"/>
    <w:rsid w:val="00182807"/>
    <w:rsid w:val="00183358"/>
    <w:rsid w:val="00187DC9"/>
    <w:rsid w:val="00190224"/>
    <w:rsid w:val="00190DA5"/>
    <w:rsid w:val="00190F5F"/>
    <w:rsid w:val="00195EF1"/>
    <w:rsid w:val="001A6795"/>
    <w:rsid w:val="001B4F5F"/>
    <w:rsid w:val="001B556B"/>
    <w:rsid w:val="001B5E88"/>
    <w:rsid w:val="001C134C"/>
    <w:rsid w:val="001C6799"/>
    <w:rsid w:val="001D0235"/>
    <w:rsid w:val="001D1076"/>
    <w:rsid w:val="001D5239"/>
    <w:rsid w:val="001D7B42"/>
    <w:rsid w:val="001E29CC"/>
    <w:rsid w:val="001E34F6"/>
    <w:rsid w:val="001F164E"/>
    <w:rsid w:val="001F286A"/>
    <w:rsid w:val="001F299E"/>
    <w:rsid w:val="001F4836"/>
    <w:rsid w:val="001F4EEE"/>
    <w:rsid w:val="0020172E"/>
    <w:rsid w:val="00215E57"/>
    <w:rsid w:val="002245E1"/>
    <w:rsid w:val="00227979"/>
    <w:rsid w:val="00235440"/>
    <w:rsid w:val="0024140B"/>
    <w:rsid w:val="00241831"/>
    <w:rsid w:val="00245BA8"/>
    <w:rsid w:val="002475AB"/>
    <w:rsid w:val="0025542B"/>
    <w:rsid w:val="0025694E"/>
    <w:rsid w:val="00256EC7"/>
    <w:rsid w:val="00256F88"/>
    <w:rsid w:val="00262D20"/>
    <w:rsid w:val="00263682"/>
    <w:rsid w:val="00266C21"/>
    <w:rsid w:val="002725A4"/>
    <w:rsid w:val="00274A8E"/>
    <w:rsid w:val="0028228D"/>
    <w:rsid w:val="002825D3"/>
    <w:rsid w:val="002835DD"/>
    <w:rsid w:val="00283698"/>
    <w:rsid w:val="00285522"/>
    <w:rsid w:val="0028558A"/>
    <w:rsid w:val="0028775A"/>
    <w:rsid w:val="00290F53"/>
    <w:rsid w:val="00294FB8"/>
    <w:rsid w:val="002957CF"/>
    <w:rsid w:val="002A5CBC"/>
    <w:rsid w:val="002A7F8C"/>
    <w:rsid w:val="002B15A2"/>
    <w:rsid w:val="002B5A63"/>
    <w:rsid w:val="002C13B2"/>
    <w:rsid w:val="002C1FD8"/>
    <w:rsid w:val="002C6054"/>
    <w:rsid w:val="002D38A3"/>
    <w:rsid w:val="002D5BE4"/>
    <w:rsid w:val="002E11C8"/>
    <w:rsid w:val="002E1224"/>
    <w:rsid w:val="002E2286"/>
    <w:rsid w:val="002E7805"/>
    <w:rsid w:val="002F1528"/>
    <w:rsid w:val="002F6A84"/>
    <w:rsid w:val="0030294F"/>
    <w:rsid w:val="003034DA"/>
    <w:rsid w:val="00304E5A"/>
    <w:rsid w:val="00306208"/>
    <w:rsid w:val="00307D03"/>
    <w:rsid w:val="00313AC9"/>
    <w:rsid w:val="00313BB1"/>
    <w:rsid w:val="0031505F"/>
    <w:rsid w:val="003176E0"/>
    <w:rsid w:val="003230BD"/>
    <w:rsid w:val="003232AE"/>
    <w:rsid w:val="00323627"/>
    <w:rsid w:val="00325EF5"/>
    <w:rsid w:val="00332266"/>
    <w:rsid w:val="00336A52"/>
    <w:rsid w:val="00354A3D"/>
    <w:rsid w:val="00356A44"/>
    <w:rsid w:val="00357630"/>
    <w:rsid w:val="00360EE6"/>
    <w:rsid w:val="0036245B"/>
    <w:rsid w:val="00362B45"/>
    <w:rsid w:val="00366C7B"/>
    <w:rsid w:val="00367751"/>
    <w:rsid w:val="0038205A"/>
    <w:rsid w:val="003868DF"/>
    <w:rsid w:val="00393043"/>
    <w:rsid w:val="003933A1"/>
    <w:rsid w:val="003A691D"/>
    <w:rsid w:val="003B4A98"/>
    <w:rsid w:val="003B582A"/>
    <w:rsid w:val="003B6124"/>
    <w:rsid w:val="003C289E"/>
    <w:rsid w:val="003C2C15"/>
    <w:rsid w:val="003C4D20"/>
    <w:rsid w:val="003C548B"/>
    <w:rsid w:val="003C63A2"/>
    <w:rsid w:val="003C6ABE"/>
    <w:rsid w:val="003C7B8B"/>
    <w:rsid w:val="003C7F57"/>
    <w:rsid w:val="003D038A"/>
    <w:rsid w:val="003D2812"/>
    <w:rsid w:val="003D51AD"/>
    <w:rsid w:val="003D614F"/>
    <w:rsid w:val="003D7FD6"/>
    <w:rsid w:val="003E02AE"/>
    <w:rsid w:val="003E2201"/>
    <w:rsid w:val="003E5733"/>
    <w:rsid w:val="003F1E47"/>
    <w:rsid w:val="004028EE"/>
    <w:rsid w:val="0041011C"/>
    <w:rsid w:val="004122D8"/>
    <w:rsid w:val="00420B82"/>
    <w:rsid w:val="00425F20"/>
    <w:rsid w:val="00426345"/>
    <w:rsid w:val="00427B3E"/>
    <w:rsid w:val="00432500"/>
    <w:rsid w:val="004427D8"/>
    <w:rsid w:val="00450C8D"/>
    <w:rsid w:val="004517C4"/>
    <w:rsid w:val="004521BE"/>
    <w:rsid w:val="00452538"/>
    <w:rsid w:val="0046083F"/>
    <w:rsid w:val="00461C01"/>
    <w:rsid w:val="00461DDA"/>
    <w:rsid w:val="004647A2"/>
    <w:rsid w:val="00467F57"/>
    <w:rsid w:val="004706BA"/>
    <w:rsid w:val="00472340"/>
    <w:rsid w:val="00473817"/>
    <w:rsid w:val="00473952"/>
    <w:rsid w:val="00474AC5"/>
    <w:rsid w:val="00476766"/>
    <w:rsid w:val="004777B5"/>
    <w:rsid w:val="00477C07"/>
    <w:rsid w:val="00481953"/>
    <w:rsid w:val="004847F5"/>
    <w:rsid w:val="00486C5A"/>
    <w:rsid w:val="00491433"/>
    <w:rsid w:val="00494241"/>
    <w:rsid w:val="00497163"/>
    <w:rsid w:val="004A5C40"/>
    <w:rsid w:val="004B0F17"/>
    <w:rsid w:val="004B205D"/>
    <w:rsid w:val="004B37F9"/>
    <w:rsid w:val="004C4838"/>
    <w:rsid w:val="004C4A79"/>
    <w:rsid w:val="004C7476"/>
    <w:rsid w:val="004D2935"/>
    <w:rsid w:val="004D7D8E"/>
    <w:rsid w:val="004E4BCF"/>
    <w:rsid w:val="004E62F6"/>
    <w:rsid w:val="004E67DA"/>
    <w:rsid w:val="004E7ED0"/>
    <w:rsid w:val="004F1125"/>
    <w:rsid w:val="004F1F22"/>
    <w:rsid w:val="004F5011"/>
    <w:rsid w:val="004F7B8B"/>
    <w:rsid w:val="00504E3D"/>
    <w:rsid w:val="00505442"/>
    <w:rsid w:val="005064E7"/>
    <w:rsid w:val="00510EED"/>
    <w:rsid w:val="005126B4"/>
    <w:rsid w:val="005231CE"/>
    <w:rsid w:val="005252B4"/>
    <w:rsid w:val="00533DD0"/>
    <w:rsid w:val="00537A74"/>
    <w:rsid w:val="00543C34"/>
    <w:rsid w:val="005445B7"/>
    <w:rsid w:val="00545D6C"/>
    <w:rsid w:val="00546CBE"/>
    <w:rsid w:val="00561D6A"/>
    <w:rsid w:val="00566908"/>
    <w:rsid w:val="005717E3"/>
    <w:rsid w:val="00572EB3"/>
    <w:rsid w:val="00575EDA"/>
    <w:rsid w:val="00576198"/>
    <w:rsid w:val="0057694C"/>
    <w:rsid w:val="005772D9"/>
    <w:rsid w:val="00577B54"/>
    <w:rsid w:val="00584A7B"/>
    <w:rsid w:val="00590B65"/>
    <w:rsid w:val="005918B0"/>
    <w:rsid w:val="00593550"/>
    <w:rsid w:val="00593615"/>
    <w:rsid w:val="00596626"/>
    <w:rsid w:val="005A33D7"/>
    <w:rsid w:val="005A4D5E"/>
    <w:rsid w:val="005A6B34"/>
    <w:rsid w:val="005B10DC"/>
    <w:rsid w:val="005C0992"/>
    <w:rsid w:val="005C26B5"/>
    <w:rsid w:val="005D27D2"/>
    <w:rsid w:val="005D4104"/>
    <w:rsid w:val="005D7A57"/>
    <w:rsid w:val="005E0979"/>
    <w:rsid w:val="005E101D"/>
    <w:rsid w:val="005E2226"/>
    <w:rsid w:val="005E394F"/>
    <w:rsid w:val="005E557F"/>
    <w:rsid w:val="005F5B63"/>
    <w:rsid w:val="006044A6"/>
    <w:rsid w:val="00604D26"/>
    <w:rsid w:val="006059EC"/>
    <w:rsid w:val="006114E6"/>
    <w:rsid w:val="00611D14"/>
    <w:rsid w:val="00621ACF"/>
    <w:rsid w:val="0062228A"/>
    <w:rsid w:val="00623C37"/>
    <w:rsid w:val="00623E8E"/>
    <w:rsid w:val="0064031C"/>
    <w:rsid w:val="006415BB"/>
    <w:rsid w:val="00642EB0"/>
    <w:rsid w:val="006532FC"/>
    <w:rsid w:val="006543E7"/>
    <w:rsid w:val="0065773C"/>
    <w:rsid w:val="00660EA3"/>
    <w:rsid w:val="00661D46"/>
    <w:rsid w:val="006647B2"/>
    <w:rsid w:val="00666709"/>
    <w:rsid w:val="00674709"/>
    <w:rsid w:val="00674C6F"/>
    <w:rsid w:val="00676733"/>
    <w:rsid w:val="006779ED"/>
    <w:rsid w:val="00677F35"/>
    <w:rsid w:val="00680388"/>
    <w:rsid w:val="006821F9"/>
    <w:rsid w:val="006844A9"/>
    <w:rsid w:val="00687A7E"/>
    <w:rsid w:val="00690337"/>
    <w:rsid w:val="00692B19"/>
    <w:rsid w:val="00692C4D"/>
    <w:rsid w:val="0069524E"/>
    <w:rsid w:val="006A18C3"/>
    <w:rsid w:val="006A3B33"/>
    <w:rsid w:val="006A3EBD"/>
    <w:rsid w:val="006B0068"/>
    <w:rsid w:val="006B4B7D"/>
    <w:rsid w:val="006B5A55"/>
    <w:rsid w:val="006C5297"/>
    <w:rsid w:val="006D2681"/>
    <w:rsid w:val="006D3618"/>
    <w:rsid w:val="006D393C"/>
    <w:rsid w:val="006D5580"/>
    <w:rsid w:val="006D67F8"/>
    <w:rsid w:val="006D759B"/>
    <w:rsid w:val="006F3604"/>
    <w:rsid w:val="006F40A7"/>
    <w:rsid w:val="006F4387"/>
    <w:rsid w:val="006F5A2F"/>
    <w:rsid w:val="00710572"/>
    <w:rsid w:val="00713AE3"/>
    <w:rsid w:val="0072167D"/>
    <w:rsid w:val="00723E6B"/>
    <w:rsid w:val="00725F57"/>
    <w:rsid w:val="00730DD4"/>
    <w:rsid w:val="00737B63"/>
    <w:rsid w:val="007419B0"/>
    <w:rsid w:val="00746FAD"/>
    <w:rsid w:val="00750988"/>
    <w:rsid w:val="007531E2"/>
    <w:rsid w:val="007538D8"/>
    <w:rsid w:val="007553AD"/>
    <w:rsid w:val="00755DD8"/>
    <w:rsid w:val="0076457E"/>
    <w:rsid w:val="007657AC"/>
    <w:rsid w:val="00773FB7"/>
    <w:rsid w:val="00775411"/>
    <w:rsid w:val="00780971"/>
    <w:rsid w:val="007829A5"/>
    <w:rsid w:val="00784963"/>
    <w:rsid w:val="0079395D"/>
    <w:rsid w:val="007B3F5D"/>
    <w:rsid w:val="007B5A29"/>
    <w:rsid w:val="007C1A34"/>
    <w:rsid w:val="007C4125"/>
    <w:rsid w:val="007C5399"/>
    <w:rsid w:val="007C576D"/>
    <w:rsid w:val="007C5BB7"/>
    <w:rsid w:val="007D5C6F"/>
    <w:rsid w:val="007D705D"/>
    <w:rsid w:val="007E021F"/>
    <w:rsid w:val="007E128E"/>
    <w:rsid w:val="007E5F89"/>
    <w:rsid w:val="007F2B85"/>
    <w:rsid w:val="007F73DE"/>
    <w:rsid w:val="0080187E"/>
    <w:rsid w:val="008150BE"/>
    <w:rsid w:val="00816A48"/>
    <w:rsid w:val="008236A5"/>
    <w:rsid w:val="00824573"/>
    <w:rsid w:val="00824942"/>
    <w:rsid w:val="00824DBE"/>
    <w:rsid w:val="00825B02"/>
    <w:rsid w:val="00826400"/>
    <w:rsid w:val="00826A66"/>
    <w:rsid w:val="00827FAC"/>
    <w:rsid w:val="0083082D"/>
    <w:rsid w:val="00831020"/>
    <w:rsid w:val="00834AF5"/>
    <w:rsid w:val="008438E3"/>
    <w:rsid w:val="0084784A"/>
    <w:rsid w:val="00850248"/>
    <w:rsid w:val="00850C63"/>
    <w:rsid w:val="00852988"/>
    <w:rsid w:val="008531F2"/>
    <w:rsid w:val="0085402F"/>
    <w:rsid w:val="008540A2"/>
    <w:rsid w:val="00862EFE"/>
    <w:rsid w:val="00865FCF"/>
    <w:rsid w:val="00871737"/>
    <w:rsid w:val="00871AF7"/>
    <w:rsid w:val="0087604D"/>
    <w:rsid w:val="00877769"/>
    <w:rsid w:val="00880784"/>
    <w:rsid w:val="0088655F"/>
    <w:rsid w:val="00890441"/>
    <w:rsid w:val="00894E27"/>
    <w:rsid w:val="008979A8"/>
    <w:rsid w:val="008A072A"/>
    <w:rsid w:val="008A18FD"/>
    <w:rsid w:val="008A1E93"/>
    <w:rsid w:val="008A390C"/>
    <w:rsid w:val="008A6B68"/>
    <w:rsid w:val="008C0D45"/>
    <w:rsid w:val="008C5F79"/>
    <w:rsid w:val="008C6215"/>
    <w:rsid w:val="008D3A22"/>
    <w:rsid w:val="008D5597"/>
    <w:rsid w:val="008E7254"/>
    <w:rsid w:val="008F1D14"/>
    <w:rsid w:val="008F4340"/>
    <w:rsid w:val="00910D4F"/>
    <w:rsid w:val="00916854"/>
    <w:rsid w:val="0092526A"/>
    <w:rsid w:val="009305B2"/>
    <w:rsid w:val="00932A53"/>
    <w:rsid w:val="00937924"/>
    <w:rsid w:val="009410AB"/>
    <w:rsid w:val="00943836"/>
    <w:rsid w:val="00944274"/>
    <w:rsid w:val="009515DB"/>
    <w:rsid w:val="009519BE"/>
    <w:rsid w:val="009563D5"/>
    <w:rsid w:val="00960E28"/>
    <w:rsid w:val="00966AD8"/>
    <w:rsid w:val="009677F8"/>
    <w:rsid w:val="00967BCD"/>
    <w:rsid w:val="00972B42"/>
    <w:rsid w:val="00973D68"/>
    <w:rsid w:val="0097500C"/>
    <w:rsid w:val="00975CC1"/>
    <w:rsid w:val="00981955"/>
    <w:rsid w:val="009821D0"/>
    <w:rsid w:val="00986706"/>
    <w:rsid w:val="00986A42"/>
    <w:rsid w:val="00986E50"/>
    <w:rsid w:val="0099317D"/>
    <w:rsid w:val="009A29D1"/>
    <w:rsid w:val="009A2F81"/>
    <w:rsid w:val="009A34B1"/>
    <w:rsid w:val="009A426C"/>
    <w:rsid w:val="009A6008"/>
    <w:rsid w:val="009B60EC"/>
    <w:rsid w:val="009C01DD"/>
    <w:rsid w:val="009C1042"/>
    <w:rsid w:val="009C7746"/>
    <w:rsid w:val="009D0100"/>
    <w:rsid w:val="009D11E1"/>
    <w:rsid w:val="009D3108"/>
    <w:rsid w:val="009D4B0E"/>
    <w:rsid w:val="009D7B16"/>
    <w:rsid w:val="009E2253"/>
    <w:rsid w:val="009E4326"/>
    <w:rsid w:val="009E4C35"/>
    <w:rsid w:val="009F2CF1"/>
    <w:rsid w:val="009F369E"/>
    <w:rsid w:val="00A0129F"/>
    <w:rsid w:val="00A03103"/>
    <w:rsid w:val="00A10B98"/>
    <w:rsid w:val="00A167B1"/>
    <w:rsid w:val="00A22C9E"/>
    <w:rsid w:val="00A255C8"/>
    <w:rsid w:val="00A27D3A"/>
    <w:rsid w:val="00A34F57"/>
    <w:rsid w:val="00A35323"/>
    <w:rsid w:val="00A37E02"/>
    <w:rsid w:val="00A41512"/>
    <w:rsid w:val="00A441AC"/>
    <w:rsid w:val="00A45EB7"/>
    <w:rsid w:val="00A472A6"/>
    <w:rsid w:val="00A509D0"/>
    <w:rsid w:val="00A50D36"/>
    <w:rsid w:val="00A53F4C"/>
    <w:rsid w:val="00A55D72"/>
    <w:rsid w:val="00A5669A"/>
    <w:rsid w:val="00A57509"/>
    <w:rsid w:val="00A579AD"/>
    <w:rsid w:val="00A57E80"/>
    <w:rsid w:val="00A65A18"/>
    <w:rsid w:val="00A71A61"/>
    <w:rsid w:val="00A71AC0"/>
    <w:rsid w:val="00A81EAF"/>
    <w:rsid w:val="00A83825"/>
    <w:rsid w:val="00A902BE"/>
    <w:rsid w:val="00A90980"/>
    <w:rsid w:val="00A946D7"/>
    <w:rsid w:val="00A94979"/>
    <w:rsid w:val="00A973C4"/>
    <w:rsid w:val="00AA0690"/>
    <w:rsid w:val="00AA0B7B"/>
    <w:rsid w:val="00AA1385"/>
    <w:rsid w:val="00AA1C78"/>
    <w:rsid w:val="00AA1CCE"/>
    <w:rsid w:val="00AA7716"/>
    <w:rsid w:val="00AB02FA"/>
    <w:rsid w:val="00AB5247"/>
    <w:rsid w:val="00AC25DA"/>
    <w:rsid w:val="00AC3A82"/>
    <w:rsid w:val="00AC70B2"/>
    <w:rsid w:val="00AD03F5"/>
    <w:rsid w:val="00AD1151"/>
    <w:rsid w:val="00AD39B4"/>
    <w:rsid w:val="00AD44D4"/>
    <w:rsid w:val="00AE58C6"/>
    <w:rsid w:val="00AE6600"/>
    <w:rsid w:val="00AE754E"/>
    <w:rsid w:val="00AF1873"/>
    <w:rsid w:val="00AF2B12"/>
    <w:rsid w:val="00AF4668"/>
    <w:rsid w:val="00AF7091"/>
    <w:rsid w:val="00B009FE"/>
    <w:rsid w:val="00B02577"/>
    <w:rsid w:val="00B07907"/>
    <w:rsid w:val="00B104CA"/>
    <w:rsid w:val="00B10FA5"/>
    <w:rsid w:val="00B1484E"/>
    <w:rsid w:val="00B1654F"/>
    <w:rsid w:val="00B1784F"/>
    <w:rsid w:val="00B17AAE"/>
    <w:rsid w:val="00B20203"/>
    <w:rsid w:val="00B202E7"/>
    <w:rsid w:val="00B22735"/>
    <w:rsid w:val="00B25F87"/>
    <w:rsid w:val="00B344B9"/>
    <w:rsid w:val="00B34658"/>
    <w:rsid w:val="00B374F4"/>
    <w:rsid w:val="00B376EC"/>
    <w:rsid w:val="00B41357"/>
    <w:rsid w:val="00B42095"/>
    <w:rsid w:val="00B4545B"/>
    <w:rsid w:val="00B472BC"/>
    <w:rsid w:val="00B51C52"/>
    <w:rsid w:val="00B54B4F"/>
    <w:rsid w:val="00B555DA"/>
    <w:rsid w:val="00B55AFB"/>
    <w:rsid w:val="00B57147"/>
    <w:rsid w:val="00B62914"/>
    <w:rsid w:val="00B65EDA"/>
    <w:rsid w:val="00B708CB"/>
    <w:rsid w:val="00B819FC"/>
    <w:rsid w:val="00B8436A"/>
    <w:rsid w:val="00B843B0"/>
    <w:rsid w:val="00B84BD0"/>
    <w:rsid w:val="00B866CE"/>
    <w:rsid w:val="00B87DA4"/>
    <w:rsid w:val="00B956B6"/>
    <w:rsid w:val="00BA3F5C"/>
    <w:rsid w:val="00BA4AFC"/>
    <w:rsid w:val="00BB085B"/>
    <w:rsid w:val="00BB48FB"/>
    <w:rsid w:val="00BC0201"/>
    <w:rsid w:val="00BC329E"/>
    <w:rsid w:val="00BC65D0"/>
    <w:rsid w:val="00BD69FF"/>
    <w:rsid w:val="00BD75A1"/>
    <w:rsid w:val="00BE0C9D"/>
    <w:rsid w:val="00BE4903"/>
    <w:rsid w:val="00BF2078"/>
    <w:rsid w:val="00BF2227"/>
    <w:rsid w:val="00BF7ACF"/>
    <w:rsid w:val="00C031DC"/>
    <w:rsid w:val="00C04578"/>
    <w:rsid w:val="00C165BE"/>
    <w:rsid w:val="00C16646"/>
    <w:rsid w:val="00C16684"/>
    <w:rsid w:val="00C208A6"/>
    <w:rsid w:val="00C22262"/>
    <w:rsid w:val="00C235A7"/>
    <w:rsid w:val="00C257C4"/>
    <w:rsid w:val="00C33ACF"/>
    <w:rsid w:val="00C351C0"/>
    <w:rsid w:val="00C41633"/>
    <w:rsid w:val="00C42780"/>
    <w:rsid w:val="00C42C3C"/>
    <w:rsid w:val="00C448D2"/>
    <w:rsid w:val="00C530C7"/>
    <w:rsid w:val="00C5589D"/>
    <w:rsid w:val="00C57B73"/>
    <w:rsid w:val="00C64FEC"/>
    <w:rsid w:val="00C65ECB"/>
    <w:rsid w:val="00C71798"/>
    <w:rsid w:val="00C7620B"/>
    <w:rsid w:val="00C80BC5"/>
    <w:rsid w:val="00C85E00"/>
    <w:rsid w:val="00C875AD"/>
    <w:rsid w:val="00C91A2E"/>
    <w:rsid w:val="00C94B51"/>
    <w:rsid w:val="00C9661E"/>
    <w:rsid w:val="00CA1CF4"/>
    <w:rsid w:val="00CA40E3"/>
    <w:rsid w:val="00CB202C"/>
    <w:rsid w:val="00CB40C0"/>
    <w:rsid w:val="00CB5611"/>
    <w:rsid w:val="00CC0A4E"/>
    <w:rsid w:val="00CC2B90"/>
    <w:rsid w:val="00CC6383"/>
    <w:rsid w:val="00CC64C1"/>
    <w:rsid w:val="00CC76DF"/>
    <w:rsid w:val="00CC7E15"/>
    <w:rsid w:val="00CD3442"/>
    <w:rsid w:val="00CE05C6"/>
    <w:rsid w:val="00CE0A75"/>
    <w:rsid w:val="00CE2247"/>
    <w:rsid w:val="00CE4A33"/>
    <w:rsid w:val="00CF1183"/>
    <w:rsid w:val="00CF4C91"/>
    <w:rsid w:val="00CF6F34"/>
    <w:rsid w:val="00CF72ED"/>
    <w:rsid w:val="00CF7857"/>
    <w:rsid w:val="00D01C77"/>
    <w:rsid w:val="00D07296"/>
    <w:rsid w:val="00D07D0B"/>
    <w:rsid w:val="00D120BF"/>
    <w:rsid w:val="00D125BC"/>
    <w:rsid w:val="00D20817"/>
    <w:rsid w:val="00D20EB0"/>
    <w:rsid w:val="00D27950"/>
    <w:rsid w:val="00D27C5A"/>
    <w:rsid w:val="00D27E7A"/>
    <w:rsid w:val="00D32D9C"/>
    <w:rsid w:val="00D34B62"/>
    <w:rsid w:val="00D368A5"/>
    <w:rsid w:val="00D36F51"/>
    <w:rsid w:val="00D42C6E"/>
    <w:rsid w:val="00D4667A"/>
    <w:rsid w:val="00D52144"/>
    <w:rsid w:val="00D54A67"/>
    <w:rsid w:val="00D60682"/>
    <w:rsid w:val="00D61C99"/>
    <w:rsid w:val="00D63C19"/>
    <w:rsid w:val="00D65D7A"/>
    <w:rsid w:val="00D73A9B"/>
    <w:rsid w:val="00D73C94"/>
    <w:rsid w:val="00D76970"/>
    <w:rsid w:val="00D80188"/>
    <w:rsid w:val="00D828FD"/>
    <w:rsid w:val="00D877A9"/>
    <w:rsid w:val="00D94FB0"/>
    <w:rsid w:val="00D954D4"/>
    <w:rsid w:val="00DA1AB2"/>
    <w:rsid w:val="00DA1FB5"/>
    <w:rsid w:val="00DA2A48"/>
    <w:rsid w:val="00DA2D9E"/>
    <w:rsid w:val="00DA36F6"/>
    <w:rsid w:val="00DA4956"/>
    <w:rsid w:val="00DB1395"/>
    <w:rsid w:val="00DB457A"/>
    <w:rsid w:val="00DB67B2"/>
    <w:rsid w:val="00DC3D6E"/>
    <w:rsid w:val="00DC700E"/>
    <w:rsid w:val="00DD263F"/>
    <w:rsid w:val="00DD4179"/>
    <w:rsid w:val="00DD638A"/>
    <w:rsid w:val="00DE7E8A"/>
    <w:rsid w:val="00DF6298"/>
    <w:rsid w:val="00DF7F64"/>
    <w:rsid w:val="00E00E82"/>
    <w:rsid w:val="00E05294"/>
    <w:rsid w:val="00E10A04"/>
    <w:rsid w:val="00E11FDE"/>
    <w:rsid w:val="00E1625F"/>
    <w:rsid w:val="00E164BF"/>
    <w:rsid w:val="00E17079"/>
    <w:rsid w:val="00E2037F"/>
    <w:rsid w:val="00E258C9"/>
    <w:rsid w:val="00E25BB5"/>
    <w:rsid w:val="00E3188C"/>
    <w:rsid w:val="00E3189A"/>
    <w:rsid w:val="00E32304"/>
    <w:rsid w:val="00E36979"/>
    <w:rsid w:val="00E42D49"/>
    <w:rsid w:val="00E43A68"/>
    <w:rsid w:val="00E43E22"/>
    <w:rsid w:val="00E44C7A"/>
    <w:rsid w:val="00E53346"/>
    <w:rsid w:val="00E57891"/>
    <w:rsid w:val="00E6360C"/>
    <w:rsid w:val="00E662F0"/>
    <w:rsid w:val="00E72311"/>
    <w:rsid w:val="00E83151"/>
    <w:rsid w:val="00E86AAF"/>
    <w:rsid w:val="00E93160"/>
    <w:rsid w:val="00EA0CFA"/>
    <w:rsid w:val="00EA1CCE"/>
    <w:rsid w:val="00EA46F0"/>
    <w:rsid w:val="00EB1221"/>
    <w:rsid w:val="00EB2D36"/>
    <w:rsid w:val="00EB6F20"/>
    <w:rsid w:val="00EC1D53"/>
    <w:rsid w:val="00EC3E26"/>
    <w:rsid w:val="00EC3E5A"/>
    <w:rsid w:val="00EC7EFB"/>
    <w:rsid w:val="00ED2AA0"/>
    <w:rsid w:val="00ED6A4E"/>
    <w:rsid w:val="00EE325C"/>
    <w:rsid w:val="00EE5CC6"/>
    <w:rsid w:val="00EF01DD"/>
    <w:rsid w:val="00EF02C4"/>
    <w:rsid w:val="00EF1EB7"/>
    <w:rsid w:val="00EF2266"/>
    <w:rsid w:val="00EF4CCB"/>
    <w:rsid w:val="00EF65DB"/>
    <w:rsid w:val="00EF7C86"/>
    <w:rsid w:val="00F02301"/>
    <w:rsid w:val="00F04288"/>
    <w:rsid w:val="00F073FF"/>
    <w:rsid w:val="00F1072D"/>
    <w:rsid w:val="00F1086D"/>
    <w:rsid w:val="00F12F6B"/>
    <w:rsid w:val="00F13539"/>
    <w:rsid w:val="00F13CC3"/>
    <w:rsid w:val="00F15F76"/>
    <w:rsid w:val="00F2066D"/>
    <w:rsid w:val="00F228EF"/>
    <w:rsid w:val="00F31FEF"/>
    <w:rsid w:val="00F4072C"/>
    <w:rsid w:val="00F40BA7"/>
    <w:rsid w:val="00F45BAE"/>
    <w:rsid w:val="00F46707"/>
    <w:rsid w:val="00F5173E"/>
    <w:rsid w:val="00F5233A"/>
    <w:rsid w:val="00F547DC"/>
    <w:rsid w:val="00F57BE9"/>
    <w:rsid w:val="00F63C4F"/>
    <w:rsid w:val="00F67EEA"/>
    <w:rsid w:val="00F757F2"/>
    <w:rsid w:val="00F76B8A"/>
    <w:rsid w:val="00F87782"/>
    <w:rsid w:val="00F94816"/>
    <w:rsid w:val="00F96853"/>
    <w:rsid w:val="00FA3F4C"/>
    <w:rsid w:val="00FA7A91"/>
    <w:rsid w:val="00FB022A"/>
    <w:rsid w:val="00FB52B4"/>
    <w:rsid w:val="00FB5B58"/>
    <w:rsid w:val="00FB5EFA"/>
    <w:rsid w:val="00FB7DFE"/>
    <w:rsid w:val="00FC01F7"/>
    <w:rsid w:val="00FC1044"/>
    <w:rsid w:val="00FC15AC"/>
    <w:rsid w:val="00FC15DF"/>
    <w:rsid w:val="00FC1B82"/>
    <w:rsid w:val="00FC5868"/>
    <w:rsid w:val="00FC610B"/>
    <w:rsid w:val="00FC6EFE"/>
    <w:rsid w:val="00FC70FB"/>
    <w:rsid w:val="00FD1E79"/>
    <w:rsid w:val="00FD2187"/>
    <w:rsid w:val="00FD3367"/>
    <w:rsid w:val="00FD6B87"/>
    <w:rsid w:val="00FE11DA"/>
    <w:rsid w:val="00FE1383"/>
    <w:rsid w:val="00FE5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semiHidden/>
    <w:unhideWhenUsed/>
    <w:rsid w:val="00561D6A"/>
    <w:rPr>
      <w:color w:val="954F72" w:themeColor="followedHyperlink"/>
      <w:u w:val="single"/>
    </w:rPr>
  </w:style>
  <w:style w:type="character" w:customStyle="1" w:styleId="Neatrisintapieminana1">
    <w:name w:val="Neatrisināta pieminēšana1"/>
    <w:basedOn w:val="DefaultParagraphFont"/>
    <w:uiPriority w:val="99"/>
    <w:semiHidden/>
    <w:unhideWhenUsed/>
    <w:rsid w:val="00262D20"/>
    <w:rPr>
      <w:color w:val="808080"/>
      <w:shd w:val="clear" w:color="auto" w:fill="E6E6E6"/>
    </w:rPr>
  </w:style>
  <w:style w:type="character" w:customStyle="1" w:styleId="ListParagraphChar">
    <w:name w:val="List Paragraph Char"/>
    <w:aliases w:val="Saistīto dokumentu saraksts Char,Syle 1 Char"/>
    <w:link w:val="ListParagraph"/>
    <w:qFormat/>
    <w:locked/>
    <w:rsid w:val="00D73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semiHidden/>
    <w:unhideWhenUsed/>
    <w:rsid w:val="00561D6A"/>
    <w:rPr>
      <w:color w:val="954F72" w:themeColor="followedHyperlink"/>
      <w:u w:val="single"/>
    </w:rPr>
  </w:style>
  <w:style w:type="character" w:customStyle="1" w:styleId="Neatrisintapieminana1">
    <w:name w:val="Neatrisināta pieminēšana1"/>
    <w:basedOn w:val="DefaultParagraphFont"/>
    <w:uiPriority w:val="99"/>
    <w:semiHidden/>
    <w:unhideWhenUsed/>
    <w:rsid w:val="00262D20"/>
    <w:rPr>
      <w:color w:val="808080"/>
      <w:shd w:val="clear" w:color="auto" w:fill="E6E6E6"/>
    </w:rPr>
  </w:style>
  <w:style w:type="character" w:customStyle="1" w:styleId="ListParagraphChar">
    <w:name w:val="List Paragraph Char"/>
    <w:aliases w:val="Saistīto dokumentu saraksts Char,Syle 1 Char"/>
    <w:link w:val="ListParagraph"/>
    <w:qFormat/>
    <w:locked/>
    <w:rsid w:val="00D7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1037390936">
      <w:bodyDiv w:val="1"/>
      <w:marLeft w:val="0"/>
      <w:marRight w:val="0"/>
      <w:marTop w:val="0"/>
      <w:marBottom w:val="0"/>
      <w:divBdr>
        <w:top w:val="none" w:sz="0" w:space="0" w:color="auto"/>
        <w:left w:val="none" w:sz="0" w:space="0" w:color="auto"/>
        <w:bottom w:val="none" w:sz="0" w:space="0" w:color="auto"/>
        <w:right w:val="none" w:sz="0" w:space="0" w:color="auto"/>
      </w:divBdr>
      <w:divsChild>
        <w:div w:id="317999801">
          <w:marLeft w:val="0"/>
          <w:marRight w:val="0"/>
          <w:marTop w:val="0"/>
          <w:marBottom w:val="0"/>
          <w:divBdr>
            <w:top w:val="none" w:sz="0" w:space="0" w:color="auto"/>
            <w:left w:val="none" w:sz="0" w:space="0" w:color="auto"/>
            <w:bottom w:val="none" w:sz="0" w:space="0" w:color="auto"/>
            <w:right w:val="none" w:sz="0" w:space="0" w:color="auto"/>
          </w:divBdr>
        </w:div>
        <w:div w:id="864557706">
          <w:marLeft w:val="0"/>
          <w:marRight w:val="0"/>
          <w:marTop w:val="0"/>
          <w:marBottom w:val="0"/>
          <w:divBdr>
            <w:top w:val="none" w:sz="0" w:space="0" w:color="auto"/>
            <w:left w:val="none" w:sz="0" w:space="0" w:color="auto"/>
            <w:bottom w:val="none" w:sz="0" w:space="0" w:color="auto"/>
            <w:right w:val="none" w:sz="0" w:space="0" w:color="auto"/>
          </w:divBdr>
        </w:div>
      </w:divsChild>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epaja.lv/iepirkumi-un-izsoles/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epaja.lv/" TargetMode="External"/><Relationship Id="rId5" Type="http://schemas.openxmlformats.org/officeDocument/2006/relationships/settings" Target="settings.xml"/><Relationship Id="rId15" Type="http://schemas.openxmlformats.org/officeDocument/2006/relationships/hyperlink" Target="http://likumi.lv/doc.php?id=269069" TargetMode="External"/><Relationship Id="rId10" Type="http://schemas.openxmlformats.org/officeDocument/2006/relationships/hyperlink" Target="http://www.eis.gov.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likumi.lv/doc.php?id=26906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07A8-C093-40BE-BDD0-7057A778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19375</Words>
  <Characters>11045</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Anete Skujina</cp:lastModifiedBy>
  <cp:revision>23</cp:revision>
  <cp:lastPrinted>2019-08-01T07:00:00Z</cp:lastPrinted>
  <dcterms:created xsi:type="dcterms:W3CDTF">2019-06-26T06:18:00Z</dcterms:created>
  <dcterms:modified xsi:type="dcterms:W3CDTF">2019-08-01T07:14:00Z</dcterms:modified>
</cp:coreProperties>
</file>