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E2AF" w14:textId="77777777" w:rsidR="00A35323" w:rsidRPr="001E77CA" w:rsidRDefault="00A35323" w:rsidP="0030294F">
      <w:pPr>
        <w:pStyle w:val="Virsraksts3"/>
        <w:keepNext w:val="0"/>
        <w:tabs>
          <w:tab w:val="left" w:pos="5760"/>
          <w:tab w:val="left" w:pos="11520"/>
        </w:tabs>
        <w:spacing w:before="0" w:after="0"/>
        <w:ind w:left="2880"/>
        <w:jc w:val="right"/>
        <w:rPr>
          <w:sz w:val="20"/>
          <w:szCs w:val="20"/>
        </w:rPr>
      </w:pPr>
      <w:r w:rsidRPr="001E77CA">
        <w:rPr>
          <w:sz w:val="20"/>
          <w:szCs w:val="20"/>
        </w:rPr>
        <w:t>APSTIPRINĀTS</w:t>
      </w:r>
    </w:p>
    <w:p w14:paraId="431D0879" w14:textId="77777777" w:rsidR="00A35323" w:rsidRPr="001E77CA" w:rsidRDefault="00A35323" w:rsidP="0030294F">
      <w:pPr>
        <w:spacing w:after="0" w:line="240" w:lineRule="auto"/>
        <w:jc w:val="right"/>
        <w:rPr>
          <w:rFonts w:ascii="Arial" w:hAnsi="Arial" w:cs="Arial"/>
          <w:sz w:val="20"/>
          <w:szCs w:val="20"/>
        </w:rPr>
      </w:pPr>
      <w:r w:rsidRPr="001E77CA">
        <w:rPr>
          <w:rFonts w:ascii="Arial" w:hAnsi="Arial" w:cs="Arial"/>
          <w:sz w:val="20"/>
          <w:szCs w:val="20"/>
        </w:rPr>
        <w:t>Liepājas pilsētas domes Iepirkumu komisijas</w:t>
      </w:r>
    </w:p>
    <w:p w14:paraId="4BDAECF0" w14:textId="4E319EDF" w:rsidR="00A35323" w:rsidRPr="001E77CA" w:rsidRDefault="00D04F16" w:rsidP="0030294F">
      <w:pPr>
        <w:tabs>
          <w:tab w:val="left" w:pos="288"/>
          <w:tab w:val="left" w:pos="613"/>
        </w:tabs>
        <w:spacing w:after="0" w:line="240" w:lineRule="auto"/>
        <w:jc w:val="right"/>
        <w:rPr>
          <w:rFonts w:ascii="Arial" w:hAnsi="Arial" w:cs="Arial"/>
          <w:sz w:val="20"/>
          <w:szCs w:val="20"/>
        </w:rPr>
      </w:pPr>
      <w:r w:rsidRPr="001E77CA">
        <w:rPr>
          <w:rFonts w:ascii="Arial" w:hAnsi="Arial" w:cs="Arial"/>
          <w:sz w:val="20"/>
          <w:szCs w:val="20"/>
        </w:rPr>
        <w:t>201</w:t>
      </w:r>
      <w:r w:rsidR="009E6C66" w:rsidRPr="001E77CA">
        <w:rPr>
          <w:rFonts w:ascii="Arial" w:hAnsi="Arial" w:cs="Arial"/>
          <w:sz w:val="20"/>
          <w:szCs w:val="20"/>
        </w:rPr>
        <w:t>8</w:t>
      </w:r>
      <w:r w:rsidRPr="001E77CA">
        <w:rPr>
          <w:rFonts w:ascii="Arial" w:hAnsi="Arial" w:cs="Arial"/>
          <w:sz w:val="20"/>
          <w:szCs w:val="20"/>
        </w:rPr>
        <w:t>.</w:t>
      </w:r>
      <w:r w:rsidRPr="00777CFE">
        <w:rPr>
          <w:rFonts w:ascii="Arial" w:hAnsi="Arial" w:cs="Arial"/>
          <w:sz w:val="20"/>
          <w:szCs w:val="20"/>
        </w:rPr>
        <w:t xml:space="preserve">gada </w:t>
      </w:r>
      <w:r w:rsidR="00777CFE" w:rsidRPr="00777CFE">
        <w:rPr>
          <w:rFonts w:ascii="Arial" w:hAnsi="Arial" w:cs="Arial"/>
          <w:sz w:val="20"/>
          <w:szCs w:val="20"/>
        </w:rPr>
        <w:t>1</w:t>
      </w:r>
      <w:r w:rsidR="005E1925" w:rsidRPr="00777CFE">
        <w:rPr>
          <w:rFonts w:ascii="Arial" w:hAnsi="Arial" w:cs="Arial"/>
          <w:sz w:val="20"/>
          <w:szCs w:val="20"/>
        </w:rPr>
        <w:t>9</w:t>
      </w:r>
      <w:r w:rsidR="009A59CE" w:rsidRPr="00777CFE">
        <w:rPr>
          <w:rFonts w:ascii="Arial" w:hAnsi="Arial" w:cs="Arial"/>
          <w:sz w:val="20"/>
          <w:szCs w:val="20"/>
        </w:rPr>
        <w:t>.</w:t>
      </w:r>
      <w:r w:rsidR="00777CFE" w:rsidRPr="00777CFE">
        <w:rPr>
          <w:rFonts w:ascii="Arial" w:hAnsi="Arial" w:cs="Arial"/>
          <w:sz w:val="20"/>
          <w:szCs w:val="20"/>
        </w:rPr>
        <w:t>decembra</w:t>
      </w:r>
      <w:r w:rsidR="00153CB5" w:rsidRPr="00777CFE">
        <w:rPr>
          <w:rFonts w:ascii="Arial" w:hAnsi="Arial" w:cs="Arial"/>
          <w:sz w:val="20"/>
          <w:szCs w:val="20"/>
        </w:rPr>
        <w:t xml:space="preserve"> </w:t>
      </w:r>
      <w:r w:rsidR="00A35323" w:rsidRPr="00777CFE">
        <w:rPr>
          <w:rFonts w:ascii="Arial" w:hAnsi="Arial" w:cs="Arial"/>
          <w:sz w:val="20"/>
          <w:szCs w:val="20"/>
        </w:rPr>
        <w:t>sēdē, protokols Nr.</w:t>
      </w:r>
      <w:r w:rsidR="00153CB5" w:rsidRPr="00777CFE">
        <w:rPr>
          <w:rFonts w:ascii="Arial" w:hAnsi="Arial" w:cs="Arial"/>
          <w:sz w:val="20"/>
          <w:szCs w:val="20"/>
        </w:rPr>
        <w:t>1</w:t>
      </w:r>
    </w:p>
    <w:p w14:paraId="49C906AE" w14:textId="77777777" w:rsidR="00E2706B" w:rsidRPr="001E77CA" w:rsidRDefault="00E2706B" w:rsidP="0030294F">
      <w:pPr>
        <w:tabs>
          <w:tab w:val="left" w:pos="288"/>
          <w:tab w:val="left" w:pos="613"/>
        </w:tabs>
        <w:spacing w:after="0" w:line="240" w:lineRule="auto"/>
        <w:jc w:val="right"/>
        <w:rPr>
          <w:rFonts w:ascii="Arial" w:hAnsi="Arial" w:cs="Arial"/>
          <w:sz w:val="20"/>
          <w:szCs w:val="20"/>
        </w:rPr>
      </w:pPr>
    </w:p>
    <w:p w14:paraId="28C08B01" w14:textId="77777777" w:rsidR="0030294F" w:rsidRPr="001E77CA" w:rsidRDefault="0030294F" w:rsidP="0030294F">
      <w:pPr>
        <w:tabs>
          <w:tab w:val="left" w:pos="288"/>
          <w:tab w:val="left" w:pos="613"/>
        </w:tabs>
        <w:spacing w:after="0" w:line="240" w:lineRule="auto"/>
        <w:jc w:val="right"/>
        <w:rPr>
          <w:rFonts w:ascii="Arial" w:hAnsi="Arial" w:cs="Arial"/>
          <w:sz w:val="20"/>
          <w:szCs w:val="20"/>
        </w:rPr>
      </w:pPr>
    </w:p>
    <w:p w14:paraId="7DA17AB4" w14:textId="77777777" w:rsidR="0080187E" w:rsidRPr="001E77CA" w:rsidRDefault="0080187E" w:rsidP="0030294F">
      <w:pPr>
        <w:tabs>
          <w:tab w:val="left" w:pos="288"/>
          <w:tab w:val="left" w:pos="613"/>
        </w:tabs>
        <w:spacing w:after="0" w:line="240" w:lineRule="auto"/>
        <w:jc w:val="right"/>
        <w:rPr>
          <w:rFonts w:ascii="Arial" w:hAnsi="Arial" w:cs="Arial"/>
          <w:sz w:val="20"/>
          <w:szCs w:val="20"/>
        </w:rPr>
      </w:pPr>
    </w:p>
    <w:p w14:paraId="36ED4753" w14:textId="77777777" w:rsidR="0030294F" w:rsidRPr="001E77CA" w:rsidRDefault="00AC1C38" w:rsidP="0030294F">
      <w:pPr>
        <w:spacing w:after="0" w:line="240" w:lineRule="auto"/>
        <w:jc w:val="center"/>
        <w:rPr>
          <w:rFonts w:ascii="Arial" w:hAnsi="Arial" w:cs="Arial"/>
          <w:b/>
          <w:sz w:val="20"/>
          <w:szCs w:val="20"/>
        </w:rPr>
      </w:pPr>
      <w:r w:rsidRPr="001E77CA">
        <w:rPr>
          <w:rFonts w:ascii="Arial" w:hAnsi="Arial" w:cs="Arial"/>
          <w:b/>
          <w:sz w:val="20"/>
          <w:szCs w:val="20"/>
        </w:rPr>
        <w:t>ATKLĀTA KONKURSA</w:t>
      </w:r>
    </w:p>
    <w:p w14:paraId="47D5FF69" w14:textId="49170747" w:rsidR="007F73DE" w:rsidRPr="001E77CA" w:rsidRDefault="007F73DE" w:rsidP="0030294F">
      <w:pPr>
        <w:spacing w:after="0" w:line="240" w:lineRule="auto"/>
        <w:jc w:val="center"/>
        <w:rPr>
          <w:rFonts w:ascii="Arial" w:hAnsi="Arial" w:cs="Arial"/>
          <w:sz w:val="20"/>
          <w:szCs w:val="20"/>
        </w:rPr>
      </w:pPr>
      <w:r w:rsidRPr="001E77CA">
        <w:rPr>
          <w:rFonts w:ascii="Arial" w:hAnsi="Arial" w:cs="Arial"/>
          <w:sz w:val="20"/>
          <w:szCs w:val="20"/>
        </w:rPr>
        <w:t xml:space="preserve">(IDENTIFIKĀCIJAS NUMURS </w:t>
      </w:r>
      <w:r w:rsidR="00A97ABC" w:rsidRPr="001E77CA">
        <w:rPr>
          <w:rFonts w:ascii="Arial" w:hAnsi="Arial" w:cs="Arial"/>
          <w:sz w:val="20"/>
          <w:szCs w:val="20"/>
        </w:rPr>
        <w:t xml:space="preserve">LPP </w:t>
      </w:r>
      <w:r w:rsidR="00E758DF" w:rsidRPr="001E77CA">
        <w:rPr>
          <w:rFonts w:ascii="Arial" w:hAnsi="Arial" w:cs="Arial"/>
          <w:sz w:val="20"/>
          <w:szCs w:val="20"/>
        </w:rPr>
        <w:t>2018/175</w:t>
      </w:r>
      <w:r w:rsidRPr="001E77CA">
        <w:rPr>
          <w:rFonts w:ascii="Arial" w:hAnsi="Arial" w:cs="Arial"/>
          <w:sz w:val="20"/>
          <w:szCs w:val="20"/>
        </w:rPr>
        <w:t>)</w:t>
      </w:r>
    </w:p>
    <w:p w14:paraId="77B44B30" w14:textId="77777777" w:rsidR="0030294F" w:rsidRPr="001E77CA" w:rsidRDefault="0030294F" w:rsidP="0030294F">
      <w:pPr>
        <w:pStyle w:val="Galvene"/>
        <w:tabs>
          <w:tab w:val="clear" w:pos="4153"/>
          <w:tab w:val="clear" w:pos="8306"/>
        </w:tabs>
        <w:jc w:val="center"/>
        <w:rPr>
          <w:rFonts w:ascii="Arial" w:hAnsi="Arial" w:cs="Arial"/>
          <w:sz w:val="20"/>
        </w:rPr>
      </w:pPr>
    </w:p>
    <w:p w14:paraId="5AB56DCB" w14:textId="3C99891B" w:rsidR="005A1694" w:rsidRPr="001E77CA" w:rsidRDefault="00973D27" w:rsidP="000179D0">
      <w:pPr>
        <w:autoSpaceDE w:val="0"/>
        <w:autoSpaceDN w:val="0"/>
        <w:adjustRightInd w:val="0"/>
        <w:spacing w:after="0" w:line="240" w:lineRule="auto"/>
        <w:jc w:val="center"/>
        <w:rPr>
          <w:rFonts w:ascii="Arial" w:hAnsi="Arial" w:cs="Arial"/>
          <w:b/>
          <w:sz w:val="20"/>
          <w:szCs w:val="20"/>
          <w:u w:val="single"/>
        </w:rPr>
      </w:pPr>
      <w:bookmarkStart w:id="0" w:name="_Hlk488915499"/>
      <w:r w:rsidRPr="001E77CA">
        <w:rPr>
          <w:rFonts w:ascii="Arial" w:hAnsi="Arial" w:cs="Arial"/>
          <w:b/>
          <w:sz w:val="20"/>
          <w:szCs w:val="20"/>
          <w:u w:val="single"/>
        </w:rPr>
        <w:t>Par tiesībām veikt būvdarbus objektā “</w:t>
      </w:r>
      <w:r w:rsidR="00542F6E" w:rsidRPr="001E77CA">
        <w:rPr>
          <w:rFonts w:ascii="Arial" w:hAnsi="Arial" w:cs="Arial"/>
          <w:b/>
          <w:sz w:val="20"/>
          <w:szCs w:val="20"/>
          <w:u w:val="single"/>
        </w:rPr>
        <w:t>Peldu ielas pārbūve posmā no Liepu ielas līdz Kūrmājas prospektam, Liepājā, 1.un 2.kārta”</w:t>
      </w:r>
    </w:p>
    <w:bookmarkEnd w:id="0"/>
    <w:p w14:paraId="625E39AA" w14:textId="77777777" w:rsidR="00A35323" w:rsidRPr="001E77CA" w:rsidRDefault="0030294F" w:rsidP="0030294F">
      <w:pPr>
        <w:spacing w:after="0" w:line="240" w:lineRule="auto"/>
        <w:jc w:val="center"/>
        <w:rPr>
          <w:rFonts w:ascii="Arial" w:hAnsi="Arial" w:cs="Arial"/>
          <w:b/>
          <w:sz w:val="20"/>
          <w:szCs w:val="20"/>
        </w:rPr>
      </w:pPr>
      <w:r w:rsidRPr="001E77CA">
        <w:rPr>
          <w:rFonts w:ascii="Arial" w:hAnsi="Arial" w:cs="Arial"/>
          <w:b/>
          <w:sz w:val="20"/>
          <w:szCs w:val="20"/>
        </w:rPr>
        <w:t>NOLIKUMS</w:t>
      </w:r>
    </w:p>
    <w:p w14:paraId="53D710FD" w14:textId="77777777" w:rsidR="00A9411F" w:rsidRPr="001E77CA" w:rsidRDefault="00A9411F" w:rsidP="0030294F">
      <w:pPr>
        <w:spacing w:after="0" w:line="240" w:lineRule="auto"/>
        <w:jc w:val="center"/>
        <w:rPr>
          <w:rFonts w:ascii="Arial" w:hAnsi="Arial" w:cs="Arial"/>
          <w:b/>
          <w:sz w:val="20"/>
          <w:szCs w:val="20"/>
        </w:rPr>
      </w:pPr>
    </w:p>
    <w:p w14:paraId="7CB398C4" w14:textId="77777777" w:rsidR="00852988" w:rsidRPr="001E77CA" w:rsidRDefault="00852988" w:rsidP="0030294F">
      <w:pPr>
        <w:spacing w:after="0" w:line="240" w:lineRule="auto"/>
        <w:jc w:val="center"/>
        <w:rPr>
          <w:rFonts w:ascii="Arial" w:hAnsi="Arial" w:cs="Arial"/>
          <w:b/>
          <w:sz w:val="20"/>
          <w:szCs w:val="20"/>
        </w:rPr>
      </w:pPr>
      <w:r w:rsidRPr="001E77CA">
        <w:rPr>
          <w:rFonts w:ascii="Arial" w:hAnsi="Arial" w:cs="Arial"/>
          <w:b/>
          <w:sz w:val="20"/>
          <w:szCs w:val="20"/>
        </w:rPr>
        <w:t>I SADAĻA</w:t>
      </w:r>
    </w:p>
    <w:p w14:paraId="10F895C3" w14:textId="77777777" w:rsidR="00852988" w:rsidRPr="001E77CA" w:rsidRDefault="00852988" w:rsidP="0030294F">
      <w:pPr>
        <w:spacing w:after="0" w:line="240" w:lineRule="auto"/>
        <w:jc w:val="center"/>
        <w:rPr>
          <w:rFonts w:ascii="Arial" w:hAnsi="Arial" w:cs="Arial"/>
          <w:b/>
          <w:sz w:val="20"/>
          <w:szCs w:val="20"/>
        </w:rPr>
      </w:pPr>
      <w:r w:rsidRPr="001E77CA">
        <w:rPr>
          <w:rFonts w:ascii="Arial" w:hAnsi="Arial" w:cs="Arial"/>
          <w:b/>
          <w:sz w:val="20"/>
          <w:szCs w:val="20"/>
        </w:rPr>
        <w:t>INFORMĀCIJA PAR IEPIRKUMU</w:t>
      </w:r>
    </w:p>
    <w:p w14:paraId="2B960560" w14:textId="77777777" w:rsidR="00852988" w:rsidRPr="001E77CA"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52988" w:rsidRPr="001E77CA" w14:paraId="31C0F610" w14:textId="77777777" w:rsidTr="00963A1D">
        <w:tc>
          <w:tcPr>
            <w:tcW w:w="9209" w:type="dxa"/>
          </w:tcPr>
          <w:p w14:paraId="3558FBCF" w14:textId="77777777" w:rsidR="00852988" w:rsidRPr="001E77CA" w:rsidRDefault="00852988" w:rsidP="00545A0C">
            <w:pPr>
              <w:pStyle w:val="Sarakstarindkopa"/>
              <w:numPr>
                <w:ilvl w:val="1"/>
                <w:numId w:val="3"/>
              </w:numPr>
              <w:rPr>
                <w:rFonts w:ascii="Arial" w:hAnsi="Arial" w:cs="Arial"/>
                <w:b/>
                <w:sz w:val="20"/>
                <w:szCs w:val="20"/>
              </w:rPr>
            </w:pPr>
            <w:r w:rsidRPr="001E77CA">
              <w:rPr>
                <w:rFonts w:ascii="Arial" w:hAnsi="Arial" w:cs="Arial"/>
                <w:b/>
                <w:sz w:val="20"/>
                <w:szCs w:val="20"/>
              </w:rPr>
              <w:t>Pasūtītājs</w:t>
            </w:r>
          </w:p>
        </w:tc>
      </w:tr>
      <w:tr w:rsidR="00D54B6C" w:rsidRPr="001E77CA" w14:paraId="58C994C8" w14:textId="77777777" w:rsidTr="00963A1D">
        <w:tc>
          <w:tcPr>
            <w:tcW w:w="9209" w:type="dxa"/>
          </w:tcPr>
          <w:p w14:paraId="52AC90B0" w14:textId="77777777" w:rsidR="00A9411F" w:rsidRPr="001E77CA" w:rsidRDefault="00A9411F" w:rsidP="00A9411F">
            <w:pPr>
              <w:tabs>
                <w:tab w:val="left" w:pos="284"/>
                <w:tab w:val="left" w:pos="709"/>
                <w:tab w:val="left" w:pos="1560"/>
              </w:tabs>
              <w:ind w:left="567" w:hanging="567"/>
              <w:jc w:val="both"/>
              <w:rPr>
                <w:rFonts w:ascii="Arial" w:hAnsi="Arial" w:cs="Arial"/>
                <w:sz w:val="20"/>
                <w:szCs w:val="20"/>
              </w:rPr>
            </w:pPr>
            <w:r w:rsidRPr="001E77CA">
              <w:rPr>
                <w:rFonts w:ascii="Arial" w:hAnsi="Arial" w:cs="Arial"/>
                <w:sz w:val="20"/>
                <w:szCs w:val="20"/>
              </w:rPr>
              <w:t>Liepājas pilsētas pašvaldība</w:t>
            </w:r>
          </w:p>
          <w:p w14:paraId="413797B7" w14:textId="77777777" w:rsidR="00A9411F" w:rsidRPr="001E77CA" w:rsidRDefault="00A9411F" w:rsidP="00A9411F">
            <w:pPr>
              <w:tabs>
                <w:tab w:val="left" w:pos="284"/>
                <w:tab w:val="left" w:pos="709"/>
                <w:tab w:val="left" w:pos="3404"/>
              </w:tabs>
              <w:ind w:left="567" w:hanging="567"/>
              <w:jc w:val="both"/>
              <w:rPr>
                <w:rFonts w:ascii="Arial" w:hAnsi="Arial" w:cs="Arial"/>
                <w:sz w:val="20"/>
                <w:szCs w:val="20"/>
              </w:rPr>
            </w:pPr>
            <w:r w:rsidRPr="001E77CA">
              <w:rPr>
                <w:rFonts w:ascii="Arial" w:hAnsi="Arial" w:cs="Arial"/>
                <w:sz w:val="20"/>
                <w:szCs w:val="20"/>
              </w:rPr>
              <w:t>Reģistrācijas Nr. 90000063185</w:t>
            </w:r>
          </w:p>
          <w:p w14:paraId="0CC410EA" w14:textId="77777777" w:rsidR="00B52502" w:rsidRPr="001E77CA" w:rsidRDefault="00A9411F" w:rsidP="00B52502">
            <w:pPr>
              <w:rPr>
                <w:rFonts w:ascii="Arial" w:hAnsi="Arial" w:cs="Arial"/>
                <w:b/>
                <w:sz w:val="20"/>
                <w:szCs w:val="20"/>
              </w:rPr>
            </w:pPr>
            <w:r w:rsidRPr="001E77CA">
              <w:rPr>
                <w:rFonts w:ascii="Arial" w:hAnsi="Arial" w:cs="Arial"/>
                <w:sz w:val="20"/>
                <w:szCs w:val="20"/>
              </w:rPr>
              <w:t>Rožu iela 6, Liepāja, LV-3401</w:t>
            </w:r>
          </w:p>
        </w:tc>
      </w:tr>
      <w:tr w:rsidR="00852988" w:rsidRPr="001E77CA" w14:paraId="4D8342D5" w14:textId="77777777" w:rsidTr="00963A1D">
        <w:tc>
          <w:tcPr>
            <w:tcW w:w="9209" w:type="dxa"/>
          </w:tcPr>
          <w:p w14:paraId="485DAA34" w14:textId="77777777" w:rsidR="00FB71E7" w:rsidRPr="001E77CA" w:rsidRDefault="00FB71E7" w:rsidP="00FB71E7">
            <w:pPr>
              <w:pStyle w:val="Sarakstarindkopa"/>
              <w:ind w:left="360"/>
              <w:rPr>
                <w:rFonts w:ascii="Arial" w:hAnsi="Arial" w:cs="Arial"/>
                <w:b/>
                <w:sz w:val="20"/>
                <w:szCs w:val="20"/>
              </w:rPr>
            </w:pPr>
          </w:p>
          <w:p w14:paraId="4C5755CC" w14:textId="77777777" w:rsidR="00852988" w:rsidRPr="001E77CA" w:rsidRDefault="00852988" w:rsidP="00545A0C">
            <w:pPr>
              <w:pStyle w:val="Sarakstarindkopa"/>
              <w:numPr>
                <w:ilvl w:val="1"/>
                <w:numId w:val="3"/>
              </w:numPr>
              <w:rPr>
                <w:rFonts w:ascii="Arial" w:hAnsi="Arial" w:cs="Arial"/>
                <w:b/>
                <w:sz w:val="20"/>
                <w:szCs w:val="20"/>
              </w:rPr>
            </w:pPr>
            <w:r w:rsidRPr="001E77CA">
              <w:rPr>
                <w:rFonts w:ascii="Arial" w:hAnsi="Arial" w:cs="Arial"/>
                <w:b/>
                <w:sz w:val="20"/>
                <w:szCs w:val="20"/>
              </w:rPr>
              <w:t>Iepirkuma priekšmets</w:t>
            </w:r>
          </w:p>
        </w:tc>
      </w:tr>
      <w:tr w:rsidR="00852988" w:rsidRPr="001E77CA" w14:paraId="00E648FA" w14:textId="77777777" w:rsidTr="00963A1D">
        <w:tc>
          <w:tcPr>
            <w:tcW w:w="9209" w:type="dxa"/>
          </w:tcPr>
          <w:p w14:paraId="3FA7C969" w14:textId="55B2A11C" w:rsidR="00A97ABC" w:rsidRPr="001E77CA" w:rsidRDefault="00542F6E" w:rsidP="00A97ABC">
            <w:pPr>
              <w:jc w:val="both"/>
              <w:rPr>
                <w:rFonts w:ascii="Arial" w:hAnsi="Arial" w:cs="Arial"/>
                <w:sz w:val="20"/>
                <w:szCs w:val="20"/>
              </w:rPr>
            </w:pPr>
            <w:r w:rsidRPr="001E77CA">
              <w:rPr>
                <w:rFonts w:ascii="Arial" w:hAnsi="Arial" w:cs="Arial"/>
                <w:sz w:val="20"/>
                <w:szCs w:val="20"/>
              </w:rPr>
              <w:t xml:space="preserve">Peldu ielas pārbūve posmā no Liepu ielas līdz Kūrmājas prospektam, Liepājā, 1.un 2.kārta </w:t>
            </w:r>
            <w:r w:rsidR="00BD774E" w:rsidRPr="001E77CA">
              <w:rPr>
                <w:rFonts w:ascii="Arial" w:hAnsi="Arial" w:cs="Arial"/>
                <w:sz w:val="20"/>
                <w:szCs w:val="20"/>
              </w:rPr>
              <w:t>atbilstoši SIA “</w:t>
            </w:r>
            <w:r w:rsidRPr="001E77CA">
              <w:rPr>
                <w:rFonts w:ascii="Arial" w:hAnsi="Arial" w:cs="Arial"/>
                <w:sz w:val="20"/>
                <w:szCs w:val="20"/>
              </w:rPr>
              <w:t>Projekts 3</w:t>
            </w:r>
            <w:r w:rsidR="00BD774E" w:rsidRPr="001E77CA">
              <w:rPr>
                <w:rFonts w:ascii="Arial" w:hAnsi="Arial" w:cs="Arial"/>
                <w:sz w:val="20"/>
                <w:szCs w:val="20"/>
              </w:rPr>
              <w:t>” izstrādātajam būvprojektam</w:t>
            </w:r>
            <w:r w:rsidR="00D7407D" w:rsidRPr="001E77CA">
              <w:rPr>
                <w:rFonts w:ascii="Arial" w:hAnsi="Arial" w:cs="Arial"/>
                <w:sz w:val="20"/>
                <w:szCs w:val="20"/>
              </w:rPr>
              <w:t xml:space="preserve"> “</w:t>
            </w:r>
            <w:r w:rsidRPr="001E77CA">
              <w:rPr>
                <w:rFonts w:ascii="Arial" w:hAnsi="Arial" w:cs="Arial"/>
                <w:sz w:val="20"/>
                <w:szCs w:val="20"/>
              </w:rPr>
              <w:t>Peldu ielas pārbūve posmā no Liepu ielas līdz Kūrmājas prospektam, Liepājā</w:t>
            </w:r>
            <w:r w:rsidR="00D7407D" w:rsidRPr="001E77CA">
              <w:rPr>
                <w:rFonts w:ascii="Arial" w:hAnsi="Arial" w:cs="Arial"/>
                <w:sz w:val="20"/>
                <w:szCs w:val="20"/>
              </w:rPr>
              <w:t xml:space="preserve">” </w:t>
            </w:r>
            <w:r w:rsidR="00BD774E" w:rsidRPr="001E77CA">
              <w:rPr>
                <w:rFonts w:ascii="Arial" w:hAnsi="Arial" w:cs="Arial"/>
                <w:sz w:val="20"/>
                <w:szCs w:val="20"/>
              </w:rPr>
              <w:t xml:space="preserve">(nolikuma </w:t>
            </w:r>
            <w:r w:rsidR="00E020BB">
              <w:rPr>
                <w:rFonts w:ascii="Arial" w:hAnsi="Arial" w:cs="Arial"/>
                <w:sz w:val="20"/>
                <w:szCs w:val="20"/>
              </w:rPr>
              <w:t>10</w:t>
            </w:r>
            <w:r w:rsidR="00BD774E" w:rsidRPr="001E77CA">
              <w:rPr>
                <w:rFonts w:ascii="Arial" w:hAnsi="Arial" w:cs="Arial"/>
                <w:sz w:val="20"/>
                <w:szCs w:val="20"/>
              </w:rPr>
              <w:t>.pielikums)</w:t>
            </w:r>
            <w:r w:rsidR="00A97ABC" w:rsidRPr="001E77CA">
              <w:rPr>
                <w:rFonts w:ascii="Arial" w:hAnsi="Arial" w:cs="Arial"/>
                <w:sz w:val="20"/>
                <w:szCs w:val="20"/>
              </w:rPr>
              <w:t>.</w:t>
            </w:r>
          </w:p>
          <w:p w14:paraId="22E6876E" w14:textId="77777777" w:rsidR="00852988" w:rsidRPr="001E77CA" w:rsidRDefault="00852988" w:rsidP="00DB6471">
            <w:pPr>
              <w:tabs>
                <w:tab w:val="left" w:pos="567"/>
              </w:tabs>
              <w:suppressAutoHyphens/>
              <w:jc w:val="both"/>
              <w:rPr>
                <w:rFonts w:ascii="Arial" w:eastAsia="Arial" w:hAnsi="Arial" w:cs="Arial"/>
                <w:bCs/>
                <w:sz w:val="20"/>
                <w:szCs w:val="20"/>
              </w:rPr>
            </w:pPr>
          </w:p>
        </w:tc>
      </w:tr>
      <w:tr w:rsidR="00BA4AFC" w:rsidRPr="001E77CA" w14:paraId="5EA95D99" w14:textId="77777777" w:rsidTr="00BA0F52">
        <w:trPr>
          <w:trHeight w:val="78"/>
        </w:trPr>
        <w:tc>
          <w:tcPr>
            <w:tcW w:w="9209" w:type="dxa"/>
          </w:tcPr>
          <w:p w14:paraId="1D8A5346" w14:textId="77777777" w:rsidR="00BA4AFC" w:rsidRPr="001E77CA" w:rsidRDefault="00BA4AFC" w:rsidP="00545A0C">
            <w:pPr>
              <w:pStyle w:val="Sarakstarindkopa"/>
              <w:numPr>
                <w:ilvl w:val="1"/>
                <w:numId w:val="3"/>
              </w:numPr>
              <w:rPr>
                <w:rFonts w:ascii="Arial" w:hAnsi="Arial" w:cs="Arial"/>
                <w:b/>
                <w:sz w:val="20"/>
                <w:szCs w:val="20"/>
              </w:rPr>
            </w:pPr>
            <w:r w:rsidRPr="001E77CA">
              <w:rPr>
                <w:rFonts w:ascii="Arial" w:hAnsi="Arial" w:cs="Arial"/>
                <w:b/>
                <w:sz w:val="20"/>
                <w:szCs w:val="20"/>
              </w:rPr>
              <w:t>CPV kods</w:t>
            </w:r>
          </w:p>
        </w:tc>
      </w:tr>
      <w:tr w:rsidR="000A43A7" w:rsidRPr="001E77CA" w14:paraId="36D23D54" w14:textId="77777777" w:rsidTr="00963A1D">
        <w:tc>
          <w:tcPr>
            <w:tcW w:w="9209" w:type="dxa"/>
          </w:tcPr>
          <w:p w14:paraId="7D453CCD" w14:textId="77777777" w:rsidR="00542F6E" w:rsidRPr="001E77CA" w:rsidRDefault="00542F6E" w:rsidP="00542F6E">
            <w:pPr>
              <w:spacing w:line="240" w:lineRule="atLeast"/>
              <w:textAlignment w:val="baseline"/>
              <w:rPr>
                <w:rFonts w:ascii="Arial" w:hAnsi="Arial" w:cs="Arial"/>
                <w:sz w:val="20"/>
                <w:szCs w:val="20"/>
                <w:bdr w:val="none" w:sz="0" w:space="0" w:color="auto" w:frame="1"/>
              </w:rPr>
            </w:pPr>
            <w:r w:rsidRPr="001E77CA">
              <w:rPr>
                <w:rFonts w:ascii="Arial" w:hAnsi="Arial" w:cs="Arial"/>
                <w:color w:val="000000"/>
                <w:sz w:val="20"/>
                <w:szCs w:val="20"/>
              </w:rPr>
              <w:t xml:space="preserve">45233120-6 </w:t>
            </w:r>
            <w:r w:rsidRPr="001E77CA">
              <w:rPr>
                <w:rFonts w:ascii="Arial" w:hAnsi="Arial" w:cs="Arial"/>
                <w:sz w:val="20"/>
                <w:szCs w:val="20"/>
                <w:bdr w:val="none" w:sz="0" w:space="0" w:color="auto" w:frame="1"/>
              </w:rPr>
              <w:t>– (</w:t>
            </w:r>
            <w:r w:rsidRPr="001E77CA">
              <w:rPr>
                <w:rFonts w:ascii="Arial" w:hAnsi="Arial" w:cs="Arial"/>
                <w:i/>
                <w:color w:val="000000"/>
                <w:sz w:val="20"/>
                <w:szCs w:val="20"/>
              </w:rPr>
              <w:t>Ceļu būvdarbi</w:t>
            </w:r>
            <w:r w:rsidRPr="001E77CA">
              <w:rPr>
                <w:rFonts w:ascii="Arial" w:hAnsi="Arial" w:cs="Arial"/>
                <w:sz w:val="20"/>
                <w:szCs w:val="20"/>
                <w:bdr w:val="none" w:sz="0" w:space="0" w:color="auto" w:frame="1"/>
              </w:rPr>
              <w:t>);</w:t>
            </w:r>
          </w:p>
          <w:p w14:paraId="643A740A" w14:textId="77777777" w:rsidR="00542F6E" w:rsidRPr="001E77CA" w:rsidRDefault="00542F6E" w:rsidP="00542F6E">
            <w:pPr>
              <w:rPr>
                <w:rFonts w:ascii="Arial" w:hAnsi="Arial" w:cs="Arial"/>
                <w:sz w:val="20"/>
                <w:szCs w:val="20"/>
                <w:shd w:val="clear" w:color="auto" w:fill="FFFFFF"/>
              </w:rPr>
            </w:pPr>
            <w:r w:rsidRPr="001E77CA">
              <w:rPr>
                <w:rFonts w:ascii="Arial" w:hAnsi="Arial" w:cs="Arial"/>
                <w:color w:val="000000"/>
                <w:sz w:val="20"/>
                <w:szCs w:val="20"/>
              </w:rPr>
              <w:t xml:space="preserve">45231400-9 </w:t>
            </w:r>
            <w:r w:rsidRPr="001E77CA">
              <w:rPr>
                <w:rFonts w:ascii="Arial" w:hAnsi="Arial" w:cs="Arial"/>
                <w:sz w:val="20"/>
                <w:szCs w:val="20"/>
                <w:shd w:val="clear" w:color="auto" w:fill="FFFFFF"/>
              </w:rPr>
              <w:t>– (</w:t>
            </w:r>
            <w:r w:rsidRPr="001E77CA">
              <w:rPr>
                <w:rFonts w:ascii="Arial" w:hAnsi="Arial" w:cs="Arial"/>
                <w:i/>
                <w:color w:val="000000"/>
                <w:sz w:val="20"/>
                <w:szCs w:val="20"/>
              </w:rPr>
              <w:t>Elektrolīniju būvdarbi</w:t>
            </w:r>
            <w:r w:rsidRPr="001E77CA">
              <w:rPr>
                <w:rFonts w:ascii="Arial" w:hAnsi="Arial" w:cs="Arial"/>
                <w:sz w:val="20"/>
                <w:szCs w:val="20"/>
                <w:shd w:val="clear" w:color="auto" w:fill="FFFFFF"/>
              </w:rPr>
              <w:t>);</w:t>
            </w:r>
          </w:p>
          <w:p w14:paraId="31828F4E" w14:textId="77777777" w:rsidR="00542F6E" w:rsidRPr="001E77CA" w:rsidRDefault="00542F6E" w:rsidP="00542F6E">
            <w:pPr>
              <w:rPr>
                <w:rFonts w:ascii="Arial" w:hAnsi="Arial" w:cs="Arial"/>
                <w:sz w:val="20"/>
                <w:szCs w:val="20"/>
                <w:shd w:val="clear" w:color="auto" w:fill="FFFFFF"/>
              </w:rPr>
            </w:pPr>
            <w:r w:rsidRPr="001E77CA">
              <w:rPr>
                <w:rFonts w:ascii="Arial" w:hAnsi="Arial" w:cs="Arial"/>
                <w:color w:val="000000"/>
                <w:sz w:val="20"/>
                <w:szCs w:val="20"/>
              </w:rPr>
              <w:t xml:space="preserve">45231300-8 </w:t>
            </w:r>
            <w:r w:rsidRPr="001E77CA">
              <w:rPr>
                <w:rFonts w:ascii="Arial" w:hAnsi="Arial" w:cs="Arial"/>
                <w:sz w:val="20"/>
                <w:szCs w:val="20"/>
                <w:shd w:val="clear" w:color="auto" w:fill="FFFFFF"/>
              </w:rPr>
              <w:t xml:space="preserve"> – (</w:t>
            </w:r>
            <w:r w:rsidRPr="001E77CA">
              <w:rPr>
                <w:rFonts w:ascii="Arial" w:hAnsi="Arial" w:cs="Arial"/>
                <w:i/>
                <w:color w:val="000000"/>
                <w:sz w:val="20"/>
                <w:szCs w:val="20"/>
              </w:rPr>
              <w:t>Ūdens un notekūdeņu cauruļvadu būvdarbi</w:t>
            </w:r>
            <w:r w:rsidRPr="001E77CA">
              <w:rPr>
                <w:rFonts w:ascii="Arial" w:hAnsi="Arial" w:cs="Arial"/>
                <w:sz w:val="20"/>
                <w:szCs w:val="20"/>
                <w:shd w:val="clear" w:color="auto" w:fill="FFFFFF"/>
              </w:rPr>
              <w:t>).</w:t>
            </w:r>
          </w:p>
          <w:p w14:paraId="2278B2A1" w14:textId="124C4604" w:rsidR="00BD774E" w:rsidRPr="001E77CA" w:rsidRDefault="00BD774E" w:rsidP="00BD774E">
            <w:pPr>
              <w:spacing w:line="240" w:lineRule="atLeast"/>
              <w:textAlignment w:val="baseline"/>
              <w:rPr>
                <w:rFonts w:ascii="Arial" w:hAnsi="Arial" w:cs="Arial"/>
                <w:sz w:val="20"/>
                <w:szCs w:val="20"/>
                <w:bdr w:val="none" w:sz="0" w:space="0" w:color="auto" w:frame="1"/>
              </w:rPr>
            </w:pPr>
          </w:p>
          <w:p w14:paraId="6A4010D2" w14:textId="77777777" w:rsidR="00A97ABC" w:rsidRPr="001E77CA" w:rsidRDefault="00A97ABC" w:rsidP="000A43A7">
            <w:pPr>
              <w:rPr>
                <w:rFonts w:ascii="Arial" w:hAnsi="Arial" w:cs="Arial"/>
                <w:sz w:val="20"/>
                <w:szCs w:val="20"/>
              </w:rPr>
            </w:pPr>
          </w:p>
        </w:tc>
      </w:tr>
      <w:tr w:rsidR="00A97ABC" w:rsidRPr="001E77CA" w14:paraId="7D7ADC17" w14:textId="77777777" w:rsidTr="00963A1D">
        <w:tc>
          <w:tcPr>
            <w:tcW w:w="9209" w:type="dxa"/>
          </w:tcPr>
          <w:p w14:paraId="3A878EB7" w14:textId="77777777" w:rsidR="00A97ABC" w:rsidRPr="001E77CA" w:rsidRDefault="00A97ABC" w:rsidP="00545A0C">
            <w:pPr>
              <w:pStyle w:val="Bezatstarpm"/>
              <w:numPr>
                <w:ilvl w:val="1"/>
                <w:numId w:val="3"/>
              </w:numPr>
              <w:rPr>
                <w:rFonts w:ascii="Arial" w:hAnsi="Arial" w:cs="Arial"/>
                <w:b/>
                <w:noProof/>
                <w:sz w:val="20"/>
                <w:szCs w:val="20"/>
              </w:rPr>
            </w:pPr>
            <w:r w:rsidRPr="001E77CA">
              <w:rPr>
                <w:rFonts w:ascii="Arial" w:hAnsi="Arial" w:cs="Arial"/>
                <w:b/>
                <w:noProof/>
                <w:sz w:val="20"/>
                <w:szCs w:val="20"/>
              </w:rPr>
              <w:t>Projekts</w:t>
            </w:r>
          </w:p>
        </w:tc>
      </w:tr>
      <w:tr w:rsidR="00A97ABC" w:rsidRPr="001E77CA" w14:paraId="2B67888A" w14:textId="77777777" w:rsidTr="00A9411F">
        <w:trPr>
          <w:trHeight w:val="1038"/>
        </w:trPr>
        <w:tc>
          <w:tcPr>
            <w:tcW w:w="9209" w:type="dxa"/>
            <w:shd w:val="clear" w:color="auto" w:fill="auto"/>
          </w:tcPr>
          <w:p w14:paraId="6D5A67D9" w14:textId="2E45C751" w:rsidR="00A97ABC" w:rsidRPr="001E77CA" w:rsidRDefault="005800D3" w:rsidP="00A97ABC">
            <w:pPr>
              <w:pStyle w:val="Bezatstarpm"/>
              <w:jc w:val="both"/>
              <w:rPr>
                <w:rFonts w:ascii="Arial" w:eastAsiaTheme="minorHAnsi" w:hAnsi="Arial" w:cs="Arial"/>
                <w:bCs/>
                <w:color w:val="000000"/>
                <w:sz w:val="20"/>
                <w:szCs w:val="20"/>
                <w:lang w:eastAsia="en-US"/>
              </w:rPr>
            </w:pPr>
            <w:r w:rsidRPr="001E77CA">
              <w:rPr>
                <w:rFonts w:ascii="Arial" w:eastAsiaTheme="minorHAnsi" w:hAnsi="Arial" w:cs="Arial"/>
                <w:bCs/>
                <w:color w:val="000000"/>
                <w:sz w:val="20"/>
                <w:szCs w:val="20"/>
                <w:lang w:eastAsia="en-US"/>
              </w:rPr>
              <w:t>Projekts</w:t>
            </w:r>
            <w:r w:rsidR="009A59CE" w:rsidRPr="001E77CA">
              <w:rPr>
                <w:rFonts w:ascii="Arial" w:eastAsiaTheme="minorHAnsi" w:hAnsi="Arial" w:cs="Arial"/>
                <w:bCs/>
                <w:color w:val="000000"/>
                <w:sz w:val="20"/>
                <w:szCs w:val="20"/>
                <w:lang w:eastAsia="en-US"/>
              </w:rPr>
              <w:t xml:space="preserve"> </w:t>
            </w:r>
            <w:r w:rsidR="007B0FA8" w:rsidRPr="001E77CA">
              <w:rPr>
                <w:rFonts w:ascii="Arial" w:eastAsiaTheme="minorHAnsi" w:hAnsi="Arial" w:cs="Arial"/>
                <w:bCs/>
                <w:color w:val="000000"/>
                <w:sz w:val="20"/>
                <w:szCs w:val="20"/>
                <w:lang w:eastAsia="en-US"/>
              </w:rPr>
              <w:t>“</w:t>
            </w:r>
            <w:r w:rsidR="009A59CE" w:rsidRPr="001E77CA">
              <w:rPr>
                <w:rFonts w:ascii="Arial" w:eastAsiaTheme="minorHAnsi" w:hAnsi="Arial" w:cs="Arial"/>
                <w:bCs/>
                <w:color w:val="000000"/>
                <w:sz w:val="20"/>
                <w:szCs w:val="20"/>
                <w:lang w:eastAsia="en-US"/>
              </w:rPr>
              <w:t>“</w:t>
            </w:r>
            <w:r w:rsidR="007B0FA8" w:rsidRPr="001E77CA">
              <w:rPr>
                <w:rFonts w:ascii="Arial" w:hAnsi="Arial" w:cs="Arial"/>
                <w:sz w:val="20"/>
                <w:szCs w:val="20"/>
              </w:rPr>
              <w:t>Peldu ielas pārbūve posmā no Liepu ielas līdz Kūrmājas prospektam, Liepājā” 1.un 2.kārta</w:t>
            </w:r>
            <w:r w:rsidR="009A59CE" w:rsidRPr="001E77CA">
              <w:rPr>
                <w:rFonts w:ascii="Arial" w:eastAsiaTheme="minorHAnsi" w:hAnsi="Arial" w:cs="Arial"/>
                <w:bCs/>
                <w:color w:val="000000"/>
                <w:sz w:val="20"/>
                <w:szCs w:val="20"/>
                <w:lang w:eastAsia="en-US"/>
              </w:rPr>
              <w:t xml:space="preserve">” </w:t>
            </w:r>
            <w:r w:rsidR="008A4192" w:rsidRPr="001E77CA">
              <w:rPr>
                <w:rFonts w:ascii="Arial" w:eastAsiaTheme="minorHAnsi" w:hAnsi="Arial" w:cs="Arial"/>
                <w:bCs/>
                <w:color w:val="000000"/>
                <w:sz w:val="20"/>
                <w:szCs w:val="20"/>
                <w:lang w:eastAsia="en-US"/>
              </w:rPr>
              <w:t>tiek īstenots</w:t>
            </w:r>
            <w:r w:rsidR="009A59CE" w:rsidRPr="001E77CA">
              <w:rPr>
                <w:rFonts w:ascii="Arial" w:eastAsiaTheme="minorHAnsi" w:hAnsi="Arial" w:cs="Arial"/>
                <w:bCs/>
                <w:color w:val="000000"/>
                <w:sz w:val="20"/>
                <w:szCs w:val="20"/>
                <w:lang w:eastAsia="en-US"/>
              </w:rPr>
              <w:t xml:space="preserve"> </w:t>
            </w:r>
            <w:r w:rsidR="007B0FA8" w:rsidRPr="001E77CA">
              <w:rPr>
                <w:rFonts w:ascii="Arial" w:eastAsiaTheme="minorHAnsi" w:hAnsi="Arial" w:cs="Arial"/>
                <w:bCs/>
                <w:color w:val="000000"/>
                <w:sz w:val="20"/>
                <w:szCs w:val="20"/>
                <w:lang w:eastAsia="en-US"/>
              </w:rPr>
              <w:t xml:space="preserve">projekta “Degradēto teritoriju </w:t>
            </w:r>
            <w:proofErr w:type="spellStart"/>
            <w:r w:rsidR="007B0FA8" w:rsidRPr="001E77CA">
              <w:rPr>
                <w:rFonts w:ascii="Arial" w:eastAsiaTheme="minorHAnsi" w:hAnsi="Arial" w:cs="Arial"/>
                <w:bCs/>
                <w:color w:val="000000"/>
                <w:sz w:val="20"/>
                <w:szCs w:val="20"/>
                <w:lang w:eastAsia="en-US"/>
              </w:rPr>
              <w:t>revitalizācija</w:t>
            </w:r>
            <w:proofErr w:type="spellEnd"/>
            <w:r w:rsidR="007B0FA8" w:rsidRPr="001E77CA">
              <w:rPr>
                <w:rFonts w:ascii="Arial" w:eastAsiaTheme="minorHAnsi" w:hAnsi="Arial" w:cs="Arial"/>
                <w:bCs/>
                <w:color w:val="000000"/>
                <w:sz w:val="20"/>
                <w:szCs w:val="20"/>
                <w:lang w:eastAsia="en-US"/>
              </w:rPr>
              <w:t xml:space="preserve"> un uzņēmējdarbības </w:t>
            </w:r>
            <w:proofErr w:type="spellStart"/>
            <w:r w:rsidR="007B0FA8" w:rsidRPr="001E77CA">
              <w:rPr>
                <w:rFonts w:ascii="Arial" w:eastAsiaTheme="minorHAnsi" w:hAnsi="Arial" w:cs="Arial"/>
                <w:bCs/>
                <w:color w:val="000000"/>
                <w:sz w:val="20"/>
                <w:szCs w:val="20"/>
                <w:lang w:eastAsia="en-US"/>
              </w:rPr>
              <w:t>pamatinfrastruktūras</w:t>
            </w:r>
            <w:proofErr w:type="spellEnd"/>
            <w:r w:rsidR="007B0FA8" w:rsidRPr="001E77CA">
              <w:rPr>
                <w:rFonts w:ascii="Arial" w:eastAsiaTheme="minorHAnsi" w:hAnsi="Arial" w:cs="Arial"/>
                <w:bCs/>
                <w:color w:val="000000"/>
                <w:sz w:val="20"/>
                <w:szCs w:val="20"/>
                <w:lang w:eastAsia="en-US"/>
              </w:rPr>
              <w:t xml:space="preserve"> izveide kūrorta zonā Liepājā, 1.kārta” </w:t>
            </w:r>
            <w:r w:rsidR="00921B79">
              <w:rPr>
                <w:rFonts w:ascii="Arial" w:eastAsiaTheme="minorHAnsi" w:hAnsi="Arial" w:cs="Arial"/>
                <w:bCs/>
                <w:color w:val="000000"/>
                <w:sz w:val="20"/>
                <w:szCs w:val="20"/>
                <w:lang w:eastAsia="en-US"/>
              </w:rPr>
              <w:t>d</w:t>
            </w:r>
            <w:r w:rsidR="00921B79" w:rsidRPr="001E77CA">
              <w:rPr>
                <w:rFonts w:ascii="Arial" w:eastAsiaTheme="minorHAnsi" w:hAnsi="Arial" w:cs="Arial"/>
                <w:bCs/>
                <w:color w:val="000000"/>
                <w:sz w:val="20"/>
                <w:szCs w:val="20"/>
                <w:lang w:eastAsia="en-US"/>
              </w:rPr>
              <w:t xml:space="preserve">arbības </w:t>
            </w:r>
            <w:r w:rsidR="007B0FA8" w:rsidRPr="001E77CA">
              <w:rPr>
                <w:rFonts w:ascii="Arial" w:eastAsiaTheme="minorHAnsi" w:hAnsi="Arial" w:cs="Arial"/>
                <w:bCs/>
                <w:color w:val="000000"/>
                <w:sz w:val="20"/>
                <w:szCs w:val="20"/>
                <w:lang w:eastAsia="en-US"/>
              </w:rPr>
              <w:t xml:space="preserve">programmas “Izaugsme un nodarbinātība” 5.6.2. specifiskā atbalsta mērķa “Teritoriju </w:t>
            </w:r>
            <w:proofErr w:type="spellStart"/>
            <w:r w:rsidR="007B0FA8" w:rsidRPr="001E77CA">
              <w:rPr>
                <w:rFonts w:ascii="Arial" w:eastAsiaTheme="minorHAnsi" w:hAnsi="Arial" w:cs="Arial"/>
                <w:bCs/>
                <w:color w:val="000000"/>
                <w:sz w:val="20"/>
                <w:szCs w:val="20"/>
                <w:lang w:eastAsia="en-US"/>
              </w:rPr>
              <w:t>revitalizācija</w:t>
            </w:r>
            <w:proofErr w:type="spellEnd"/>
            <w:r w:rsidR="007B0FA8" w:rsidRPr="001E77CA">
              <w:rPr>
                <w:rFonts w:ascii="Arial" w:eastAsiaTheme="minorHAnsi" w:hAnsi="Arial" w:cs="Arial"/>
                <w:bCs/>
                <w:color w:val="000000"/>
                <w:sz w:val="20"/>
                <w:szCs w:val="20"/>
                <w:lang w:eastAsia="en-US"/>
              </w:rPr>
              <w:t>, reģenerējot degradētās teritorijas atbilstoši pašvaldību integrētajām attīstības programmām” pirmās atlases kārtas</w:t>
            </w:r>
            <w:r w:rsidR="00921B79">
              <w:rPr>
                <w:rFonts w:ascii="Arial" w:eastAsiaTheme="minorHAnsi" w:hAnsi="Arial" w:cs="Arial"/>
                <w:bCs/>
                <w:color w:val="000000"/>
                <w:sz w:val="20"/>
                <w:szCs w:val="20"/>
                <w:lang w:eastAsia="en-US"/>
              </w:rPr>
              <w:t xml:space="preserve"> </w:t>
            </w:r>
            <w:r w:rsidR="007B0FA8" w:rsidRPr="001E77CA">
              <w:rPr>
                <w:rFonts w:ascii="Arial" w:eastAsiaTheme="minorHAnsi" w:hAnsi="Arial" w:cs="Arial"/>
                <w:bCs/>
                <w:color w:val="000000"/>
                <w:sz w:val="20"/>
                <w:szCs w:val="20"/>
                <w:lang w:eastAsia="en-US"/>
              </w:rPr>
              <w:t xml:space="preserve">“Ieguldījumi degradēto teritoriju </w:t>
            </w:r>
            <w:proofErr w:type="spellStart"/>
            <w:r w:rsidR="007B0FA8" w:rsidRPr="001E77CA">
              <w:rPr>
                <w:rFonts w:ascii="Arial" w:eastAsiaTheme="minorHAnsi" w:hAnsi="Arial" w:cs="Arial"/>
                <w:bCs/>
                <w:color w:val="000000"/>
                <w:sz w:val="20"/>
                <w:szCs w:val="20"/>
                <w:lang w:eastAsia="en-US"/>
              </w:rPr>
              <w:t>revitalizācijā</w:t>
            </w:r>
            <w:proofErr w:type="spellEnd"/>
            <w:r w:rsidR="007B0FA8" w:rsidRPr="001E77CA">
              <w:rPr>
                <w:rFonts w:ascii="Arial" w:eastAsiaTheme="minorHAnsi" w:hAnsi="Arial" w:cs="Arial"/>
                <w:bCs/>
                <w:color w:val="000000"/>
                <w:sz w:val="20"/>
                <w:szCs w:val="20"/>
                <w:lang w:eastAsia="en-US"/>
              </w:rPr>
              <w:t xml:space="preserve"> nacionālas nozīmes attīstības centru pašvaldībās” ietvaros</w:t>
            </w:r>
            <w:r w:rsidR="001E77CA" w:rsidRPr="001E77CA">
              <w:rPr>
                <w:rFonts w:ascii="Arial" w:eastAsiaTheme="minorHAnsi" w:hAnsi="Arial" w:cs="Arial"/>
                <w:bCs/>
                <w:color w:val="000000"/>
                <w:sz w:val="20"/>
                <w:szCs w:val="20"/>
                <w:lang w:eastAsia="en-US"/>
              </w:rPr>
              <w:t>.</w:t>
            </w:r>
          </w:p>
          <w:p w14:paraId="404ED5A9" w14:textId="77777777" w:rsidR="009A59CE" w:rsidRPr="001E77CA" w:rsidRDefault="009A59CE" w:rsidP="00A97ABC">
            <w:pPr>
              <w:pStyle w:val="Bezatstarpm"/>
              <w:jc w:val="both"/>
              <w:rPr>
                <w:rFonts w:ascii="Arial" w:eastAsia="Helvetica" w:hAnsi="Arial" w:cs="Arial"/>
                <w:sz w:val="20"/>
                <w:szCs w:val="20"/>
                <w:highlight w:val="green"/>
              </w:rPr>
            </w:pPr>
          </w:p>
        </w:tc>
      </w:tr>
      <w:tr w:rsidR="00A97ABC" w:rsidRPr="001E77CA" w14:paraId="6C02164A" w14:textId="77777777" w:rsidTr="005D2CF8">
        <w:trPr>
          <w:trHeight w:val="239"/>
        </w:trPr>
        <w:tc>
          <w:tcPr>
            <w:tcW w:w="9209" w:type="dxa"/>
          </w:tcPr>
          <w:p w14:paraId="3DEDEF4C" w14:textId="20164A25" w:rsidR="00A97ABC" w:rsidRPr="001E77CA" w:rsidRDefault="00A97ABC" w:rsidP="00545A0C">
            <w:pPr>
              <w:pStyle w:val="Sarakstarindkopa"/>
              <w:numPr>
                <w:ilvl w:val="1"/>
                <w:numId w:val="3"/>
              </w:numPr>
              <w:rPr>
                <w:rFonts w:ascii="Arial" w:hAnsi="Arial" w:cs="Arial"/>
                <w:b/>
                <w:sz w:val="20"/>
                <w:szCs w:val="20"/>
              </w:rPr>
            </w:pPr>
            <w:r w:rsidRPr="001E77CA">
              <w:rPr>
                <w:rFonts w:ascii="Arial" w:hAnsi="Arial" w:cs="Arial"/>
                <w:b/>
                <w:sz w:val="20"/>
                <w:szCs w:val="20"/>
              </w:rPr>
              <w:t>Līguma izpildes laiks, vieta</w:t>
            </w:r>
          </w:p>
        </w:tc>
      </w:tr>
      <w:tr w:rsidR="00A97ABC" w:rsidRPr="001E77CA" w14:paraId="1575B688" w14:textId="77777777" w:rsidTr="00963A1D">
        <w:tc>
          <w:tcPr>
            <w:tcW w:w="9209" w:type="dxa"/>
          </w:tcPr>
          <w:p w14:paraId="271E135D" w14:textId="776CE495" w:rsidR="00BD774E" w:rsidRPr="00235866" w:rsidRDefault="00BD774E" w:rsidP="00BD774E">
            <w:pPr>
              <w:pStyle w:val="Sarakstarindkopa"/>
              <w:numPr>
                <w:ilvl w:val="2"/>
                <w:numId w:val="3"/>
              </w:numPr>
              <w:tabs>
                <w:tab w:val="left" w:pos="0"/>
                <w:tab w:val="left" w:pos="34"/>
                <w:tab w:val="left" w:pos="601"/>
              </w:tabs>
              <w:suppressAutoHyphens/>
              <w:jc w:val="both"/>
              <w:rPr>
                <w:rFonts w:ascii="Arial" w:hAnsi="Arial" w:cs="Arial"/>
                <w:sz w:val="20"/>
                <w:szCs w:val="20"/>
              </w:rPr>
            </w:pPr>
            <w:r w:rsidRPr="001E77CA">
              <w:rPr>
                <w:rFonts w:ascii="Arial" w:hAnsi="Arial" w:cs="Arial"/>
                <w:sz w:val="20"/>
                <w:szCs w:val="20"/>
              </w:rPr>
              <w:t>Plānojot būvdarbu veikšanu, būvniekam jānodrošina darba izpildes termiņš ne ilgāks par</w:t>
            </w:r>
            <w:r w:rsidRPr="001E77CA">
              <w:rPr>
                <w:rFonts w:ascii="Arial" w:hAnsi="Arial" w:cs="Arial"/>
                <w:bCs/>
                <w:sz w:val="20"/>
                <w:szCs w:val="20"/>
              </w:rPr>
              <w:t xml:space="preserve"> </w:t>
            </w:r>
            <w:r w:rsidR="00312BDE" w:rsidRPr="001E77CA">
              <w:rPr>
                <w:rFonts w:ascii="Arial" w:hAnsi="Arial" w:cs="Arial"/>
                <w:b/>
                <w:bCs/>
                <w:i/>
                <w:sz w:val="20"/>
                <w:szCs w:val="20"/>
              </w:rPr>
              <w:t xml:space="preserve">210 </w:t>
            </w:r>
            <w:r w:rsidR="005D2CF8" w:rsidRPr="001E77CA">
              <w:rPr>
                <w:rFonts w:ascii="Arial" w:hAnsi="Arial" w:cs="Arial"/>
                <w:b/>
                <w:bCs/>
                <w:i/>
                <w:sz w:val="20"/>
                <w:szCs w:val="20"/>
              </w:rPr>
              <w:t>(</w:t>
            </w:r>
            <w:r w:rsidR="00312BDE" w:rsidRPr="001E77CA">
              <w:rPr>
                <w:rFonts w:ascii="Arial" w:hAnsi="Arial" w:cs="Arial"/>
                <w:b/>
                <w:bCs/>
                <w:i/>
                <w:sz w:val="20"/>
                <w:szCs w:val="20"/>
              </w:rPr>
              <w:t xml:space="preserve">divi </w:t>
            </w:r>
            <w:r w:rsidR="005D2CF8" w:rsidRPr="001E77CA">
              <w:rPr>
                <w:rFonts w:ascii="Arial" w:hAnsi="Arial" w:cs="Arial"/>
                <w:b/>
                <w:bCs/>
                <w:i/>
                <w:sz w:val="20"/>
                <w:szCs w:val="20"/>
              </w:rPr>
              <w:t>simti</w:t>
            </w:r>
            <w:r w:rsidR="00312BDE" w:rsidRPr="001E77CA">
              <w:rPr>
                <w:rFonts w:ascii="Arial" w:hAnsi="Arial" w:cs="Arial"/>
                <w:b/>
                <w:bCs/>
                <w:i/>
                <w:sz w:val="20"/>
                <w:szCs w:val="20"/>
              </w:rPr>
              <w:t xml:space="preserve"> desmit</w:t>
            </w:r>
            <w:r w:rsidR="005D2CF8" w:rsidRPr="001E77CA">
              <w:rPr>
                <w:rFonts w:ascii="Arial" w:hAnsi="Arial" w:cs="Arial"/>
                <w:b/>
                <w:bCs/>
                <w:i/>
                <w:sz w:val="20"/>
                <w:szCs w:val="20"/>
              </w:rPr>
              <w:t xml:space="preserve">) </w:t>
            </w:r>
            <w:r w:rsidRPr="001E77CA">
              <w:rPr>
                <w:rFonts w:ascii="Arial" w:hAnsi="Arial" w:cs="Arial"/>
                <w:sz w:val="20"/>
                <w:szCs w:val="20"/>
              </w:rPr>
              <w:t xml:space="preserve"> dienām pēc būvobjekta nodošanas būvniekam darbu uzsākšanai</w:t>
            </w:r>
            <w:r w:rsidRPr="001E77CA">
              <w:rPr>
                <w:rFonts w:ascii="Arial" w:eastAsia="TimesNewRomanPSMT" w:hAnsi="Arial" w:cs="Arial"/>
                <w:sz w:val="20"/>
                <w:szCs w:val="20"/>
              </w:rPr>
              <w:t xml:space="preserve"> ar nodošanas – pieņemšanas aktu.</w:t>
            </w:r>
            <w:r w:rsidRPr="001E77CA">
              <w:rPr>
                <w:rFonts w:ascii="Arial" w:eastAsia="Arial" w:hAnsi="Arial" w:cs="Arial"/>
                <w:bCs/>
                <w:sz w:val="20"/>
                <w:szCs w:val="20"/>
              </w:rPr>
              <w:t xml:space="preserve"> </w:t>
            </w:r>
            <w:r w:rsidR="000E3C02" w:rsidRPr="00235866">
              <w:rPr>
                <w:rFonts w:ascii="Arial" w:hAnsi="Arial" w:cs="Arial"/>
                <w:sz w:val="20"/>
                <w:szCs w:val="20"/>
              </w:rPr>
              <w:t xml:space="preserve">Šajā termiņā ir iekļauta </w:t>
            </w:r>
            <w:proofErr w:type="spellStart"/>
            <w:r w:rsidR="000E3C02" w:rsidRPr="00235866">
              <w:rPr>
                <w:rFonts w:ascii="Arial" w:hAnsi="Arial" w:cs="Arial"/>
                <w:sz w:val="20"/>
                <w:szCs w:val="20"/>
              </w:rPr>
              <w:t>izpilddokumentācijas</w:t>
            </w:r>
            <w:proofErr w:type="spellEnd"/>
            <w:r w:rsidR="000E3C02" w:rsidRPr="00235866">
              <w:rPr>
                <w:rFonts w:ascii="Arial" w:hAnsi="Arial" w:cs="Arial"/>
                <w:sz w:val="20"/>
                <w:szCs w:val="20"/>
              </w:rPr>
              <w:t xml:space="preserve"> sagatavošana un iesniegšana pasūtītājam.</w:t>
            </w:r>
          </w:p>
          <w:p w14:paraId="47D9A1A3" w14:textId="7720BA51" w:rsidR="00BD774E" w:rsidRPr="001E77CA" w:rsidRDefault="00BD774E" w:rsidP="00BD774E">
            <w:pPr>
              <w:pStyle w:val="Nosaukums"/>
              <w:numPr>
                <w:ilvl w:val="2"/>
                <w:numId w:val="3"/>
              </w:numPr>
              <w:tabs>
                <w:tab w:val="left" w:pos="34"/>
                <w:tab w:val="left" w:pos="601"/>
                <w:tab w:val="left" w:pos="1276"/>
              </w:tabs>
              <w:jc w:val="both"/>
              <w:rPr>
                <w:rFonts w:ascii="Arial" w:hAnsi="Arial" w:cs="Arial"/>
                <w:b w:val="0"/>
                <w:sz w:val="20"/>
                <w:u w:val="none"/>
              </w:rPr>
            </w:pPr>
            <w:r w:rsidRPr="001E77CA">
              <w:rPr>
                <w:rFonts w:ascii="Arial" w:hAnsi="Arial" w:cs="Arial"/>
                <w:b w:val="0"/>
                <w:sz w:val="20"/>
                <w:u w:val="none"/>
              </w:rPr>
              <w:t xml:space="preserve">Būvdarbu izpildes vieta: </w:t>
            </w:r>
            <w:r w:rsidR="00312BDE" w:rsidRPr="001E77CA">
              <w:rPr>
                <w:rFonts w:ascii="Arial" w:eastAsia="Arial" w:hAnsi="Arial" w:cs="Arial"/>
                <w:b w:val="0"/>
                <w:bCs/>
                <w:sz w:val="20"/>
                <w:u w:val="none"/>
              </w:rPr>
              <w:t>Peldu iela</w:t>
            </w:r>
            <w:r w:rsidRPr="001E77CA">
              <w:rPr>
                <w:rFonts w:ascii="Arial" w:eastAsia="Arial" w:hAnsi="Arial" w:cs="Arial"/>
                <w:b w:val="0"/>
                <w:bCs/>
                <w:sz w:val="20"/>
                <w:u w:val="none"/>
              </w:rPr>
              <w:t>, Liepāja</w:t>
            </w:r>
            <w:r w:rsidRPr="001E77CA">
              <w:rPr>
                <w:rFonts w:ascii="Arial" w:hAnsi="Arial" w:cs="Arial"/>
                <w:b w:val="0"/>
                <w:sz w:val="20"/>
                <w:u w:val="none"/>
              </w:rPr>
              <w:t>.</w:t>
            </w:r>
          </w:p>
          <w:p w14:paraId="4FAC062C" w14:textId="77777777" w:rsidR="00A97ABC" w:rsidRPr="001E77CA" w:rsidRDefault="00A97ABC" w:rsidP="005800D3">
            <w:pPr>
              <w:tabs>
                <w:tab w:val="left" w:pos="0"/>
                <w:tab w:val="left" w:pos="34"/>
                <w:tab w:val="left" w:pos="601"/>
              </w:tabs>
              <w:suppressAutoHyphens/>
              <w:ind w:left="720"/>
              <w:jc w:val="both"/>
              <w:rPr>
                <w:rFonts w:ascii="Arial" w:hAnsi="Arial" w:cs="Arial"/>
                <w:sz w:val="20"/>
                <w:szCs w:val="20"/>
              </w:rPr>
            </w:pPr>
          </w:p>
        </w:tc>
      </w:tr>
      <w:tr w:rsidR="00A97ABC" w:rsidRPr="001E77CA" w14:paraId="68F22569" w14:textId="77777777" w:rsidTr="00963A1D">
        <w:tc>
          <w:tcPr>
            <w:tcW w:w="9209" w:type="dxa"/>
          </w:tcPr>
          <w:p w14:paraId="5FE82C23" w14:textId="77777777" w:rsidR="00A97ABC" w:rsidRPr="001E77CA" w:rsidRDefault="00A97ABC" w:rsidP="00545A0C">
            <w:pPr>
              <w:pStyle w:val="Sarakstarindkopa"/>
              <w:numPr>
                <w:ilvl w:val="1"/>
                <w:numId w:val="3"/>
              </w:numPr>
              <w:rPr>
                <w:rFonts w:ascii="Arial" w:hAnsi="Arial" w:cs="Arial"/>
                <w:b/>
                <w:sz w:val="20"/>
                <w:szCs w:val="20"/>
              </w:rPr>
            </w:pPr>
            <w:r w:rsidRPr="001E77CA">
              <w:rPr>
                <w:rFonts w:ascii="Arial" w:hAnsi="Arial" w:cs="Arial"/>
                <w:b/>
                <w:sz w:val="20"/>
                <w:szCs w:val="20"/>
              </w:rPr>
              <w:t>Iepirkuma procedūra</w:t>
            </w:r>
          </w:p>
        </w:tc>
      </w:tr>
      <w:tr w:rsidR="00A97ABC" w:rsidRPr="001E77CA" w14:paraId="305982BA" w14:textId="77777777" w:rsidTr="00963A1D">
        <w:tc>
          <w:tcPr>
            <w:tcW w:w="9209" w:type="dxa"/>
          </w:tcPr>
          <w:p w14:paraId="2C922029" w14:textId="77777777" w:rsidR="00A97ABC" w:rsidRPr="001E77CA"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1E77CA">
              <w:rPr>
                <w:rFonts w:ascii="Arial" w:hAnsi="Arial" w:cs="Arial"/>
                <w:bCs/>
                <w:sz w:val="20"/>
                <w:szCs w:val="20"/>
              </w:rPr>
              <w:t>Iepirkuma procedūra tiek veikta atbilstoši Publisko iepirkumu likumam</w:t>
            </w:r>
            <w:r w:rsidRPr="001E77CA">
              <w:rPr>
                <w:rStyle w:val="Vresatsauce"/>
                <w:rFonts w:ascii="Arial" w:hAnsi="Arial" w:cs="Arial"/>
                <w:bCs/>
                <w:sz w:val="20"/>
                <w:szCs w:val="20"/>
              </w:rPr>
              <w:footnoteReference w:id="1"/>
            </w:r>
            <w:r w:rsidRPr="001E77CA">
              <w:rPr>
                <w:rFonts w:ascii="Arial" w:hAnsi="Arial" w:cs="Arial"/>
                <w:bCs/>
                <w:sz w:val="20"/>
                <w:szCs w:val="20"/>
              </w:rPr>
              <w:t>. Iepirkuma procedūras veids ir atklāts konkurss.</w:t>
            </w:r>
          </w:p>
          <w:p w14:paraId="7CE897C3" w14:textId="7166B781" w:rsidR="00A97ABC" w:rsidRPr="001E77CA"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1E77CA">
              <w:rPr>
                <w:rFonts w:ascii="Arial" w:hAnsi="Arial" w:cs="Arial"/>
                <w:bCs/>
                <w:sz w:val="20"/>
                <w:szCs w:val="20"/>
              </w:rPr>
              <w:t xml:space="preserve">Pamatojums iepirkuma līguma slēgšanas tiesību piešķiršanai, nedalot iepirkumu daļās ir: viens pretendentu loks; viens būvobjekts; viens </w:t>
            </w:r>
            <w:r w:rsidR="00EA0AD7" w:rsidRPr="001E77CA">
              <w:rPr>
                <w:rFonts w:ascii="Arial" w:hAnsi="Arial" w:cs="Arial"/>
                <w:bCs/>
                <w:sz w:val="20"/>
                <w:szCs w:val="20"/>
              </w:rPr>
              <w:t>b</w:t>
            </w:r>
            <w:r w:rsidR="00205F94" w:rsidRPr="001E77CA">
              <w:rPr>
                <w:rFonts w:ascii="Arial" w:hAnsi="Arial" w:cs="Arial"/>
                <w:bCs/>
                <w:sz w:val="20"/>
                <w:szCs w:val="20"/>
              </w:rPr>
              <w:t>ūvdarbu</w:t>
            </w:r>
            <w:r w:rsidRPr="001E77CA">
              <w:rPr>
                <w:rFonts w:ascii="Arial" w:hAnsi="Arial" w:cs="Arial"/>
                <w:bCs/>
                <w:sz w:val="20"/>
                <w:szCs w:val="20"/>
              </w:rPr>
              <w:t xml:space="preserve"> veikšanas laiks objektā.</w:t>
            </w:r>
          </w:p>
          <w:p w14:paraId="02131000" w14:textId="77777777" w:rsidR="00A97ABC" w:rsidRPr="001E77CA" w:rsidRDefault="00A97ABC" w:rsidP="00A97ABC">
            <w:pPr>
              <w:rPr>
                <w:rFonts w:ascii="Arial" w:hAnsi="Arial" w:cs="Arial"/>
                <w:sz w:val="20"/>
                <w:szCs w:val="20"/>
              </w:rPr>
            </w:pPr>
          </w:p>
        </w:tc>
      </w:tr>
      <w:tr w:rsidR="00A97ABC" w:rsidRPr="001E77CA" w14:paraId="0D73CDC3" w14:textId="77777777" w:rsidTr="009A59CE">
        <w:trPr>
          <w:trHeight w:val="92"/>
        </w:trPr>
        <w:tc>
          <w:tcPr>
            <w:tcW w:w="9209" w:type="dxa"/>
          </w:tcPr>
          <w:p w14:paraId="74F8F249" w14:textId="77777777" w:rsidR="00A97ABC" w:rsidRPr="001E77CA" w:rsidRDefault="00A97ABC" w:rsidP="00545A0C">
            <w:pPr>
              <w:pStyle w:val="Sarakstarindkopa"/>
              <w:numPr>
                <w:ilvl w:val="1"/>
                <w:numId w:val="3"/>
              </w:numPr>
              <w:rPr>
                <w:rFonts w:ascii="Arial" w:hAnsi="Arial" w:cs="Arial"/>
                <w:b/>
                <w:sz w:val="20"/>
                <w:szCs w:val="20"/>
              </w:rPr>
            </w:pPr>
            <w:r w:rsidRPr="001E77CA">
              <w:rPr>
                <w:rFonts w:ascii="Arial" w:hAnsi="Arial" w:cs="Arial"/>
                <w:b/>
                <w:sz w:val="20"/>
                <w:szCs w:val="20"/>
              </w:rPr>
              <w:t>Kontaktpersona</w:t>
            </w:r>
          </w:p>
        </w:tc>
      </w:tr>
      <w:tr w:rsidR="00A97ABC" w:rsidRPr="001E77CA" w14:paraId="30C6A9EB" w14:textId="77777777" w:rsidTr="00963A1D">
        <w:tc>
          <w:tcPr>
            <w:tcW w:w="9209" w:type="dxa"/>
          </w:tcPr>
          <w:p w14:paraId="2EA97367" w14:textId="467932CA" w:rsidR="00A97ABC" w:rsidRPr="001E77CA" w:rsidRDefault="00A97ABC" w:rsidP="00A97ABC">
            <w:pPr>
              <w:jc w:val="both"/>
              <w:rPr>
                <w:rFonts w:ascii="Arial" w:hAnsi="Arial" w:cs="Arial"/>
                <w:bCs/>
                <w:sz w:val="20"/>
                <w:szCs w:val="20"/>
                <w:u w:val="single"/>
              </w:rPr>
            </w:pPr>
            <w:r w:rsidRPr="001E77CA">
              <w:rPr>
                <w:rFonts w:ascii="Arial" w:hAnsi="Arial" w:cs="Arial"/>
                <w:bCs/>
                <w:sz w:val="20"/>
                <w:szCs w:val="20"/>
              </w:rPr>
              <w:t xml:space="preserve">Liepājas pilsētas pašvaldības administrācijas Publisko iepirkumu daļas </w:t>
            </w:r>
            <w:r w:rsidR="00E020BB">
              <w:rPr>
                <w:rFonts w:ascii="Arial" w:hAnsi="Arial" w:cs="Arial"/>
                <w:bCs/>
                <w:sz w:val="20"/>
                <w:szCs w:val="20"/>
              </w:rPr>
              <w:t>vadītājas vietniece</w:t>
            </w:r>
            <w:r w:rsidR="008064B1" w:rsidRPr="001E77CA">
              <w:rPr>
                <w:rFonts w:ascii="Arial" w:hAnsi="Arial" w:cs="Arial"/>
                <w:bCs/>
                <w:sz w:val="20"/>
                <w:szCs w:val="20"/>
              </w:rPr>
              <w:t xml:space="preserve"> </w:t>
            </w:r>
            <w:r w:rsidR="00E020BB">
              <w:rPr>
                <w:rFonts w:ascii="Arial" w:hAnsi="Arial" w:cs="Arial"/>
                <w:bCs/>
                <w:sz w:val="20"/>
                <w:szCs w:val="20"/>
              </w:rPr>
              <w:t xml:space="preserve">Baiba akmentiņa - </w:t>
            </w:r>
            <w:proofErr w:type="spellStart"/>
            <w:r w:rsidR="00E020BB">
              <w:rPr>
                <w:rFonts w:ascii="Arial" w:hAnsi="Arial" w:cs="Arial"/>
                <w:bCs/>
                <w:sz w:val="20"/>
                <w:szCs w:val="20"/>
              </w:rPr>
              <w:t>Čerņecova</w:t>
            </w:r>
            <w:proofErr w:type="spellEnd"/>
            <w:r w:rsidRPr="001E77CA">
              <w:rPr>
                <w:rFonts w:ascii="Arial" w:hAnsi="Arial" w:cs="Arial"/>
                <w:bCs/>
                <w:sz w:val="20"/>
                <w:szCs w:val="20"/>
              </w:rPr>
              <w:t>, t.634</w:t>
            </w:r>
            <w:r w:rsidR="00E020BB">
              <w:rPr>
                <w:rFonts w:ascii="Arial" w:hAnsi="Arial" w:cs="Arial"/>
                <w:bCs/>
                <w:sz w:val="20"/>
                <w:szCs w:val="20"/>
              </w:rPr>
              <w:t>04405</w:t>
            </w:r>
            <w:r w:rsidRPr="001E77CA">
              <w:rPr>
                <w:rFonts w:ascii="Arial" w:hAnsi="Arial" w:cs="Arial"/>
                <w:bCs/>
                <w:sz w:val="20"/>
                <w:szCs w:val="20"/>
              </w:rPr>
              <w:t xml:space="preserve">, f.63404777, e-pasts: </w:t>
            </w:r>
            <w:hyperlink r:id="rId8" w:history="1">
              <w:r w:rsidR="001D47C2" w:rsidRPr="001E77CA">
                <w:rPr>
                  <w:rStyle w:val="Hipersaite"/>
                  <w:rFonts w:ascii="Arial" w:hAnsi="Arial" w:cs="Arial"/>
                  <w:sz w:val="20"/>
                  <w:szCs w:val="20"/>
                </w:rPr>
                <w:t>iepirkumi@liepaja.lv</w:t>
              </w:r>
            </w:hyperlink>
            <w:r w:rsidR="001D47C2" w:rsidRPr="001E77CA">
              <w:rPr>
                <w:rFonts w:ascii="Arial" w:hAnsi="Arial" w:cs="Arial"/>
                <w:sz w:val="20"/>
                <w:szCs w:val="20"/>
              </w:rPr>
              <w:t xml:space="preserve">. </w:t>
            </w:r>
          </w:p>
          <w:p w14:paraId="35BD0DC9" w14:textId="77777777" w:rsidR="00A97ABC" w:rsidRPr="001E77CA" w:rsidRDefault="00A97ABC" w:rsidP="00A97ABC">
            <w:pPr>
              <w:jc w:val="both"/>
              <w:rPr>
                <w:rFonts w:ascii="Arial" w:hAnsi="Arial" w:cs="Arial"/>
                <w:sz w:val="20"/>
                <w:szCs w:val="20"/>
              </w:rPr>
            </w:pPr>
          </w:p>
        </w:tc>
      </w:tr>
      <w:tr w:rsidR="00A97ABC" w:rsidRPr="001E77CA" w14:paraId="2921C633" w14:textId="77777777" w:rsidTr="00963A1D">
        <w:tc>
          <w:tcPr>
            <w:tcW w:w="9209" w:type="dxa"/>
          </w:tcPr>
          <w:p w14:paraId="5071644D" w14:textId="77777777" w:rsidR="00A97ABC" w:rsidRPr="001E77CA" w:rsidRDefault="00A97ABC" w:rsidP="00545A0C">
            <w:pPr>
              <w:pStyle w:val="Sarakstarindkopa"/>
              <w:numPr>
                <w:ilvl w:val="1"/>
                <w:numId w:val="3"/>
              </w:numPr>
              <w:jc w:val="both"/>
              <w:rPr>
                <w:rFonts w:ascii="Arial" w:hAnsi="Arial" w:cs="Arial"/>
                <w:b/>
                <w:sz w:val="20"/>
                <w:szCs w:val="20"/>
              </w:rPr>
            </w:pPr>
            <w:r w:rsidRPr="001E77CA">
              <w:rPr>
                <w:rFonts w:ascii="Arial" w:hAnsi="Arial" w:cs="Arial"/>
                <w:b/>
                <w:sz w:val="20"/>
                <w:szCs w:val="20"/>
              </w:rPr>
              <w:t>Piedāvājumu iesniegšanas termiņš</w:t>
            </w:r>
          </w:p>
        </w:tc>
      </w:tr>
      <w:tr w:rsidR="00A97ABC" w:rsidRPr="001E77CA" w14:paraId="3F81F084" w14:textId="77777777" w:rsidTr="00D04F16">
        <w:tc>
          <w:tcPr>
            <w:tcW w:w="9209" w:type="dxa"/>
            <w:shd w:val="clear" w:color="auto" w:fill="auto"/>
          </w:tcPr>
          <w:p w14:paraId="0FBD5F68" w14:textId="32B9515B" w:rsidR="00C573EF" w:rsidRPr="001E77CA" w:rsidRDefault="00A97ABC" w:rsidP="00C573EF">
            <w:pPr>
              <w:jc w:val="both"/>
              <w:rPr>
                <w:rFonts w:ascii="Arial" w:hAnsi="Arial" w:cs="Arial"/>
                <w:b/>
                <w:sz w:val="20"/>
                <w:szCs w:val="20"/>
              </w:rPr>
            </w:pPr>
            <w:r w:rsidRPr="001E77CA">
              <w:rPr>
                <w:rFonts w:ascii="Arial" w:hAnsi="Arial" w:cs="Arial"/>
                <w:sz w:val="20"/>
                <w:szCs w:val="20"/>
              </w:rPr>
              <w:t xml:space="preserve">1.8.1. </w:t>
            </w:r>
            <w:r w:rsidR="00C573EF" w:rsidRPr="001E77CA">
              <w:rPr>
                <w:rFonts w:ascii="Arial" w:hAnsi="Arial" w:cs="Arial"/>
                <w:sz w:val="20"/>
                <w:szCs w:val="20"/>
              </w:rPr>
              <w:t>Piedāvājumi iesniedzami Elektronisko iepirkumu sistēmas e-konkursu apakšsistēmā (</w:t>
            </w:r>
            <w:hyperlink r:id="rId9" w:history="1">
              <w:r w:rsidR="00C573EF" w:rsidRPr="001E77CA">
                <w:rPr>
                  <w:rStyle w:val="Hipersaite"/>
                  <w:rFonts w:ascii="Arial" w:hAnsi="Arial" w:cs="Arial"/>
                  <w:sz w:val="20"/>
                  <w:szCs w:val="20"/>
                </w:rPr>
                <w:t>https://www.eis.gov.lv/EKEIS/Supplier/</w:t>
              </w:r>
            </w:hyperlink>
            <w:r w:rsidR="00C573EF" w:rsidRPr="001E77CA">
              <w:rPr>
                <w:rFonts w:ascii="Arial" w:hAnsi="Arial" w:cs="Arial"/>
                <w:sz w:val="20"/>
                <w:szCs w:val="20"/>
              </w:rPr>
              <w:t xml:space="preserve">) </w:t>
            </w:r>
            <w:r w:rsidRPr="00A160E0">
              <w:rPr>
                <w:rFonts w:ascii="Arial" w:hAnsi="Arial" w:cs="Arial"/>
                <w:b/>
                <w:sz w:val="20"/>
                <w:szCs w:val="20"/>
              </w:rPr>
              <w:t>līdz 201</w:t>
            </w:r>
            <w:r w:rsidR="00777CFE" w:rsidRPr="00A160E0">
              <w:rPr>
                <w:rFonts w:ascii="Arial" w:hAnsi="Arial" w:cs="Arial"/>
                <w:b/>
                <w:sz w:val="20"/>
                <w:szCs w:val="20"/>
              </w:rPr>
              <w:t>9</w:t>
            </w:r>
            <w:r w:rsidRPr="00A160E0">
              <w:rPr>
                <w:rFonts w:ascii="Arial" w:hAnsi="Arial" w:cs="Arial"/>
                <w:b/>
                <w:sz w:val="20"/>
                <w:szCs w:val="20"/>
              </w:rPr>
              <w:t xml:space="preserve">.gada </w:t>
            </w:r>
            <w:r w:rsidR="000A7C50">
              <w:rPr>
                <w:rFonts w:ascii="Arial" w:hAnsi="Arial" w:cs="Arial"/>
                <w:b/>
                <w:sz w:val="20"/>
                <w:szCs w:val="20"/>
              </w:rPr>
              <w:t>16</w:t>
            </w:r>
            <w:bookmarkStart w:id="1" w:name="_GoBack"/>
            <w:bookmarkEnd w:id="1"/>
            <w:r w:rsidR="000D2812" w:rsidRPr="00A160E0">
              <w:rPr>
                <w:rFonts w:ascii="Arial" w:hAnsi="Arial" w:cs="Arial"/>
                <w:b/>
                <w:sz w:val="20"/>
                <w:szCs w:val="20"/>
              </w:rPr>
              <w:t>.</w:t>
            </w:r>
            <w:r w:rsidR="00777CFE" w:rsidRPr="00A160E0">
              <w:rPr>
                <w:rFonts w:ascii="Arial" w:hAnsi="Arial" w:cs="Arial"/>
                <w:b/>
                <w:sz w:val="20"/>
                <w:szCs w:val="20"/>
              </w:rPr>
              <w:t>janvā</w:t>
            </w:r>
            <w:r w:rsidR="00680C0C" w:rsidRPr="00A160E0">
              <w:rPr>
                <w:rFonts w:ascii="Arial" w:hAnsi="Arial" w:cs="Arial"/>
                <w:b/>
                <w:sz w:val="20"/>
                <w:szCs w:val="20"/>
              </w:rPr>
              <w:t>rim</w:t>
            </w:r>
            <w:r w:rsidR="000D2812" w:rsidRPr="00777CFE">
              <w:rPr>
                <w:rFonts w:ascii="Arial" w:hAnsi="Arial" w:cs="Arial"/>
                <w:b/>
                <w:sz w:val="20"/>
                <w:szCs w:val="20"/>
              </w:rPr>
              <w:t xml:space="preserve"> </w:t>
            </w:r>
            <w:r w:rsidRPr="001E77CA">
              <w:rPr>
                <w:rFonts w:ascii="Arial" w:hAnsi="Arial" w:cs="Arial"/>
                <w:b/>
                <w:sz w:val="20"/>
                <w:szCs w:val="20"/>
              </w:rPr>
              <w:t>pulksten 14.00.</w:t>
            </w:r>
          </w:p>
          <w:p w14:paraId="6F01DA31" w14:textId="77777777" w:rsidR="00A97ABC" w:rsidRPr="001E77CA" w:rsidRDefault="00A97ABC" w:rsidP="00C573EF">
            <w:pPr>
              <w:jc w:val="both"/>
              <w:rPr>
                <w:rFonts w:ascii="Arial" w:hAnsi="Arial" w:cs="Arial"/>
                <w:b/>
                <w:sz w:val="20"/>
                <w:szCs w:val="20"/>
              </w:rPr>
            </w:pPr>
          </w:p>
          <w:p w14:paraId="351C7998" w14:textId="77777777" w:rsidR="00A97ABC" w:rsidRPr="001E77CA" w:rsidRDefault="00A97ABC" w:rsidP="00A97ABC">
            <w:pPr>
              <w:jc w:val="both"/>
              <w:rPr>
                <w:rFonts w:ascii="Arial" w:hAnsi="Arial" w:cs="Arial"/>
                <w:b/>
                <w:sz w:val="20"/>
                <w:szCs w:val="20"/>
              </w:rPr>
            </w:pPr>
            <w:r w:rsidRPr="001E77CA">
              <w:rPr>
                <w:rFonts w:ascii="Arial" w:hAnsi="Arial" w:cs="Arial"/>
                <w:sz w:val="20"/>
                <w:szCs w:val="20"/>
              </w:rPr>
              <w:t xml:space="preserve">1.8.2. </w:t>
            </w:r>
            <w:r w:rsidR="00C573EF" w:rsidRPr="001E77CA">
              <w:rPr>
                <w:rFonts w:ascii="Arial" w:hAnsi="Arial" w:cs="Arial"/>
                <w:sz w:val="20"/>
                <w:szCs w:val="20"/>
              </w:rPr>
              <w:t xml:space="preserve">Ievērojot Publisko iepirkumu likuma 39.panta pirmajā daļā noteikto, </w:t>
            </w:r>
            <w:r w:rsidR="00C573EF" w:rsidRPr="001E77CA">
              <w:rPr>
                <w:rFonts w:ascii="Arial" w:hAnsi="Arial" w:cs="Arial"/>
                <w:b/>
                <w:sz w:val="20"/>
                <w:szCs w:val="20"/>
                <w:u w:val="single"/>
              </w:rPr>
              <w:t>piedāvājumi ir iesniedzami tikai elektroniski</w:t>
            </w:r>
            <w:r w:rsidR="00C573EF" w:rsidRPr="001E77CA">
              <w:rPr>
                <w:rFonts w:ascii="Arial" w:hAnsi="Arial" w:cs="Arial"/>
                <w:b/>
                <w:sz w:val="20"/>
                <w:szCs w:val="20"/>
              </w:rPr>
              <w:t xml:space="preserve"> </w:t>
            </w:r>
            <w:r w:rsidR="00C573EF" w:rsidRPr="001E77CA">
              <w:rPr>
                <w:rFonts w:ascii="Arial" w:hAnsi="Arial" w:cs="Arial"/>
                <w:sz w:val="20"/>
                <w:szCs w:val="20"/>
              </w:rPr>
              <w:t>EIS e-konkursu apakšsistēmā.</w:t>
            </w:r>
            <w:r w:rsidR="00C573EF" w:rsidRPr="001E77CA">
              <w:rPr>
                <w:rFonts w:ascii="Arial" w:hAnsi="Arial" w:cs="Arial"/>
                <w:b/>
                <w:sz w:val="20"/>
                <w:szCs w:val="20"/>
              </w:rPr>
              <w:t xml:space="preserve"> </w:t>
            </w:r>
            <w:r w:rsidR="00C573EF" w:rsidRPr="001E77CA">
              <w:rPr>
                <w:rFonts w:ascii="Arial" w:hAnsi="Arial" w:cs="Arial"/>
                <w:sz w:val="20"/>
                <w:szCs w:val="20"/>
              </w:rPr>
              <w:t>Pēc noteiktā termiņa vai ārpus EIS e-konkursu apakšsistēmas iesniegtie piedāvājumi tiks atzīti par neatbilstošiem nolikuma prasībām un tiks atgriezti iesniedzējiem</w:t>
            </w:r>
            <w:r w:rsidRPr="001E77CA">
              <w:rPr>
                <w:rFonts w:ascii="Arial" w:hAnsi="Arial" w:cs="Arial"/>
                <w:sz w:val="20"/>
                <w:szCs w:val="20"/>
              </w:rPr>
              <w:t>.</w:t>
            </w:r>
          </w:p>
          <w:p w14:paraId="2071965C" w14:textId="77777777" w:rsidR="00C573EF" w:rsidRPr="001E77CA" w:rsidRDefault="00C573EF" w:rsidP="00A97ABC">
            <w:pPr>
              <w:jc w:val="both"/>
              <w:rPr>
                <w:rFonts w:ascii="Arial" w:hAnsi="Arial" w:cs="Arial"/>
                <w:sz w:val="20"/>
                <w:szCs w:val="20"/>
              </w:rPr>
            </w:pPr>
          </w:p>
          <w:p w14:paraId="40A20E9B" w14:textId="77777777" w:rsidR="00A97ABC" w:rsidRPr="001E77CA" w:rsidRDefault="00A97ABC" w:rsidP="00A97ABC">
            <w:pPr>
              <w:jc w:val="both"/>
              <w:rPr>
                <w:rFonts w:ascii="Arial" w:hAnsi="Arial" w:cs="Arial"/>
                <w:bCs/>
                <w:sz w:val="20"/>
                <w:szCs w:val="20"/>
              </w:rPr>
            </w:pPr>
            <w:r w:rsidRPr="001E77CA">
              <w:rPr>
                <w:rFonts w:ascii="Arial" w:hAnsi="Arial" w:cs="Arial"/>
                <w:sz w:val="20"/>
                <w:szCs w:val="20"/>
              </w:rPr>
              <w:t xml:space="preserve">1.8.3. </w:t>
            </w:r>
            <w:r w:rsidR="00C573EF" w:rsidRPr="001E77CA">
              <w:rPr>
                <w:rFonts w:ascii="Arial" w:hAnsi="Arial" w:cs="Arial"/>
                <w:sz w:val="20"/>
                <w:szCs w:val="20"/>
              </w:rPr>
              <w:t xml:space="preserve">Piedāvājumu noformē atbilstoši nolikuma </w:t>
            </w:r>
            <w:r w:rsidR="00A74768" w:rsidRPr="001E77CA">
              <w:rPr>
                <w:rFonts w:ascii="Arial" w:hAnsi="Arial" w:cs="Arial"/>
                <w:sz w:val="20"/>
                <w:szCs w:val="20"/>
              </w:rPr>
              <w:t>7</w:t>
            </w:r>
            <w:r w:rsidR="00C573EF" w:rsidRPr="001E77CA">
              <w:rPr>
                <w:rFonts w:ascii="Arial" w:hAnsi="Arial" w:cs="Arial"/>
                <w:sz w:val="20"/>
                <w:szCs w:val="20"/>
              </w:rPr>
              <w:t>.pielikuma “Prasības piedāvājumu noformēšanai” noteikumiem</w:t>
            </w:r>
            <w:r w:rsidRPr="001E77CA">
              <w:rPr>
                <w:rFonts w:ascii="Arial" w:hAnsi="Arial" w:cs="Arial"/>
                <w:bCs/>
                <w:sz w:val="20"/>
                <w:szCs w:val="20"/>
              </w:rPr>
              <w:t>.</w:t>
            </w:r>
          </w:p>
          <w:p w14:paraId="1C53376C" w14:textId="77777777" w:rsidR="00A97ABC" w:rsidRPr="001E77CA" w:rsidRDefault="00A97ABC" w:rsidP="008F6C16">
            <w:pPr>
              <w:jc w:val="both"/>
              <w:rPr>
                <w:rFonts w:ascii="Arial" w:hAnsi="Arial" w:cs="Arial"/>
                <w:sz w:val="20"/>
                <w:szCs w:val="20"/>
              </w:rPr>
            </w:pPr>
          </w:p>
        </w:tc>
      </w:tr>
      <w:tr w:rsidR="00A97ABC" w:rsidRPr="001E77CA" w14:paraId="2B4ED155" w14:textId="77777777" w:rsidTr="00963A1D">
        <w:tc>
          <w:tcPr>
            <w:tcW w:w="9209" w:type="dxa"/>
          </w:tcPr>
          <w:p w14:paraId="76F4E053" w14:textId="77777777" w:rsidR="00A97ABC" w:rsidRPr="001E77CA" w:rsidRDefault="00A97ABC" w:rsidP="00545A0C">
            <w:pPr>
              <w:pStyle w:val="Sarakstarindkopa"/>
              <w:numPr>
                <w:ilvl w:val="1"/>
                <w:numId w:val="3"/>
              </w:numPr>
              <w:jc w:val="both"/>
              <w:rPr>
                <w:rFonts w:ascii="Arial" w:hAnsi="Arial" w:cs="Arial"/>
                <w:b/>
                <w:sz w:val="20"/>
                <w:szCs w:val="20"/>
              </w:rPr>
            </w:pPr>
            <w:r w:rsidRPr="001E77CA">
              <w:rPr>
                <w:rFonts w:ascii="Arial" w:hAnsi="Arial" w:cs="Arial"/>
                <w:b/>
                <w:sz w:val="20"/>
                <w:szCs w:val="20"/>
              </w:rPr>
              <w:lastRenderedPageBreak/>
              <w:t>Piedāvājumu atvēršanas vieta un laiks</w:t>
            </w:r>
          </w:p>
        </w:tc>
      </w:tr>
      <w:tr w:rsidR="00A97ABC" w:rsidRPr="001E77CA" w14:paraId="73241323" w14:textId="77777777" w:rsidTr="00963A1D">
        <w:tc>
          <w:tcPr>
            <w:tcW w:w="9209" w:type="dxa"/>
          </w:tcPr>
          <w:p w14:paraId="09C1630E" w14:textId="77777777" w:rsidR="00C573EF" w:rsidRPr="001E77CA" w:rsidRDefault="00C573EF" w:rsidP="00E44A59">
            <w:pPr>
              <w:pStyle w:val="Sarakstarindkopa"/>
              <w:numPr>
                <w:ilvl w:val="2"/>
                <w:numId w:val="3"/>
              </w:numPr>
              <w:tabs>
                <w:tab w:val="left" w:pos="601"/>
              </w:tabs>
              <w:spacing w:before="120" w:after="120"/>
              <w:ind w:left="0" w:firstLine="0"/>
              <w:contextualSpacing w:val="0"/>
              <w:jc w:val="both"/>
              <w:rPr>
                <w:rFonts w:ascii="Arial" w:hAnsi="Arial" w:cs="Arial"/>
                <w:sz w:val="20"/>
                <w:szCs w:val="20"/>
              </w:rPr>
            </w:pPr>
            <w:r w:rsidRPr="001E77CA">
              <w:rPr>
                <w:rFonts w:ascii="Arial" w:hAnsi="Arial" w:cs="Arial"/>
                <w:sz w:val="20"/>
                <w:szCs w:val="20"/>
              </w:rPr>
              <w:t xml:space="preserve">Piedāvājumu atvēršana notiek Liepājas pilsētas pašvaldības administrācijā, Rožu ielā 6, Lielajā zālē (207.kabinets) </w:t>
            </w:r>
            <w:r w:rsidR="00030DFD" w:rsidRPr="001E77CA">
              <w:rPr>
                <w:rFonts w:ascii="Arial" w:hAnsi="Arial" w:cs="Arial"/>
                <w:sz w:val="20"/>
                <w:szCs w:val="20"/>
              </w:rPr>
              <w:t>uzreiz</w:t>
            </w:r>
            <w:r w:rsidRPr="001E77CA">
              <w:rPr>
                <w:rFonts w:ascii="Arial" w:hAnsi="Arial" w:cs="Arial"/>
                <w:sz w:val="20"/>
                <w:szCs w:val="20"/>
              </w:rPr>
              <w:t xml:space="preserve"> pēc piedāvājumu iesniegšanas termiņa beigām.</w:t>
            </w:r>
          </w:p>
          <w:p w14:paraId="5B01B3E6" w14:textId="77777777" w:rsidR="00C573EF" w:rsidRPr="001E77CA" w:rsidRDefault="00C573EF" w:rsidP="00E44A59">
            <w:pPr>
              <w:pStyle w:val="Sarakstarindkopa"/>
              <w:numPr>
                <w:ilvl w:val="2"/>
                <w:numId w:val="3"/>
              </w:numPr>
              <w:tabs>
                <w:tab w:val="left" w:pos="601"/>
              </w:tabs>
              <w:spacing w:before="120" w:after="120"/>
              <w:ind w:left="0" w:firstLine="0"/>
              <w:contextualSpacing w:val="0"/>
              <w:jc w:val="both"/>
              <w:rPr>
                <w:rFonts w:ascii="Arial" w:hAnsi="Arial" w:cs="Arial"/>
                <w:sz w:val="20"/>
                <w:szCs w:val="20"/>
              </w:rPr>
            </w:pPr>
            <w:r w:rsidRPr="001E77CA">
              <w:rPr>
                <w:rFonts w:ascii="Arial" w:hAnsi="Arial" w:cs="Arial"/>
                <w:sz w:val="20"/>
                <w:szCs w:val="20"/>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6B5F7803" w14:textId="77777777" w:rsidR="00C573EF" w:rsidRPr="001E77CA" w:rsidRDefault="00C573EF" w:rsidP="00E44A59">
            <w:pPr>
              <w:pStyle w:val="Sarakstarindkopa"/>
              <w:numPr>
                <w:ilvl w:val="2"/>
                <w:numId w:val="3"/>
              </w:numPr>
              <w:tabs>
                <w:tab w:val="left" w:pos="601"/>
              </w:tabs>
              <w:spacing w:before="120" w:after="120"/>
              <w:ind w:left="0" w:firstLine="0"/>
              <w:contextualSpacing w:val="0"/>
              <w:jc w:val="both"/>
              <w:rPr>
                <w:rFonts w:ascii="Arial" w:hAnsi="Arial" w:cs="Arial"/>
                <w:sz w:val="20"/>
                <w:szCs w:val="20"/>
              </w:rPr>
            </w:pPr>
            <w:r w:rsidRPr="001E77CA">
              <w:rPr>
                <w:rFonts w:ascii="Arial" w:hAnsi="Arial" w:cs="Arial"/>
                <w:sz w:val="20"/>
                <w:szCs w:val="20"/>
              </w:rPr>
              <w:t xml:space="preserve">Piedāvājumu atvēršana notiek izmantojot tīmekļvietnē </w:t>
            </w:r>
            <w:hyperlink r:id="rId10" w:history="1">
              <w:r w:rsidRPr="001E77CA">
                <w:rPr>
                  <w:rStyle w:val="Hipersaite"/>
                  <w:rFonts w:ascii="Arial" w:hAnsi="Arial" w:cs="Arial"/>
                  <w:sz w:val="20"/>
                  <w:szCs w:val="20"/>
                </w:rPr>
                <w:t>www.eis.gov.lv</w:t>
              </w:r>
            </w:hyperlink>
            <w:r w:rsidRPr="001E77CA">
              <w:rPr>
                <w:rFonts w:ascii="Arial" w:hAnsi="Arial" w:cs="Arial"/>
                <w:sz w:val="20"/>
                <w:szCs w:val="20"/>
              </w:rPr>
              <w:t xml:space="preserve"> pieejamos rīkus piedāvājumu elektroniskai saņemšanai.</w:t>
            </w:r>
          </w:p>
          <w:p w14:paraId="488BF5CA" w14:textId="77777777" w:rsidR="00C573EF" w:rsidRPr="001E77CA" w:rsidRDefault="00C573EF" w:rsidP="00E44A59">
            <w:pPr>
              <w:pStyle w:val="Sarakstarindkopa"/>
              <w:numPr>
                <w:ilvl w:val="2"/>
                <w:numId w:val="3"/>
              </w:numPr>
              <w:tabs>
                <w:tab w:val="left" w:pos="601"/>
              </w:tabs>
              <w:spacing w:before="120" w:after="120"/>
              <w:ind w:left="0" w:firstLine="0"/>
              <w:contextualSpacing w:val="0"/>
              <w:jc w:val="both"/>
              <w:rPr>
                <w:rFonts w:ascii="Arial" w:hAnsi="Arial" w:cs="Arial"/>
                <w:sz w:val="20"/>
                <w:szCs w:val="20"/>
              </w:rPr>
            </w:pPr>
            <w:r w:rsidRPr="001E77CA">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1E77CA">
              <w:rPr>
                <w:rFonts w:ascii="Arial" w:hAnsi="Arial" w:cs="Arial"/>
                <w:i/>
                <w:sz w:val="20"/>
                <w:szCs w:val="20"/>
              </w:rPr>
              <w:t>piecpadsmit</w:t>
            </w:r>
            <w:r w:rsidRPr="001E77CA">
              <w:rPr>
                <w:rFonts w:ascii="Arial" w:hAnsi="Arial" w:cs="Arial"/>
                <w:sz w:val="20"/>
                <w:szCs w:val="20"/>
              </w:rPr>
              <w:t>) minūtes pēc piedāvājumu iesniegšanas termiņa beigām Komisijai jāiesniedz derīga elektroniskā atslēga ar paroli šifrētā dokumenta atvēršanai</w:t>
            </w:r>
          </w:p>
          <w:p w14:paraId="50D86081" w14:textId="77777777" w:rsidR="008F6C16" w:rsidRPr="001E77CA" w:rsidRDefault="00C573EF" w:rsidP="00E44A59">
            <w:pPr>
              <w:pStyle w:val="Sarakstarindkopa"/>
              <w:numPr>
                <w:ilvl w:val="2"/>
                <w:numId w:val="3"/>
              </w:numPr>
              <w:tabs>
                <w:tab w:val="left" w:pos="601"/>
              </w:tabs>
              <w:spacing w:before="120" w:after="120"/>
              <w:ind w:left="0" w:firstLine="0"/>
              <w:contextualSpacing w:val="0"/>
              <w:jc w:val="both"/>
              <w:rPr>
                <w:rFonts w:ascii="Arial" w:hAnsi="Arial" w:cs="Arial"/>
                <w:sz w:val="20"/>
                <w:szCs w:val="20"/>
              </w:rPr>
            </w:pPr>
            <w:r w:rsidRPr="001E77CA">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1E77CA">
              <w:rPr>
                <w:rStyle w:val="Vresatsauce"/>
                <w:rFonts w:ascii="Arial" w:eastAsia="Helvetica" w:hAnsi="Arial" w:cs="Arial"/>
                <w:sz w:val="20"/>
                <w:szCs w:val="20"/>
              </w:rPr>
              <w:footnoteReference w:id="2"/>
            </w:r>
            <w:r w:rsidRPr="001E77CA">
              <w:rPr>
                <w:rFonts w:ascii="Arial" w:eastAsia="Helvetica" w:hAnsi="Arial" w:cs="Arial"/>
                <w:sz w:val="20"/>
                <w:szCs w:val="20"/>
              </w:rPr>
              <w:t xml:space="preserve"> 14.punktā noteiktajā kārtībā.</w:t>
            </w:r>
          </w:p>
          <w:p w14:paraId="3C611309" w14:textId="19FB181A" w:rsidR="005E1925" w:rsidRPr="001E77CA" w:rsidRDefault="005E1925" w:rsidP="005E1925">
            <w:pPr>
              <w:pStyle w:val="Sarakstarindkopa"/>
              <w:spacing w:before="120" w:after="120"/>
              <w:ind w:left="0"/>
              <w:contextualSpacing w:val="0"/>
              <w:jc w:val="both"/>
              <w:rPr>
                <w:rFonts w:ascii="Arial" w:hAnsi="Arial" w:cs="Arial"/>
                <w:sz w:val="20"/>
                <w:szCs w:val="20"/>
              </w:rPr>
            </w:pPr>
          </w:p>
        </w:tc>
      </w:tr>
      <w:tr w:rsidR="00A97ABC" w:rsidRPr="001E77CA" w14:paraId="5BC3411A" w14:textId="77777777" w:rsidTr="00A97ABC">
        <w:trPr>
          <w:trHeight w:val="280"/>
        </w:trPr>
        <w:tc>
          <w:tcPr>
            <w:tcW w:w="9209" w:type="dxa"/>
          </w:tcPr>
          <w:p w14:paraId="49FF21DF" w14:textId="77777777" w:rsidR="00A97ABC" w:rsidRPr="001E77CA" w:rsidRDefault="00A97ABC" w:rsidP="00545A0C">
            <w:pPr>
              <w:pStyle w:val="Sarakstarindkopa"/>
              <w:numPr>
                <w:ilvl w:val="1"/>
                <w:numId w:val="3"/>
              </w:numPr>
              <w:jc w:val="both"/>
              <w:rPr>
                <w:rFonts w:ascii="Arial" w:hAnsi="Arial" w:cs="Arial"/>
                <w:b/>
                <w:sz w:val="20"/>
                <w:szCs w:val="20"/>
              </w:rPr>
            </w:pPr>
            <w:r w:rsidRPr="001E77CA">
              <w:rPr>
                <w:rFonts w:ascii="Arial" w:hAnsi="Arial" w:cs="Arial"/>
                <w:b/>
                <w:sz w:val="20"/>
                <w:szCs w:val="20"/>
              </w:rPr>
              <w:t>Pretendenta piedāvājuma nodrošinājums</w:t>
            </w:r>
          </w:p>
        </w:tc>
      </w:tr>
      <w:tr w:rsidR="00A97ABC" w:rsidRPr="001E77CA" w14:paraId="70363DDA" w14:textId="77777777" w:rsidTr="00963A1D">
        <w:tc>
          <w:tcPr>
            <w:tcW w:w="9209" w:type="dxa"/>
          </w:tcPr>
          <w:p w14:paraId="6CA55B28" w14:textId="3D520570" w:rsidR="00A97ABC" w:rsidRPr="001E77CA" w:rsidRDefault="00A97ABC" w:rsidP="00545A0C">
            <w:pPr>
              <w:pStyle w:val="Nosaukums"/>
              <w:numPr>
                <w:ilvl w:val="2"/>
                <w:numId w:val="3"/>
              </w:numPr>
              <w:tabs>
                <w:tab w:val="left" w:pos="0"/>
              </w:tabs>
              <w:spacing w:before="120" w:after="120"/>
              <w:ind w:left="0" w:firstLine="0"/>
              <w:jc w:val="both"/>
              <w:rPr>
                <w:rFonts w:ascii="Arial" w:eastAsia="Helvetica" w:hAnsi="Arial" w:cs="Arial"/>
                <w:b w:val="0"/>
                <w:sz w:val="20"/>
                <w:u w:val="none"/>
              </w:rPr>
            </w:pPr>
            <w:r w:rsidRPr="001E77CA">
              <w:rPr>
                <w:rFonts w:ascii="Arial" w:eastAsia="Helvetica" w:hAnsi="Arial" w:cs="Arial"/>
                <w:b w:val="0"/>
                <w:sz w:val="20"/>
                <w:u w:val="none"/>
              </w:rPr>
              <w:t xml:space="preserve">Piedāvājuma nodrošinājums ir noteikts </w:t>
            </w:r>
            <w:r w:rsidRPr="001E77CA">
              <w:rPr>
                <w:rFonts w:ascii="Arial" w:eastAsia="Helvetica" w:hAnsi="Arial" w:cs="Arial"/>
                <w:sz w:val="20"/>
                <w:u w:val="none"/>
              </w:rPr>
              <w:t xml:space="preserve">EUR </w:t>
            </w:r>
            <w:r w:rsidR="00EC6B5A" w:rsidRPr="001E77CA">
              <w:rPr>
                <w:rFonts w:ascii="Arial" w:eastAsia="Helvetica" w:hAnsi="Arial" w:cs="Arial"/>
                <w:sz w:val="20"/>
                <w:u w:val="none"/>
              </w:rPr>
              <w:t>2000</w:t>
            </w:r>
            <w:r w:rsidRPr="001E77CA">
              <w:rPr>
                <w:rFonts w:ascii="Arial" w:eastAsia="Helvetica" w:hAnsi="Arial" w:cs="Arial"/>
                <w:sz w:val="20"/>
                <w:u w:val="none"/>
              </w:rPr>
              <w:t>,00</w:t>
            </w:r>
            <w:r w:rsidRPr="001E77CA">
              <w:rPr>
                <w:rFonts w:ascii="Arial" w:eastAsia="Helvetica" w:hAnsi="Arial" w:cs="Arial"/>
                <w:b w:val="0"/>
                <w:sz w:val="20"/>
                <w:u w:val="none"/>
              </w:rPr>
              <w:t xml:space="preserve"> (</w:t>
            </w:r>
            <w:r w:rsidR="00EC6B5A" w:rsidRPr="001E77CA">
              <w:rPr>
                <w:rFonts w:ascii="Arial" w:eastAsia="Helvetica" w:hAnsi="Arial" w:cs="Arial"/>
                <w:b w:val="0"/>
                <w:i/>
                <w:sz w:val="20"/>
                <w:u w:val="none"/>
              </w:rPr>
              <w:t>divi</w:t>
            </w:r>
            <w:r w:rsidR="009A59CE" w:rsidRPr="001E77CA">
              <w:rPr>
                <w:rFonts w:ascii="Arial" w:eastAsia="Helvetica" w:hAnsi="Arial" w:cs="Arial"/>
                <w:b w:val="0"/>
                <w:i/>
                <w:sz w:val="20"/>
                <w:u w:val="none"/>
              </w:rPr>
              <w:t xml:space="preserve"> tūksto</w:t>
            </w:r>
            <w:r w:rsidR="00BD774E" w:rsidRPr="001E77CA">
              <w:rPr>
                <w:rFonts w:ascii="Arial" w:eastAsia="Helvetica" w:hAnsi="Arial" w:cs="Arial"/>
                <w:b w:val="0"/>
                <w:i/>
                <w:sz w:val="20"/>
                <w:u w:val="none"/>
              </w:rPr>
              <w:t>ši</w:t>
            </w:r>
            <w:r w:rsidR="00C573EF" w:rsidRPr="001E77CA">
              <w:rPr>
                <w:rFonts w:ascii="Arial" w:eastAsia="Helvetica" w:hAnsi="Arial" w:cs="Arial"/>
                <w:b w:val="0"/>
                <w:i/>
                <w:sz w:val="20"/>
                <w:u w:val="none"/>
              </w:rPr>
              <w:t xml:space="preserve"> </w:t>
            </w:r>
            <w:r w:rsidRPr="001E77CA">
              <w:rPr>
                <w:rFonts w:ascii="Arial" w:eastAsia="Helvetica" w:hAnsi="Arial" w:cs="Arial"/>
                <w:b w:val="0"/>
                <w:i/>
                <w:sz w:val="20"/>
                <w:u w:val="none"/>
              </w:rPr>
              <w:t>euro</w:t>
            </w:r>
            <w:r w:rsidRPr="001E77CA">
              <w:rPr>
                <w:rFonts w:ascii="Arial" w:eastAsia="Helvetica" w:hAnsi="Arial" w:cs="Arial"/>
                <w:b w:val="0"/>
                <w:sz w:val="20"/>
                <w:u w:val="none"/>
              </w:rPr>
              <w:t xml:space="preserve">) apmērā un minimālais termiņš </w:t>
            </w:r>
            <w:r w:rsidR="008F6C16" w:rsidRPr="001E77CA">
              <w:rPr>
                <w:rFonts w:ascii="Arial" w:eastAsia="Helvetica" w:hAnsi="Arial" w:cs="Arial"/>
                <w:sz w:val="20"/>
                <w:u w:val="none"/>
              </w:rPr>
              <w:t>6</w:t>
            </w:r>
            <w:r w:rsidRPr="001E77CA">
              <w:rPr>
                <w:rFonts w:ascii="Arial" w:eastAsia="Helvetica" w:hAnsi="Arial" w:cs="Arial"/>
                <w:sz w:val="20"/>
                <w:u w:val="none"/>
              </w:rPr>
              <w:t xml:space="preserve"> (</w:t>
            </w:r>
            <w:r w:rsidR="008F6C16" w:rsidRPr="001E77CA">
              <w:rPr>
                <w:rFonts w:ascii="Arial" w:eastAsia="Helvetica" w:hAnsi="Arial" w:cs="Arial"/>
                <w:i/>
                <w:sz w:val="20"/>
                <w:u w:val="none"/>
              </w:rPr>
              <w:t>seši</w:t>
            </w:r>
            <w:r w:rsidRPr="001E77CA">
              <w:rPr>
                <w:rFonts w:ascii="Arial" w:eastAsia="Helvetica" w:hAnsi="Arial" w:cs="Arial"/>
                <w:sz w:val="20"/>
                <w:u w:val="none"/>
              </w:rPr>
              <w:t>) mēneši</w:t>
            </w:r>
            <w:r w:rsidRPr="001E77CA">
              <w:rPr>
                <w:rFonts w:ascii="Arial" w:eastAsia="Helvetica" w:hAnsi="Arial" w:cs="Arial"/>
                <w:b w:val="0"/>
                <w:sz w:val="20"/>
                <w:u w:val="none"/>
              </w:rPr>
              <w:t xml:space="preserve"> no piedāvājuma atvēršanas dienas. </w:t>
            </w:r>
          </w:p>
          <w:p w14:paraId="1EA71022" w14:textId="77777777" w:rsidR="00A97ABC" w:rsidRPr="001E77CA" w:rsidRDefault="00A97ABC" w:rsidP="00545A0C">
            <w:pPr>
              <w:pStyle w:val="Nosaukums"/>
              <w:numPr>
                <w:ilvl w:val="2"/>
                <w:numId w:val="3"/>
              </w:numPr>
              <w:tabs>
                <w:tab w:val="left" w:pos="0"/>
                <w:tab w:val="num" w:pos="880"/>
              </w:tabs>
              <w:spacing w:before="120" w:after="120"/>
              <w:ind w:left="0" w:firstLine="0"/>
              <w:jc w:val="both"/>
              <w:rPr>
                <w:rFonts w:ascii="Arial" w:eastAsia="Helvetica" w:hAnsi="Arial" w:cs="Arial"/>
                <w:b w:val="0"/>
                <w:sz w:val="20"/>
                <w:u w:val="none"/>
              </w:rPr>
            </w:pPr>
            <w:r w:rsidRPr="001E77CA">
              <w:rPr>
                <w:rFonts w:ascii="Arial" w:eastAsia="Helvetica" w:hAnsi="Arial" w:cs="Arial"/>
                <w:b w:val="0"/>
                <w:sz w:val="20"/>
                <w:u w:val="none"/>
              </w:rPr>
              <w:t xml:space="preserve">Piedāvājuma nodrošinājums ir noteiktās naudas </w:t>
            </w:r>
            <w:r w:rsidRPr="001E77CA">
              <w:rPr>
                <w:rFonts w:ascii="Arial" w:eastAsia="Helvetica" w:hAnsi="Arial" w:cs="Arial"/>
                <w:b w:val="0"/>
                <w:i/>
                <w:sz w:val="20"/>
              </w:rPr>
              <w:t>summas iemaksa pasūtītāja norādītajā kontā, bankas garantija vai apdrošināšana</w:t>
            </w:r>
            <w:r w:rsidRPr="001E77CA">
              <w:rPr>
                <w:rFonts w:ascii="Arial" w:eastAsia="Helvetica" w:hAnsi="Arial" w:cs="Arial"/>
                <w:b w:val="0"/>
                <w:sz w:val="20"/>
                <w:u w:val="none"/>
              </w:rPr>
              <w:t xml:space="preserve"> par noteikto naudas summu, kuru pretendents kopā ar piedāvājumu iesniedz kā nodrošinājumu piedāvājuma spēkā esamībai.</w:t>
            </w:r>
          </w:p>
          <w:p w14:paraId="72B98E1E" w14:textId="77777777" w:rsidR="00A97ABC" w:rsidRDefault="00A97ABC" w:rsidP="00545A0C">
            <w:pPr>
              <w:pStyle w:val="Nosaukums"/>
              <w:numPr>
                <w:ilvl w:val="2"/>
                <w:numId w:val="3"/>
              </w:numPr>
              <w:tabs>
                <w:tab w:val="left" w:pos="0"/>
                <w:tab w:val="num" w:pos="880"/>
              </w:tabs>
              <w:spacing w:before="120" w:after="120"/>
              <w:ind w:left="0" w:firstLine="0"/>
              <w:jc w:val="both"/>
              <w:rPr>
                <w:rFonts w:ascii="Arial" w:hAnsi="Arial" w:cs="Arial"/>
                <w:b w:val="0"/>
                <w:bCs/>
                <w:sz w:val="20"/>
                <w:u w:val="none"/>
              </w:rPr>
            </w:pPr>
            <w:r w:rsidRPr="001E77CA">
              <w:rPr>
                <w:rFonts w:ascii="Arial" w:eastAsia="Helvetica" w:hAnsi="Arial" w:cs="Arial"/>
                <w:b w:val="0"/>
                <w:sz w:val="20"/>
                <w:u w:val="none"/>
              </w:rPr>
              <w:t xml:space="preserve">Piedāvājuma nodrošinājums atbilst nolikuma </w:t>
            </w:r>
            <w:r w:rsidR="00BB6A91" w:rsidRPr="001E77CA">
              <w:rPr>
                <w:rFonts w:ascii="Arial" w:eastAsia="Helvetica" w:hAnsi="Arial" w:cs="Arial"/>
                <w:b w:val="0"/>
                <w:sz w:val="20"/>
                <w:u w:val="none"/>
              </w:rPr>
              <w:t>9</w:t>
            </w:r>
            <w:r w:rsidRPr="001E77CA">
              <w:rPr>
                <w:rFonts w:ascii="Arial" w:eastAsia="Helvetica" w:hAnsi="Arial" w:cs="Arial"/>
                <w:b w:val="0"/>
                <w:sz w:val="20"/>
                <w:u w:val="none"/>
              </w:rPr>
              <w:t>.pielikumā ietvertajiem noteikumiem</w:t>
            </w:r>
            <w:r w:rsidRPr="001E77CA">
              <w:rPr>
                <w:rFonts w:ascii="Arial" w:hAnsi="Arial" w:cs="Arial"/>
                <w:b w:val="0"/>
                <w:bCs/>
                <w:sz w:val="20"/>
                <w:u w:val="none"/>
              </w:rPr>
              <w:t xml:space="preserve">. </w:t>
            </w:r>
          </w:p>
          <w:p w14:paraId="0A22B2E9" w14:textId="34C7DEC2" w:rsidR="00BC03A8" w:rsidRPr="00BC03A8" w:rsidRDefault="00BC03A8" w:rsidP="00BC03A8">
            <w:pPr>
              <w:pStyle w:val="Apakvirsraksts"/>
              <w:rPr>
                <w:lang w:eastAsia="ar-SA"/>
              </w:rPr>
            </w:pPr>
          </w:p>
        </w:tc>
      </w:tr>
      <w:tr w:rsidR="00A97ABC" w:rsidRPr="001E77CA" w14:paraId="6A246544" w14:textId="77777777" w:rsidTr="00963A1D">
        <w:tc>
          <w:tcPr>
            <w:tcW w:w="9209" w:type="dxa"/>
          </w:tcPr>
          <w:p w14:paraId="6BEFD0A6" w14:textId="77777777" w:rsidR="00A97ABC" w:rsidRPr="001E77CA" w:rsidRDefault="00A97ABC" w:rsidP="00A97ABC">
            <w:pPr>
              <w:jc w:val="both"/>
              <w:rPr>
                <w:rFonts w:ascii="Arial" w:hAnsi="Arial" w:cs="Arial"/>
                <w:b/>
                <w:sz w:val="20"/>
                <w:szCs w:val="20"/>
              </w:rPr>
            </w:pPr>
            <w:r w:rsidRPr="001E77CA">
              <w:rPr>
                <w:rFonts w:ascii="Arial" w:hAnsi="Arial" w:cs="Arial"/>
                <w:b/>
                <w:sz w:val="20"/>
                <w:szCs w:val="20"/>
              </w:rPr>
              <w:t>1.11. Iepirkuma procedūras dokumenti</w:t>
            </w:r>
          </w:p>
        </w:tc>
      </w:tr>
      <w:tr w:rsidR="00A97ABC" w:rsidRPr="001E77CA" w14:paraId="48D9BA92" w14:textId="77777777" w:rsidTr="00963A1D">
        <w:tc>
          <w:tcPr>
            <w:tcW w:w="9209" w:type="dxa"/>
          </w:tcPr>
          <w:p w14:paraId="713FB136" w14:textId="77777777" w:rsidR="00773A27" w:rsidRPr="001E77CA" w:rsidRDefault="00773A27" w:rsidP="00773A27">
            <w:pPr>
              <w:jc w:val="both"/>
              <w:rPr>
                <w:rFonts w:ascii="Arial" w:hAnsi="Arial" w:cs="Arial"/>
                <w:sz w:val="20"/>
                <w:szCs w:val="20"/>
              </w:rPr>
            </w:pPr>
            <w:r w:rsidRPr="001E77CA">
              <w:rPr>
                <w:rFonts w:ascii="Arial" w:hAnsi="Arial" w:cs="Arial"/>
                <w:sz w:val="20"/>
                <w:szCs w:val="20"/>
              </w:rPr>
              <w:t>1.11.1. Nolikumam ar pielikumiem ir nodrošināta tieša un brīva elektroniskā pieeja Liepājas pilsētas pašvaldības mājas lapā www.liepaja.lv, sadaļā “Iepirkumi” (</w:t>
            </w:r>
            <w:hyperlink r:id="rId11" w:history="1">
              <w:r w:rsidRPr="001E77CA">
                <w:rPr>
                  <w:rStyle w:val="Hipersaite"/>
                  <w:rFonts w:ascii="Arial" w:hAnsi="Arial" w:cs="Arial"/>
                  <w:sz w:val="20"/>
                  <w:szCs w:val="20"/>
                </w:rPr>
                <w:t>www.liepaja.lv/iepirkumi/</w:t>
              </w:r>
            </w:hyperlink>
            <w:r w:rsidRPr="001E77CA">
              <w:rPr>
                <w:rFonts w:ascii="Arial" w:hAnsi="Arial" w:cs="Arial"/>
                <w:sz w:val="20"/>
                <w:szCs w:val="20"/>
              </w:rPr>
              <w:t>), kā arī EIS e-konkursu apakšsistēmā (</w:t>
            </w:r>
            <w:hyperlink r:id="rId12" w:history="1">
              <w:r w:rsidRPr="001E77CA">
                <w:rPr>
                  <w:rStyle w:val="Hipersaite"/>
                  <w:rFonts w:ascii="Arial" w:hAnsi="Arial" w:cs="Arial"/>
                  <w:sz w:val="20"/>
                  <w:szCs w:val="20"/>
                </w:rPr>
                <w:t>https://www.eis.gov.lv/EKEIS/Supplier/</w:t>
              </w:r>
            </w:hyperlink>
            <w:r w:rsidRPr="001E77CA">
              <w:rPr>
                <w:rFonts w:ascii="Arial" w:hAnsi="Arial" w:cs="Arial"/>
                <w:sz w:val="20"/>
                <w:szCs w:val="20"/>
              </w:rPr>
              <w:t xml:space="preserve">). </w:t>
            </w:r>
          </w:p>
          <w:p w14:paraId="337E699E" w14:textId="77777777" w:rsidR="00572982" w:rsidRPr="001E77CA" w:rsidRDefault="00572982" w:rsidP="00773A27">
            <w:pPr>
              <w:jc w:val="both"/>
              <w:rPr>
                <w:rFonts w:ascii="Arial" w:hAnsi="Arial" w:cs="Arial"/>
                <w:sz w:val="20"/>
                <w:szCs w:val="20"/>
              </w:rPr>
            </w:pPr>
          </w:p>
          <w:p w14:paraId="13A695C3" w14:textId="2015E3B9" w:rsidR="00A97ABC" w:rsidRPr="001E77CA" w:rsidRDefault="00773A27" w:rsidP="00773A27">
            <w:pPr>
              <w:jc w:val="both"/>
              <w:rPr>
                <w:rFonts w:ascii="Arial" w:hAnsi="Arial" w:cs="Arial"/>
                <w:sz w:val="20"/>
                <w:szCs w:val="20"/>
              </w:rPr>
            </w:pPr>
            <w:r w:rsidRPr="001E77CA">
              <w:rPr>
                <w:rFonts w:ascii="Arial" w:hAnsi="Arial" w:cs="Arial"/>
                <w:sz w:val="20"/>
                <w:szCs w:val="20"/>
              </w:rPr>
              <w:t xml:space="preserve">1.11.2. Elektronisko iepirkumu sistēmā reģistrēta ieinteresētā persona var reģistrēties kā Nolikuma saņēmējs, skatīt: </w:t>
            </w:r>
            <w:hyperlink r:id="rId13" w:history="1">
              <w:r w:rsidR="00E020BB" w:rsidRPr="000F17A1">
                <w:rPr>
                  <w:rStyle w:val="Hipersaite"/>
                  <w:rFonts w:ascii="Arial" w:hAnsi="Arial" w:cs="Arial"/>
                  <w:sz w:val="20"/>
                  <w:szCs w:val="20"/>
                </w:rPr>
                <w:t>https://www.eis.gov.lv/</w:t>
              </w:r>
            </w:hyperlink>
            <w:r w:rsidRPr="001E77CA">
              <w:rPr>
                <w:rFonts w:ascii="Arial" w:hAnsi="Arial" w:cs="Arial"/>
                <w:sz w:val="20"/>
                <w:szCs w:val="20"/>
              </w:rPr>
              <w:t>.</w:t>
            </w:r>
          </w:p>
          <w:p w14:paraId="78CC18A0" w14:textId="77777777" w:rsidR="00A97ABC" w:rsidRPr="001E77CA" w:rsidRDefault="00A97ABC" w:rsidP="00A97ABC">
            <w:pPr>
              <w:jc w:val="both"/>
              <w:rPr>
                <w:rFonts w:ascii="Arial" w:hAnsi="Arial" w:cs="Arial"/>
                <w:sz w:val="20"/>
                <w:szCs w:val="20"/>
              </w:rPr>
            </w:pPr>
          </w:p>
        </w:tc>
      </w:tr>
      <w:tr w:rsidR="00A97ABC" w:rsidRPr="001E77CA" w14:paraId="5459F4AB" w14:textId="77777777" w:rsidTr="00963A1D">
        <w:tc>
          <w:tcPr>
            <w:tcW w:w="9209" w:type="dxa"/>
          </w:tcPr>
          <w:p w14:paraId="63D74409" w14:textId="77777777" w:rsidR="00A97ABC" w:rsidRPr="001E77CA" w:rsidRDefault="00A97ABC" w:rsidP="00A97ABC">
            <w:pPr>
              <w:jc w:val="both"/>
              <w:rPr>
                <w:rFonts w:ascii="Arial" w:hAnsi="Arial" w:cs="Arial"/>
                <w:b/>
                <w:sz w:val="20"/>
                <w:szCs w:val="20"/>
              </w:rPr>
            </w:pPr>
            <w:r w:rsidRPr="001E77CA">
              <w:rPr>
                <w:rFonts w:ascii="Arial" w:hAnsi="Arial" w:cs="Arial"/>
                <w:b/>
                <w:sz w:val="20"/>
                <w:szCs w:val="20"/>
              </w:rPr>
              <w:t>1.12. Papildu informācija</w:t>
            </w:r>
          </w:p>
        </w:tc>
      </w:tr>
      <w:tr w:rsidR="00A97ABC" w:rsidRPr="001E77CA" w14:paraId="6AEE8658" w14:textId="77777777" w:rsidTr="00E02C63">
        <w:trPr>
          <w:trHeight w:val="992"/>
        </w:trPr>
        <w:tc>
          <w:tcPr>
            <w:tcW w:w="9209" w:type="dxa"/>
          </w:tcPr>
          <w:p w14:paraId="1A0C3770" w14:textId="47AAB99D" w:rsidR="00C50B0D" w:rsidRPr="001E77CA" w:rsidRDefault="00C50B0D" w:rsidP="00545A0C">
            <w:pPr>
              <w:pStyle w:val="Sarakstarindkopa"/>
              <w:numPr>
                <w:ilvl w:val="2"/>
                <w:numId w:val="10"/>
              </w:numPr>
              <w:spacing w:before="120" w:after="120"/>
              <w:ind w:left="0" w:firstLine="0"/>
              <w:contextualSpacing w:val="0"/>
              <w:jc w:val="both"/>
              <w:rPr>
                <w:rFonts w:ascii="Arial" w:hAnsi="Arial" w:cs="Arial"/>
                <w:sz w:val="20"/>
                <w:szCs w:val="20"/>
              </w:rPr>
            </w:pPr>
            <w:r w:rsidRPr="001E77CA">
              <w:rPr>
                <w:rFonts w:ascii="Arial" w:eastAsia="Helvetica" w:hAnsi="Arial" w:cs="Arial"/>
                <w:sz w:val="20"/>
                <w:szCs w:val="20"/>
              </w:rPr>
              <w:t xml:space="preserve">Jebkura papildu informācija, kas tiks sniegta saistībā ar šo iepirkuma procedūru, tiks publicēta pasūtītāja pircēja profilā </w:t>
            </w:r>
            <w:r w:rsidR="00E020BB" w:rsidRPr="001E77CA">
              <w:rPr>
                <w:rFonts w:ascii="Arial" w:hAnsi="Arial" w:cs="Arial"/>
                <w:sz w:val="20"/>
                <w:szCs w:val="20"/>
              </w:rPr>
              <w:t xml:space="preserve">Elektronisko iepirkumu sistēmā e-konkursu apakšsistēmā </w:t>
            </w:r>
            <w:r w:rsidR="00E020BB">
              <w:rPr>
                <w:rFonts w:ascii="Arial" w:eastAsia="Helvetica" w:hAnsi="Arial" w:cs="Arial"/>
                <w:sz w:val="20"/>
                <w:szCs w:val="20"/>
              </w:rPr>
              <w:t>(</w:t>
            </w:r>
            <w:hyperlink r:id="rId14" w:history="1">
              <w:r w:rsidR="00E020BB" w:rsidRPr="000F17A1">
                <w:rPr>
                  <w:rStyle w:val="Hipersaite"/>
                  <w:rFonts w:ascii="Arial" w:hAnsi="Arial" w:cs="Arial"/>
                  <w:sz w:val="20"/>
                  <w:szCs w:val="20"/>
                </w:rPr>
                <w:t>https://www.eis.gov.lv/EKEIS/Supplier/</w:t>
              </w:r>
            </w:hyperlink>
            <w:r w:rsidR="00E020BB">
              <w:rPr>
                <w:rStyle w:val="Hipersaite"/>
                <w:rFonts w:ascii="Arial" w:hAnsi="Arial" w:cs="Arial"/>
                <w:sz w:val="20"/>
                <w:szCs w:val="20"/>
              </w:rPr>
              <w:t>)</w:t>
            </w:r>
            <w:r w:rsidR="00E020BB">
              <w:rPr>
                <w:rStyle w:val="Hipersaite"/>
                <w:rFonts w:ascii="Arial" w:hAnsi="Arial" w:cs="Arial"/>
                <w:sz w:val="20"/>
                <w:szCs w:val="20"/>
                <w:u w:val="none"/>
              </w:rPr>
              <w:t xml:space="preserve"> </w:t>
            </w:r>
            <w:r w:rsidR="00E020BB" w:rsidRPr="00E020BB">
              <w:rPr>
                <w:rStyle w:val="Hipersaite"/>
                <w:rFonts w:ascii="Arial" w:hAnsi="Arial" w:cs="Arial"/>
                <w:color w:val="auto"/>
                <w:sz w:val="20"/>
                <w:szCs w:val="20"/>
                <w:u w:val="none"/>
              </w:rPr>
              <w:t xml:space="preserve">pie </w:t>
            </w:r>
            <w:r w:rsidRPr="001E77CA">
              <w:rPr>
                <w:rFonts w:ascii="Arial" w:eastAsia="Helvetica" w:hAnsi="Arial" w:cs="Arial"/>
                <w:sz w:val="20"/>
                <w:szCs w:val="20"/>
              </w:rPr>
              <w:t>nolikuma</w:t>
            </w:r>
            <w:r w:rsidRPr="001E77CA">
              <w:rPr>
                <w:rFonts w:ascii="Arial" w:hAnsi="Arial" w:cs="Arial"/>
                <w:sz w:val="20"/>
                <w:szCs w:val="20"/>
              </w:rPr>
              <w:t xml:space="preserve">, kā arī </w:t>
            </w:r>
            <w:r w:rsidR="00E020BB">
              <w:rPr>
                <w:rFonts w:ascii="Arial" w:hAnsi="Arial" w:cs="Arial"/>
                <w:sz w:val="20"/>
                <w:szCs w:val="20"/>
              </w:rPr>
              <w:t xml:space="preserve">pasūtītāja mājas lapā </w:t>
            </w:r>
            <w:hyperlink r:id="rId15" w:history="1">
              <w:r w:rsidR="00E020BB" w:rsidRPr="000F17A1">
                <w:rPr>
                  <w:rStyle w:val="Hipersaite"/>
                  <w:rFonts w:ascii="Arial" w:hAnsi="Arial" w:cs="Arial"/>
                  <w:sz w:val="20"/>
                  <w:szCs w:val="20"/>
                </w:rPr>
                <w:t>www.liepaja.lv/iepirkumi/</w:t>
              </w:r>
            </w:hyperlink>
            <w:r w:rsidRPr="001E77CA">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61B78C11" w14:textId="77777777" w:rsidR="00C50B0D" w:rsidRPr="001E77CA" w:rsidRDefault="00C50B0D" w:rsidP="00545A0C">
            <w:pPr>
              <w:pStyle w:val="Sarakstarindkopa"/>
              <w:numPr>
                <w:ilvl w:val="2"/>
                <w:numId w:val="10"/>
              </w:numPr>
              <w:spacing w:before="120" w:after="120"/>
              <w:ind w:left="0" w:firstLine="0"/>
              <w:contextualSpacing w:val="0"/>
              <w:jc w:val="both"/>
              <w:rPr>
                <w:rFonts w:ascii="Arial" w:hAnsi="Arial" w:cs="Arial"/>
                <w:sz w:val="20"/>
                <w:szCs w:val="20"/>
              </w:rPr>
            </w:pPr>
            <w:r w:rsidRPr="001E77CA">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98553D9" w14:textId="77777777" w:rsidR="00A97ABC" w:rsidRPr="001E77CA" w:rsidRDefault="00C50B0D" w:rsidP="00545A0C">
            <w:pPr>
              <w:pStyle w:val="Sarakstarindkopa"/>
              <w:numPr>
                <w:ilvl w:val="2"/>
                <w:numId w:val="10"/>
              </w:numPr>
              <w:spacing w:before="120" w:after="120"/>
              <w:ind w:left="0" w:firstLine="0"/>
              <w:contextualSpacing w:val="0"/>
              <w:jc w:val="both"/>
              <w:rPr>
                <w:rFonts w:ascii="Arial" w:hAnsi="Arial" w:cs="Arial"/>
                <w:sz w:val="20"/>
                <w:szCs w:val="20"/>
              </w:rPr>
            </w:pPr>
            <w:r w:rsidRPr="001E77CA">
              <w:rPr>
                <w:rFonts w:ascii="Arial" w:eastAsia="Helvetica" w:hAnsi="Arial" w:cs="Arial"/>
                <w:sz w:val="20"/>
                <w:szCs w:val="20"/>
              </w:rPr>
              <w:lastRenderedPageBreak/>
              <w:t xml:space="preserve">Papildu informāciju Komisija </w:t>
            </w:r>
            <w:proofErr w:type="spellStart"/>
            <w:r w:rsidRPr="001E77CA">
              <w:rPr>
                <w:rFonts w:ascii="Arial" w:eastAsia="Helvetica" w:hAnsi="Arial" w:cs="Arial"/>
                <w:sz w:val="20"/>
                <w:szCs w:val="20"/>
              </w:rPr>
              <w:t>nosūta</w:t>
            </w:r>
            <w:proofErr w:type="spellEnd"/>
            <w:r w:rsidRPr="001E77CA">
              <w:rPr>
                <w:rFonts w:ascii="Arial" w:eastAsia="Helvetica" w:hAnsi="Arial" w:cs="Arial"/>
                <w:sz w:val="20"/>
                <w:szCs w:val="20"/>
              </w:rPr>
              <w:t xml:space="preserve"> piegādātājam, kas uzdevis jautājumu, un vienlaikus ievieto šo informāciju pircēja profilā, kur ir pieejami iepirkuma procedūras dokumenti, norādot arī uzdoto jautājumu.</w:t>
            </w:r>
          </w:p>
        </w:tc>
      </w:tr>
    </w:tbl>
    <w:p w14:paraId="5B993603" w14:textId="77777777" w:rsidR="0080187E" w:rsidRPr="001E77CA" w:rsidRDefault="0080187E" w:rsidP="00561646">
      <w:pPr>
        <w:spacing w:after="0" w:line="240" w:lineRule="auto"/>
        <w:jc w:val="center"/>
        <w:rPr>
          <w:rFonts w:ascii="Arial" w:hAnsi="Arial" w:cs="Arial"/>
          <w:b/>
          <w:sz w:val="20"/>
          <w:szCs w:val="20"/>
        </w:rPr>
      </w:pPr>
      <w:r w:rsidRPr="001E77CA">
        <w:rPr>
          <w:rFonts w:ascii="Arial" w:hAnsi="Arial" w:cs="Arial"/>
          <w:b/>
          <w:sz w:val="20"/>
          <w:szCs w:val="20"/>
        </w:rPr>
        <w:lastRenderedPageBreak/>
        <w:t>II SADAĻA</w:t>
      </w:r>
    </w:p>
    <w:p w14:paraId="1FB9E9A8" w14:textId="77777777" w:rsidR="0080187E" w:rsidRPr="001E77CA" w:rsidRDefault="0080187E" w:rsidP="0080187E">
      <w:pPr>
        <w:spacing w:after="0" w:line="240" w:lineRule="auto"/>
        <w:jc w:val="center"/>
        <w:rPr>
          <w:rFonts w:ascii="Arial" w:hAnsi="Arial" w:cs="Arial"/>
          <w:b/>
          <w:sz w:val="20"/>
          <w:szCs w:val="20"/>
        </w:rPr>
      </w:pPr>
      <w:r w:rsidRPr="001E77CA">
        <w:rPr>
          <w:rFonts w:ascii="Arial" w:hAnsi="Arial" w:cs="Arial"/>
          <w:b/>
          <w:sz w:val="20"/>
          <w:szCs w:val="20"/>
        </w:rPr>
        <w:t>INFORMĀCIJA PAR IEPIRKUMA PRIEKŠMETU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1E77CA" w14:paraId="46716ECD" w14:textId="77777777" w:rsidTr="000A0730">
        <w:tc>
          <w:tcPr>
            <w:tcW w:w="9209" w:type="dxa"/>
          </w:tcPr>
          <w:p w14:paraId="3A45A055" w14:textId="77777777" w:rsidR="00BB3648" w:rsidRPr="001E77CA" w:rsidRDefault="00BB3648" w:rsidP="007742C9">
            <w:pPr>
              <w:rPr>
                <w:rFonts w:ascii="Arial" w:hAnsi="Arial" w:cs="Arial"/>
                <w:b/>
                <w:sz w:val="20"/>
                <w:szCs w:val="20"/>
              </w:rPr>
            </w:pPr>
          </w:p>
          <w:p w14:paraId="1C24AF9A" w14:textId="77777777" w:rsidR="0080187E" w:rsidRPr="001E77CA" w:rsidRDefault="00EA0AD7" w:rsidP="007742C9">
            <w:pPr>
              <w:rPr>
                <w:rFonts w:ascii="Arial" w:hAnsi="Arial" w:cs="Arial"/>
                <w:b/>
                <w:sz w:val="20"/>
                <w:szCs w:val="20"/>
              </w:rPr>
            </w:pPr>
            <w:r w:rsidRPr="001E77CA">
              <w:rPr>
                <w:rFonts w:ascii="Arial" w:hAnsi="Arial" w:cs="Arial"/>
                <w:b/>
                <w:sz w:val="20"/>
                <w:szCs w:val="20"/>
              </w:rPr>
              <w:t>2.1. Iepirkuma priekšmeta apraksts</w:t>
            </w:r>
            <w:r w:rsidR="001A3E64" w:rsidRPr="001E77CA">
              <w:rPr>
                <w:rFonts w:ascii="Arial" w:hAnsi="Arial" w:cs="Arial"/>
                <w:b/>
                <w:color w:val="000000"/>
                <w:sz w:val="20"/>
                <w:szCs w:val="20"/>
              </w:rPr>
              <w:t>:</w:t>
            </w:r>
          </w:p>
        </w:tc>
      </w:tr>
      <w:tr w:rsidR="0080187E" w:rsidRPr="001E77CA" w14:paraId="6CA5693C" w14:textId="77777777" w:rsidTr="000A0730">
        <w:tc>
          <w:tcPr>
            <w:tcW w:w="9209" w:type="dxa"/>
          </w:tcPr>
          <w:p w14:paraId="08B48FBC" w14:textId="2D34A368" w:rsidR="00BD774E" w:rsidRPr="001E77CA" w:rsidRDefault="00BD774E" w:rsidP="00BD774E">
            <w:pPr>
              <w:tabs>
                <w:tab w:val="left" w:pos="426"/>
                <w:tab w:val="left" w:pos="1134"/>
              </w:tabs>
              <w:jc w:val="both"/>
              <w:rPr>
                <w:rFonts w:ascii="Arial" w:hAnsi="Arial" w:cs="Arial"/>
                <w:sz w:val="20"/>
                <w:szCs w:val="20"/>
              </w:rPr>
            </w:pPr>
            <w:r w:rsidRPr="001E77CA">
              <w:rPr>
                <w:rFonts w:ascii="Arial" w:hAnsi="Arial" w:cs="Arial"/>
                <w:sz w:val="20"/>
                <w:szCs w:val="20"/>
              </w:rPr>
              <w:t xml:space="preserve">Būvniekam jāveic </w:t>
            </w:r>
            <w:r w:rsidR="001866AC" w:rsidRPr="001E77CA">
              <w:rPr>
                <w:rFonts w:ascii="Arial" w:hAnsi="Arial" w:cs="Arial"/>
                <w:sz w:val="20"/>
                <w:szCs w:val="20"/>
              </w:rPr>
              <w:t>Peldu ielas pārbūve posmā no Liepu ielas līdz Kūrmājas prospektam, Liepājā, 1.un 2.kārta</w:t>
            </w:r>
            <w:r w:rsidR="00041A3D" w:rsidRPr="001E77CA">
              <w:rPr>
                <w:rFonts w:ascii="Arial" w:hAnsi="Arial" w:cs="Arial"/>
                <w:sz w:val="20"/>
                <w:szCs w:val="20"/>
              </w:rPr>
              <w:t>s</w:t>
            </w:r>
            <w:r w:rsidR="001866AC" w:rsidRPr="001E77CA">
              <w:rPr>
                <w:rFonts w:ascii="Arial" w:hAnsi="Arial" w:cs="Arial"/>
                <w:sz w:val="20"/>
                <w:szCs w:val="20"/>
              </w:rPr>
              <w:t xml:space="preserve"> būvdarbi, atbilstoši SIA “Projekts 3” izstrādātajam būvprojektam “Peldu ielas pārbūve posmā no Liepu ielas līdz Kūrmājas prospektam, Liepājā”</w:t>
            </w:r>
            <w:r w:rsidRPr="001E77CA">
              <w:rPr>
                <w:rFonts w:ascii="Arial" w:hAnsi="Arial" w:cs="Arial"/>
                <w:sz w:val="20"/>
                <w:szCs w:val="20"/>
              </w:rPr>
              <w:t xml:space="preserve"> (turpmāk tekstā – Projekta dokumentācija).</w:t>
            </w:r>
            <w:r w:rsidR="004953E9" w:rsidRPr="001E77CA">
              <w:rPr>
                <w:rFonts w:ascii="Arial" w:hAnsi="Arial" w:cs="Arial"/>
                <w:sz w:val="20"/>
                <w:szCs w:val="20"/>
              </w:rPr>
              <w:t xml:space="preserve"> </w:t>
            </w:r>
          </w:p>
          <w:p w14:paraId="5D2196DC" w14:textId="77777777" w:rsidR="00EB6C41" w:rsidRPr="001E77CA" w:rsidRDefault="00EB6C41" w:rsidP="00DE643C">
            <w:pPr>
              <w:tabs>
                <w:tab w:val="left" w:pos="426"/>
                <w:tab w:val="left" w:pos="1134"/>
              </w:tabs>
              <w:jc w:val="both"/>
              <w:rPr>
                <w:rFonts w:ascii="Arial" w:eastAsia="Helvetica" w:hAnsi="Arial" w:cs="Arial"/>
                <w:sz w:val="20"/>
                <w:szCs w:val="20"/>
              </w:rPr>
            </w:pPr>
          </w:p>
        </w:tc>
      </w:tr>
      <w:tr w:rsidR="00BD774E" w:rsidRPr="001E77CA" w14:paraId="7684C6F4" w14:textId="77777777" w:rsidTr="000A0730">
        <w:tc>
          <w:tcPr>
            <w:tcW w:w="9209" w:type="dxa"/>
          </w:tcPr>
          <w:p w14:paraId="20C3118B" w14:textId="77777777" w:rsidR="00BD774E" w:rsidRPr="001E77CA" w:rsidRDefault="00BD774E" w:rsidP="00BD774E">
            <w:pPr>
              <w:rPr>
                <w:rFonts w:ascii="Arial" w:hAnsi="Arial" w:cs="Arial"/>
                <w:b/>
                <w:sz w:val="20"/>
                <w:szCs w:val="20"/>
              </w:rPr>
            </w:pPr>
            <w:r w:rsidRPr="001E77CA">
              <w:rPr>
                <w:rFonts w:ascii="Arial" w:hAnsi="Arial" w:cs="Arial"/>
                <w:b/>
                <w:sz w:val="20"/>
                <w:szCs w:val="20"/>
              </w:rPr>
              <w:t>2.2. Galvenie darbi</w:t>
            </w:r>
          </w:p>
        </w:tc>
      </w:tr>
      <w:tr w:rsidR="000B5668" w:rsidRPr="001E77CA" w14:paraId="7B465C9C" w14:textId="77777777" w:rsidTr="000A0730">
        <w:tc>
          <w:tcPr>
            <w:tcW w:w="9209" w:type="dxa"/>
          </w:tcPr>
          <w:p w14:paraId="5AB62D56" w14:textId="77777777" w:rsidR="00041A3D" w:rsidRPr="001E77CA" w:rsidRDefault="00041A3D" w:rsidP="00041A3D">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brauktuves pārbūve;</w:t>
            </w:r>
          </w:p>
          <w:p w14:paraId="19F62AEA" w14:textId="60593BC4" w:rsidR="00041A3D" w:rsidRPr="001E77CA" w:rsidRDefault="00041A3D" w:rsidP="00041A3D">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betona bruģa seguma gājēju ceļu izbūve;</w:t>
            </w:r>
          </w:p>
          <w:p w14:paraId="5A56BA40" w14:textId="01FA1FF2" w:rsidR="00041A3D" w:rsidRPr="001E77CA" w:rsidRDefault="00041A3D" w:rsidP="00041A3D">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dabīgā akmens bruģa segumu izbūve;</w:t>
            </w:r>
          </w:p>
          <w:p w14:paraId="097B61F8" w14:textId="77777777" w:rsidR="00041A3D" w:rsidRPr="001E77CA" w:rsidRDefault="00041A3D" w:rsidP="00041A3D">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lietus kanalizācijas tīklu izbūve/pārbūve;</w:t>
            </w:r>
          </w:p>
          <w:p w14:paraId="7C35C2CB" w14:textId="77777777" w:rsidR="00782D83" w:rsidRPr="001E77CA" w:rsidRDefault="00041A3D" w:rsidP="00782D83">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sadzīves kanalizācijas tīklu izbūve/pārbūve;</w:t>
            </w:r>
          </w:p>
          <w:p w14:paraId="4CE8A96C" w14:textId="357EEFB1" w:rsidR="00041A3D" w:rsidRPr="001E77CA" w:rsidRDefault="00041A3D" w:rsidP="00782D83">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ūdensvada izbūve/pārbūve;</w:t>
            </w:r>
          </w:p>
          <w:p w14:paraId="14B87A71" w14:textId="1FFEA407" w:rsidR="00041A3D" w:rsidRPr="001E77CA" w:rsidRDefault="00041A3D" w:rsidP="00041A3D">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apgaismojuma tīklu izbūve/pārbūve;</w:t>
            </w:r>
          </w:p>
          <w:p w14:paraId="043DEB3D" w14:textId="447EF866" w:rsidR="00041A3D" w:rsidRPr="001E77CA" w:rsidRDefault="00041A3D" w:rsidP="00041A3D">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elektroapgādes tīklu pārbūve</w:t>
            </w:r>
            <w:r w:rsidR="00782D83" w:rsidRPr="001E77CA">
              <w:rPr>
                <w:rFonts w:ascii="Arial" w:hAnsi="Arial" w:cs="Arial"/>
                <w:sz w:val="20"/>
                <w:szCs w:val="20"/>
              </w:rPr>
              <w:t>;</w:t>
            </w:r>
          </w:p>
          <w:p w14:paraId="119EEB6E" w14:textId="7DB6864E" w:rsidR="00041A3D" w:rsidRPr="001E77CA" w:rsidRDefault="00041A3D" w:rsidP="00041A3D">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satiksmes organizācija</w:t>
            </w:r>
            <w:r w:rsidR="00782D83" w:rsidRPr="001E77CA">
              <w:rPr>
                <w:rFonts w:ascii="Arial" w:hAnsi="Arial" w:cs="Arial"/>
                <w:sz w:val="20"/>
                <w:szCs w:val="20"/>
              </w:rPr>
              <w:t>;</w:t>
            </w:r>
          </w:p>
          <w:p w14:paraId="18BAA119" w14:textId="6E27CB31" w:rsidR="00041A3D" w:rsidRPr="001E77CA" w:rsidRDefault="00041A3D" w:rsidP="00041A3D">
            <w:pPr>
              <w:widowControl w:val="0"/>
              <w:numPr>
                <w:ilvl w:val="0"/>
                <w:numId w:val="14"/>
              </w:numPr>
              <w:tabs>
                <w:tab w:val="left" w:pos="1134"/>
                <w:tab w:val="left" w:pos="1276"/>
                <w:tab w:val="left" w:pos="2552"/>
                <w:tab w:val="left" w:pos="4451"/>
                <w:tab w:val="left" w:pos="5351"/>
              </w:tabs>
              <w:suppressAutoHyphens/>
              <w:autoSpaceDE w:val="0"/>
              <w:jc w:val="both"/>
              <w:rPr>
                <w:rFonts w:ascii="Arial" w:hAnsi="Arial" w:cs="Arial"/>
                <w:sz w:val="20"/>
                <w:szCs w:val="20"/>
              </w:rPr>
            </w:pPr>
            <w:r w:rsidRPr="001E77CA">
              <w:rPr>
                <w:rFonts w:ascii="Arial" w:hAnsi="Arial" w:cs="Arial"/>
                <w:sz w:val="20"/>
                <w:szCs w:val="20"/>
              </w:rPr>
              <w:t>apstādījumu veidošana</w:t>
            </w:r>
            <w:r w:rsidR="00782D83" w:rsidRPr="001E77CA">
              <w:rPr>
                <w:rFonts w:ascii="Arial" w:hAnsi="Arial" w:cs="Arial"/>
                <w:sz w:val="20"/>
                <w:szCs w:val="20"/>
              </w:rPr>
              <w:t>.</w:t>
            </w:r>
          </w:p>
          <w:p w14:paraId="6FDC8E27" w14:textId="77777777" w:rsidR="00BD774E" w:rsidRPr="001E77CA" w:rsidRDefault="00BD774E" w:rsidP="00BD774E">
            <w:pPr>
              <w:pStyle w:val="Sarakstarindkopa"/>
              <w:rPr>
                <w:rFonts w:ascii="Arial" w:eastAsia="Calibri" w:hAnsi="Arial" w:cs="Arial"/>
                <w:sz w:val="20"/>
                <w:szCs w:val="20"/>
              </w:rPr>
            </w:pPr>
          </w:p>
        </w:tc>
      </w:tr>
      <w:tr w:rsidR="00FF54B3" w:rsidRPr="001E77CA" w14:paraId="3C541031" w14:textId="77777777" w:rsidTr="000A0730">
        <w:tc>
          <w:tcPr>
            <w:tcW w:w="9209" w:type="dxa"/>
          </w:tcPr>
          <w:p w14:paraId="555BC2FC" w14:textId="77777777" w:rsidR="00FF54B3" w:rsidRPr="001E77CA" w:rsidRDefault="00FF54B3" w:rsidP="00FF54B3">
            <w:pPr>
              <w:tabs>
                <w:tab w:val="left" w:pos="1134"/>
              </w:tabs>
              <w:suppressAutoHyphens/>
              <w:rPr>
                <w:rFonts w:ascii="Arial" w:hAnsi="Arial" w:cs="Arial"/>
                <w:sz w:val="20"/>
                <w:szCs w:val="20"/>
              </w:rPr>
            </w:pPr>
            <w:r w:rsidRPr="001E77CA">
              <w:rPr>
                <w:rFonts w:ascii="Arial" w:hAnsi="Arial" w:cs="Arial"/>
                <w:b/>
                <w:sz w:val="20"/>
                <w:szCs w:val="20"/>
              </w:rPr>
              <w:t>2.3. Īpaši noteikumi būvniecības līguma izpildei</w:t>
            </w:r>
            <w:r w:rsidRPr="001E77CA">
              <w:rPr>
                <w:rFonts w:ascii="Arial" w:hAnsi="Arial" w:cs="Arial"/>
                <w:sz w:val="20"/>
                <w:szCs w:val="20"/>
              </w:rPr>
              <w:t xml:space="preserve"> </w:t>
            </w:r>
          </w:p>
        </w:tc>
      </w:tr>
      <w:tr w:rsidR="00FF54B3" w:rsidRPr="001E77CA" w14:paraId="6411F524" w14:textId="77777777" w:rsidTr="000A0730">
        <w:tc>
          <w:tcPr>
            <w:tcW w:w="9209" w:type="dxa"/>
          </w:tcPr>
          <w:p w14:paraId="7FFE0F0C" w14:textId="04B46D4F" w:rsidR="00FF54B3" w:rsidRPr="001E77CA" w:rsidRDefault="00FF54B3" w:rsidP="00782D83">
            <w:pPr>
              <w:pStyle w:val="Pamattekstaatkpe3"/>
              <w:numPr>
                <w:ilvl w:val="2"/>
                <w:numId w:val="15"/>
              </w:numPr>
              <w:tabs>
                <w:tab w:val="left" w:pos="426"/>
                <w:tab w:val="left" w:pos="1134"/>
              </w:tabs>
              <w:spacing w:after="0"/>
              <w:jc w:val="both"/>
              <w:rPr>
                <w:rFonts w:ascii="Arial" w:hAnsi="Arial" w:cs="Arial"/>
                <w:sz w:val="20"/>
                <w:szCs w:val="20"/>
              </w:rPr>
            </w:pPr>
            <w:r w:rsidRPr="001E77CA">
              <w:rPr>
                <w:rFonts w:ascii="Arial" w:hAnsi="Arial" w:cs="Arial"/>
                <w:sz w:val="20"/>
                <w:szCs w:val="20"/>
              </w:rPr>
              <w:t>Būvdarbu laikā būvnieks īsteno un nodrošina radušos atkritumu utilizāciju normatīvajos aktos noteiktajā kārtībā, ievērojot vides aizsardzības prasībām atbilstošus atkritumu apsaimniekošanas principus.</w:t>
            </w:r>
          </w:p>
          <w:p w14:paraId="5983AC1F" w14:textId="77777777" w:rsidR="00003B0C" w:rsidRPr="001E77CA" w:rsidRDefault="00003B0C" w:rsidP="00003B0C">
            <w:pPr>
              <w:pStyle w:val="Sarakstarindkopa"/>
              <w:numPr>
                <w:ilvl w:val="2"/>
                <w:numId w:val="15"/>
              </w:numPr>
              <w:tabs>
                <w:tab w:val="left" w:pos="885"/>
              </w:tabs>
              <w:suppressAutoHyphens/>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 xml:space="preserve">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vadlīniju  4.1.sadaļas “Obligātās publicitātes prasības” pirmās un otrās daļas nosacījumiem (vadlīnijas atrodamas adresē: http://www.esfondi.lv/upload/00-vadlinijas/vadlinijas_2016/es_fondu_publicitates_vadlinijas_30122016.pdf). </w:t>
            </w:r>
          </w:p>
          <w:p w14:paraId="2B6F1567" w14:textId="77777777" w:rsidR="00003B0C" w:rsidRPr="001E77CA" w:rsidRDefault="00003B0C" w:rsidP="00003B0C">
            <w:pPr>
              <w:pStyle w:val="Sarakstarindkopa"/>
              <w:numPr>
                <w:ilvl w:val="2"/>
                <w:numId w:val="15"/>
              </w:numPr>
              <w:tabs>
                <w:tab w:val="left" w:pos="885"/>
              </w:tabs>
              <w:autoSpaceDE w:val="0"/>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 xml:space="preserve">Izpildītājam jānodrošina droša gājēju pārvietošanās, nepieciešamības gadījumā uzstādot gājēju tiltiņus, drošības margas u.c. </w:t>
            </w:r>
          </w:p>
          <w:p w14:paraId="3F5A89D3" w14:textId="77777777" w:rsidR="00782D83" w:rsidRPr="001E77CA" w:rsidRDefault="00003B0C" w:rsidP="00782D83">
            <w:pPr>
              <w:pStyle w:val="Nosaukums"/>
              <w:numPr>
                <w:ilvl w:val="2"/>
                <w:numId w:val="15"/>
              </w:numPr>
              <w:tabs>
                <w:tab w:val="left" w:pos="885"/>
              </w:tabs>
              <w:jc w:val="both"/>
              <w:rPr>
                <w:rFonts w:ascii="Arial" w:hAnsi="Arial" w:cs="Arial"/>
                <w:b w:val="0"/>
                <w:sz w:val="20"/>
                <w:u w:val="none"/>
              </w:rPr>
            </w:pPr>
            <w:r w:rsidRPr="001E77CA">
              <w:rPr>
                <w:rFonts w:ascii="Arial" w:hAnsi="Arial" w:cs="Arial"/>
                <w:b w:val="0"/>
                <w:sz w:val="20"/>
                <w:u w:val="none"/>
              </w:rPr>
              <w:t xml:space="preserve">Veicot Darbu, Izpildītājam ir pienākums nodrošināt nepārtrauktu esošā ielu apgaismojuma darbību, kas ir pieslēgts pie esošā ielas apgaismojuma tīkla tieši vai caur apgaismojuma sadalēm. Visi šajā punktā iepriekš minētie veicamie darbi jāsaskaņo ar Liepājas pilsētas pašvaldības iestādi “Komunālā pārvalde” (reģ.Nr.90010879256), </w:t>
            </w:r>
            <w:proofErr w:type="spellStart"/>
            <w:r w:rsidRPr="001E77CA">
              <w:rPr>
                <w:rFonts w:ascii="Arial" w:hAnsi="Arial" w:cs="Arial"/>
                <w:b w:val="0"/>
                <w:sz w:val="20"/>
                <w:u w:val="none"/>
              </w:rPr>
              <w:t>Uliha</w:t>
            </w:r>
            <w:proofErr w:type="spellEnd"/>
            <w:r w:rsidRPr="001E77CA">
              <w:rPr>
                <w:rFonts w:ascii="Arial" w:hAnsi="Arial" w:cs="Arial"/>
                <w:b w:val="0"/>
                <w:sz w:val="20"/>
                <w:u w:val="none"/>
              </w:rPr>
              <w:t xml:space="preserve"> ielā 44, Liepājā, LV 3401. </w:t>
            </w:r>
          </w:p>
          <w:p w14:paraId="76A3BA60" w14:textId="77777777" w:rsidR="002D31D4" w:rsidRDefault="00003B0C" w:rsidP="002D31D4">
            <w:pPr>
              <w:pStyle w:val="Nosaukums"/>
              <w:numPr>
                <w:ilvl w:val="2"/>
                <w:numId w:val="15"/>
              </w:numPr>
              <w:tabs>
                <w:tab w:val="left" w:pos="885"/>
              </w:tabs>
              <w:jc w:val="both"/>
              <w:rPr>
                <w:rFonts w:ascii="Arial" w:hAnsi="Arial" w:cs="Arial"/>
                <w:b w:val="0"/>
                <w:sz w:val="20"/>
                <w:u w:val="none"/>
              </w:rPr>
            </w:pPr>
            <w:r w:rsidRPr="001E77CA">
              <w:rPr>
                <w:rFonts w:ascii="Arial" w:hAnsi="Arial" w:cs="Arial"/>
                <w:b w:val="0"/>
                <w:sz w:val="20"/>
                <w:u w:val="none"/>
              </w:rPr>
              <w:t>Ielu apgaismojuma balstu demontāžas gadījumā</w:t>
            </w:r>
            <w:r w:rsidR="00782D83" w:rsidRPr="001E77CA">
              <w:rPr>
                <w:rFonts w:ascii="Arial" w:hAnsi="Arial" w:cs="Arial"/>
                <w:b w:val="0"/>
                <w:sz w:val="20"/>
                <w:u w:val="none"/>
              </w:rPr>
              <w:t>,</w:t>
            </w:r>
            <w:r w:rsidRPr="001E77CA">
              <w:rPr>
                <w:rFonts w:ascii="Arial" w:hAnsi="Arial" w:cs="Arial"/>
                <w:b w:val="0"/>
                <w:sz w:val="20"/>
                <w:u w:val="none"/>
              </w:rPr>
              <w:t xml:space="preserve"> </w:t>
            </w:r>
            <w:r w:rsidR="00782D83" w:rsidRPr="001E77CA">
              <w:rPr>
                <w:rFonts w:ascii="Arial" w:hAnsi="Arial" w:cs="Arial"/>
                <w:b w:val="0"/>
                <w:sz w:val="20"/>
                <w:u w:val="none"/>
              </w:rPr>
              <w:t>Būvniekam</w:t>
            </w:r>
            <w:r w:rsidRPr="001E77CA">
              <w:rPr>
                <w:rFonts w:ascii="Arial" w:hAnsi="Arial" w:cs="Arial"/>
                <w:b w:val="0"/>
                <w:sz w:val="20"/>
                <w:u w:val="none"/>
              </w:rPr>
              <w:t xml:space="preserve"> ir jānodrošina Būvlaukumā pagaidu apgaismojums diennakts tumšajā laikā. Izmaksas sedz Izpildītājs.</w:t>
            </w:r>
          </w:p>
          <w:p w14:paraId="50944B1A" w14:textId="223A09F4" w:rsidR="002D31D4" w:rsidRPr="002D31D4" w:rsidRDefault="00AD09BE" w:rsidP="002D31D4">
            <w:pPr>
              <w:pStyle w:val="Nosaukums"/>
              <w:numPr>
                <w:ilvl w:val="2"/>
                <w:numId w:val="15"/>
              </w:numPr>
              <w:tabs>
                <w:tab w:val="left" w:pos="885"/>
              </w:tabs>
              <w:jc w:val="both"/>
              <w:rPr>
                <w:rFonts w:ascii="Arial" w:hAnsi="Arial" w:cs="Arial"/>
                <w:b w:val="0"/>
                <w:sz w:val="20"/>
                <w:u w:val="none"/>
              </w:rPr>
            </w:pPr>
            <w:r w:rsidRPr="001E77CA">
              <w:rPr>
                <w:rFonts w:ascii="Arial" w:hAnsi="Arial" w:cs="Arial"/>
                <w:b w:val="0"/>
                <w:sz w:val="20"/>
                <w:u w:val="none"/>
              </w:rPr>
              <w:t>Būvniekam</w:t>
            </w:r>
            <w:r w:rsidR="002D31D4" w:rsidRPr="002D31D4">
              <w:rPr>
                <w:rFonts w:ascii="Arial" w:hAnsi="Arial" w:cs="Arial"/>
                <w:b w:val="0"/>
                <w:sz w:val="20"/>
                <w:u w:val="none"/>
              </w:rPr>
              <w:t xml:space="preserve"> jānodrošina cauruļvadu video inspekciju veikšana pārbūves ietvaros izbūvētajām apakšzemes komunikācijām (sadzīves kanalizācija, lietus ūdens kanalizācija) pa posmiem ne garākiem par 200 m (divi simti metri). Ar Būvuzraugu saskaņoti video inspekcijas rezultāti jāiesniedz Pasūtītājam un tie kalpo par pamatu cauruļvadu izbūves darbu pieņemšanai.</w:t>
            </w:r>
          </w:p>
        </w:tc>
      </w:tr>
      <w:tr w:rsidR="00FF54B3" w:rsidRPr="001E77CA" w14:paraId="4899A287" w14:textId="77777777" w:rsidTr="000A0730">
        <w:tc>
          <w:tcPr>
            <w:tcW w:w="9209" w:type="dxa"/>
          </w:tcPr>
          <w:p w14:paraId="1FF657F9" w14:textId="77777777" w:rsidR="00FF54B3" w:rsidRPr="001E77CA" w:rsidRDefault="00FF54B3" w:rsidP="00FF54B3">
            <w:pPr>
              <w:pStyle w:val="Pamattekstaatkpe3"/>
              <w:tabs>
                <w:tab w:val="left" w:pos="426"/>
                <w:tab w:val="left" w:pos="1134"/>
              </w:tabs>
              <w:spacing w:after="0"/>
              <w:ind w:left="0"/>
              <w:jc w:val="both"/>
              <w:rPr>
                <w:rFonts w:ascii="Arial" w:hAnsi="Arial" w:cs="Arial"/>
                <w:sz w:val="20"/>
                <w:szCs w:val="20"/>
              </w:rPr>
            </w:pPr>
          </w:p>
        </w:tc>
      </w:tr>
      <w:tr w:rsidR="00FF54B3" w:rsidRPr="001E77CA" w14:paraId="2D4DA448" w14:textId="77777777" w:rsidTr="000A0730">
        <w:tc>
          <w:tcPr>
            <w:tcW w:w="9209" w:type="dxa"/>
          </w:tcPr>
          <w:p w14:paraId="48FD024A" w14:textId="77777777" w:rsidR="00FF54B3" w:rsidRPr="001E77CA" w:rsidRDefault="00FF54B3" w:rsidP="00FF54B3">
            <w:pPr>
              <w:pStyle w:val="Bezatstarpm"/>
              <w:numPr>
                <w:ilvl w:val="1"/>
                <w:numId w:val="16"/>
              </w:numPr>
              <w:tabs>
                <w:tab w:val="left" w:pos="426"/>
                <w:tab w:val="left" w:pos="1134"/>
              </w:tabs>
              <w:rPr>
                <w:rFonts w:ascii="Arial" w:hAnsi="Arial" w:cs="Arial"/>
                <w:b/>
                <w:bCs/>
                <w:sz w:val="20"/>
                <w:szCs w:val="20"/>
              </w:rPr>
            </w:pPr>
            <w:r w:rsidRPr="001E77CA">
              <w:rPr>
                <w:rFonts w:ascii="Arial" w:hAnsi="Arial" w:cs="Arial"/>
                <w:b/>
                <w:bCs/>
                <w:sz w:val="20"/>
                <w:szCs w:val="20"/>
              </w:rPr>
              <w:t>Prasības veicamā darba izpildē, pieņemšanā un kvalitātes kontrolē nosaka:</w:t>
            </w:r>
          </w:p>
        </w:tc>
      </w:tr>
      <w:tr w:rsidR="00FF54B3" w:rsidRPr="001E77CA" w14:paraId="4F3A2E32" w14:textId="77777777" w:rsidTr="000A0730">
        <w:tc>
          <w:tcPr>
            <w:tcW w:w="9209" w:type="dxa"/>
          </w:tcPr>
          <w:p w14:paraId="56D3CB1E" w14:textId="77777777" w:rsidR="00A13483" w:rsidRPr="001E77CA" w:rsidRDefault="00A13483" w:rsidP="00205F94">
            <w:pPr>
              <w:pStyle w:val="Pamatteksts"/>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Būvniecības likums;</w:t>
            </w:r>
          </w:p>
          <w:p w14:paraId="162419FD" w14:textId="77777777" w:rsidR="00A13483" w:rsidRPr="001E77CA" w:rsidRDefault="000A7C50" w:rsidP="00205F94">
            <w:pPr>
              <w:pStyle w:val="Pamatteksts"/>
              <w:numPr>
                <w:ilvl w:val="0"/>
                <w:numId w:val="17"/>
              </w:numPr>
              <w:tabs>
                <w:tab w:val="clear" w:pos="360"/>
                <w:tab w:val="left" w:pos="743"/>
                <w:tab w:val="left" w:pos="851"/>
                <w:tab w:val="left" w:pos="1134"/>
              </w:tabs>
              <w:autoSpaceDE w:val="0"/>
              <w:ind w:left="318"/>
              <w:jc w:val="both"/>
              <w:rPr>
                <w:rFonts w:ascii="Arial" w:hAnsi="Arial" w:cs="Arial"/>
              </w:rPr>
            </w:pPr>
            <w:hyperlink r:id="rId16" w:tgtFrame="_blank" w:tooltip="http://likumi.lv//doc.php?id=269069" w:history="1">
              <w:r w:rsidR="00A13483" w:rsidRPr="001E77CA">
                <w:rPr>
                  <w:rFonts w:ascii="Arial" w:hAnsi="Arial" w:cs="Arial"/>
                </w:rPr>
                <w:t>Ministru kabineta 2014.gada 19.augusta noteikumi Nr.500 "Vispārīgie būvnoteikumi"</w:t>
              </w:r>
            </w:hyperlink>
            <w:r w:rsidR="00A13483" w:rsidRPr="001E77CA">
              <w:rPr>
                <w:rFonts w:ascii="Arial" w:hAnsi="Arial" w:cs="Arial"/>
              </w:rPr>
              <w:t>;</w:t>
            </w:r>
          </w:p>
          <w:p w14:paraId="0205BB75" w14:textId="77777777" w:rsidR="00A13483" w:rsidRPr="001E77CA" w:rsidRDefault="00A13483" w:rsidP="00205F94">
            <w:pPr>
              <w:pStyle w:val="Pamatteksts"/>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Ministru kabineta 2014.gada 14.oktobra noteikumi Nr.633 “Autoceļu un ielu būvnoteikumi”;</w:t>
            </w:r>
          </w:p>
          <w:p w14:paraId="365CFEB7" w14:textId="77777777" w:rsidR="00782D83" w:rsidRPr="001E77CA" w:rsidRDefault="00A13483" w:rsidP="00205F94">
            <w:pPr>
              <w:pStyle w:val="Pamatteksts"/>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Latvijas valsts standartos izvirzītās prasības;</w:t>
            </w:r>
          </w:p>
          <w:p w14:paraId="4725C060" w14:textId="28A48F52" w:rsidR="00A13483" w:rsidRPr="001E77CA" w:rsidRDefault="00A13483" w:rsidP="00205F94">
            <w:pPr>
              <w:pStyle w:val="Pamatteksts"/>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VAS “Latvijas Valsts ceļi” 2016.gada 28.oktobra Tehniskajā komisijā apstiprinātas „Ceļu specifikācijas 2017”;</w:t>
            </w:r>
          </w:p>
          <w:p w14:paraId="0E520F13" w14:textId="77777777" w:rsidR="00A13483" w:rsidRPr="001E77CA" w:rsidRDefault="00A13483" w:rsidP="00205F94">
            <w:pPr>
              <w:pStyle w:val="Pamatteksts"/>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Projekta dokumentācijā un darba apjomos izvirzītās prasības;</w:t>
            </w:r>
          </w:p>
          <w:p w14:paraId="7D190A77" w14:textId="77777777" w:rsidR="00A13483" w:rsidRPr="001E77CA" w:rsidRDefault="00A13483" w:rsidP="00205F94">
            <w:pPr>
              <w:pStyle w:val="Pamatteksts"/>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Būvniecības līgums.</w:t>
            </w:r>
          </w:p>
          <w:p w14:paraId="78437707" w14:textId="77777777" w:rsidR="00FF54B3" w:rsidRPr="001E77CA" w:rsidRDefault="00FF54B3" w:rsidP="00FF54B3">
            <w:pPr>
              <w:pStyle w:val="Pamatteksts"/>
              <w:tabs>
                <w:tab w:val="left" w:pos="426"/>
                <w:tab w:val="left" w:pos="851"/>
                <w:tab w:val="left" w:pos="1134"/>
              </w:tabs>
              <w:autoSpaceDE w:val="0"/>
              <w:ind w:left="142"/>
              <w:jc w:val="both"/>
              <w:rPr>
                <w:rFonts w:ascii="Arial" w:hAnsi="Arial" w:cs="Arial"/>
              </w:rPr>
            </w:pPr>
          </w:p>
        </w:tc>
      </w:tr>
      <w:tr w:rsidR="00FF54B3" w:rsidRPr="001E77CA" w14:paraId="704A97DC" w14:textId="77777777" w:rsidTr="000A0730">
        <w:tc>
          <w:tcPr>
            <w:tcW w:w="9209" w:type="dxa"/>
          </w:tcPr>
          <w:p w14:paraId="060B0850" w14:textId="77777777" w:rsidR="00FF54B3" w:rsidRPr="001E77CA" w:rsidRDefault="00FF54B3" w:rsidP="00FF54B3">
            <w:pPr>
              <w:numPr>
                <w:ilvl w:val="1"/>
                <w:numId w:val="18"/>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1E77CA">
              <w:rPr>
                <w:rFonts w:ascii="Arial" w:hAnsi="Arial" w:cs="Arial"/>
                <w:b/>
                <w:bCs/>
                <w:sz w:val="20"/>
                <w:szCs w:val="20"/>
              </w:rPr>
              <w:t>Garantija</w:t>
            </w:r>
          </w:p>
        </w:tc>
      </w:tr>
      <w:tr w:rsidR="00FF54B3" w:rsidRPr="001E77CA" w14:paraId="497C14CD" w14:textId="77777777" w:rsidTr="000A0730">
        <w:tc>
          <w:tcPr>
            <w:tcW w:w="9209" w:type="dxa"/>
          </w:tcPr>
          <w:p w14:paraId="62E0146A" w14:textId="77777777" w:rsidR="00FF54B3" w:rsidRPr="001E77CA"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FF54B3" w:rsidRPr="001E77CA" w14:paraId="2CF073E8" w14:textId="77777777" w:rsidTr="000A0730">
        <w:tc>
          <w:tcPr>
            <w:tcW w:w="9209" w:type="dxa"/>
          </w:tcPr>
          <w:p w14:paraId="3836E4B3" w14:textId="77777777" w:rsidR="00FF54B3" w:rsidRPr="001E77CA" w:rsidRDefault="00FF54B3" w:rsidP="00FF54B3">
            <w:pPr>
              <w:pStyle w:val="Sarakstarindkopa"/>
              <w:numPr>
                <w:ilvl w:val="1"/>
                <w:numId w:val="18"/>
              </w:numPr>
              <w:tabs>
                <w:tab w:val="left" w:pos="9637"/>
              </w:tabs>
              <w:overflowPunct w:val="0"/>
              <w:autoSpaceDE w:val="0"/>
              <w:autoSpaceDN w:val="0"/>
              <w:adjustRightInd w:val="0"/>
              <w:ind w:right="281"/>
              <w:jc w:val="both"/>
              <w:textAlignment w:val="baseline"/>
              <w:rPr>
                <w:rFonts w:ascii="Arial" w:hAnsi="Arial" w:cs="Arial"/>
                <w:b/>
                <w:sz w:val="20"/>
                <w:szCs w:val="20"/>
              </w:rPr>
            </w:pPr>
            <w:r w:rsidRPr="001E77CA">
              <w:rPr>
                <w:rFonts w:ascii="Arial" w:hAnsi="Arial" w:cs="Arial"/>
                <w:b/>
                <w:sz w:val="20"/>
                <w:szCs w:val="20"/>
              </w:rPr>
              <w:t>Tāmju aizpildīšana</w:t>
            </w:r>
          </w:p>
        </w:tc>
      </w:tr>
      <w:tr w:rsidR="00FF54B3" w:rsidRPr="001E77CA" w14:paraId="23DA1219" w14:textId="77777777" w:rsidTr="000A0730">
        <w:tc>
          <w:tcPr>
            <w:tcW w:w="9209" w:type="dxa"/>
          </w:tcPr>
          <w:p w14:paraId="1F9B4CB2" w14:textId="18B45B6E" w:rsidR="00FF54B3" w:rsidRPr="001E77CA" w:rsidRDefault="00FF54B3" w:rsidP="00FF54B3">
            <w:pPr>
              <w:pStyle w:val="Pamatteksts"/>
              <w:tabs>
                <w:tab w:val="left" w:pos="746"/>
              </w:tabs>
              <w:jc w:val="both"/>
              <w:rPr>
                <w:rFonts w:ascii="Arial" w:hAnsi="Arial" w:cs="Arial"/>
              </w:rPr>
            </w:pPr>
            <w:r w:rsidRPr="001E77CA">
              <w:rPr>
                <w:rFonts w:ascii="Arial" w:hAnsi="Arial" w:cs="Arial"/>
              </w:rPr>
              <w:lastRenderedPageBreak/>
              <w:t>Lokālajā</w:t>
            </w:r>
            <w:r w:rsidR="005E1925" w:rsidRPr="001E77CA">
              <w:rPr>
                <w:rFonts w:ascii="Arial" w:hAnsi="Arial" w:cs="Arial"/>
              </w:rPr>
              <w:t>s</w:t>
            </w:r>
            <w:r w:rsidRPr="001E77CA">
              <w:rPr>
                <w:rFonts w:ascii="Arial" w:hAnsi="Arial" w:cs="Arial"/>
              </w:rPr>
              <w:t xml:space="preserve"> tāmē</w:t>
            </w:r>
            <w:r w:rsidR="005E1925" w:rsidRPr="001E77CA">
              <w:rPr>
                <w:rFonts w:ascii="Arial" w:hAnsi="Arial" w:cs="Arial"/>
              </w:rPr>
              <w:t>s</w:t>
            </w:r>
            <w:r w:rsidRPr="001E77CA">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sidRPr="001E77CA">
              <w:rPr>
                <w:rFonts w:ascii="Arial" w:hAnsi="Arial" w:cs="Arial"/>
                <w:i/>
              </w:rPr>
              <w:t>diviem</w:t>
            </w:r>
            <w:r w:rsidRPr="001E77CA">
              <w:rPr>
                <w:rFonts w:ascii="Arial" w:hAnsi="Arial" w:cs="Arial"/>
              </w:rPr>
              <w:t>) cipariem aiz komata.</w:t>
            </w:r>
          </w:p>
        </w:tc>
      </w:tr>
      <w:tr w:rsidR="00FF54B3" w:rsidRPr="001E77CA" w14:paraId="74954B1A" w14:textId="77777777" w:rsidTr="000A0730">
        <w:tc>
          <w:tcPr>
            <w:tcW w:w="9209" w:type="dxa"/>
          </w:tcPr>
          <w:p w14:paraId="7FF4FCDB" w14:textId="77777777" w:rsidR="00FF54B3" w:rsidRPr="001E77CA" w:rsidRDefault="00FF54B3" w:rsidP="00FF54B3">
            <w:pPr>
              <w:tabs>
                <w:tab w:val="left" w:pos="9637"/>
              </w:tabs>
              <w:overflowPunct w:val="0"/>
              <w:autoSpaceDE w:val="0"/>
              <w:autoSpaceDN w:val="0"/>
              <w:adjustRightInd w:val="0"/>
              <w:ind w:right="281"/>
              <w:jc w:val="both"/>
              <w:textAlignment w:val="baseline"/>
              <w:rPr>
                <w:rFonts w:ascii="Arial" w:hAnsi="Arial" w:cs="Arial"/>
                <w:sz w:val="20"/>
                <w:szCs w:val="20"/>
              </w:rPr>
            </w:pPr>
          </w:p>
        </w:tc>
      </w:tr>
      <w:tr w:rsidR="00FF54B3" w:rsidRPr="001E77CA" w14:paraId="2659E306" w14:textId="77777777" w:rsidTr="000A0730">
        <w:tc>
          <w:tcPr>
            <w:tcW w:w="9209" w:type="dxa"/>
          </w:tcPr>
          <w:p w14:paraId="1E6F13DE" w14:textId="77777777" w:rsidR="00FF54B3" w:rsidRPr="001E77CA" w:rsidRDefault="00FF54B3" w:rsidP="00FF54B3">
            <w:pPr>
              <w:pStyle w:val="Pamatteksts"/>
              <w:numPr>
                <w:ilvl w:val="1"/>
                <w:numId w:val="18"/>
              </w:numPr>
              <w:tabs>
                <w:tab w:val="left" w:pos="284"/>
                <w:tab w:val="left" w:pos="426"/>
                <w:tab w:val="left" w:pos="792"/>
                <w:tab w:val="left" w:pos="1134"/>
              </w:tabs>
              <w:autoSpaceDE w:val="0"/>
              <w:jc w:val="both"/>
              <w:rPr>
                <w:rFonts w:ascii="Arial" w:hAnsi="Arial" w:cs="Arial"/>
              </w:rPr>
            </w:pPr>
            <w:r w:rsidRPr="001E77CA">
              <w:rPr>
                <w:rFonts w:ascii="Arial" w:hAnsi="Arial" w:cs="Arial"/>
                <w:b/>
              </w:rPr>
              <w:t>Ekvivalenti</w:t>
            </w:r>
          </w:p>
        </w:tc>
      </w:tr>
      <w:tr w:rsidR="00FF54B3" w:rsidRPr="001E77CA" w14:paraId="4B4CDF50" w14:textId="77777777" w:rsidTr="000A0730">
        <w:tc>
          <w:tcPr>
            <w:tcW w:w="9209" w:type="dxa"/>
          </w:tcPr>
          <w:p w14:paraId="1DC0630F" w14:textId="77777777" w:rsidR="00FF54B3" w:rsidRDefault="00FF54B3" w:rsidP="00FF54B3">
            <w:pPr>
              <w:pStyle w:val="Pamatteksts"/>
              <w:tabs>
                <w:tab w:val="left" w:pos="1134"/>
                <w:tab w:val="left" w:pos="1938"/>
                <w:tab w:val="left" w:pos="3312"/>
              </w:tabs>
              <w:autoSpaceDE w:val="0"/>
              <w:jc w:val="both"/>
              <w:rPr>
                <w:rFonts w:ascii="Arial" w:eastAsia="Helvetica" w:hAnsi="Arial" w:cs="Arial"/>
              </w:rPr>
            </w:pPr>
            <w:r w:rsidRPr="001E77CA">
              <w:rPr>
                <w:rFonts w:ascii="Arial" w:eastAsia="Helvetica" w:hAnsi="Arial" w:cs="Arial"/>
              </w:rPr>
              <w:t xml:space="preserve">Ja iepirkuma procedūras dokumentos ir norādīta konkrēta ražotāja produkcija, pretendents drīkst piedāvāt tās ekvivalentu. Ja pretendents piedāvā ekvivalentu produkciju, tad pretendents tāmēs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w:t>
            </w:r>
          </w:p>
          <w:p w14:paraId="61671992" w14:textId="543C0609" w:rsidR="002D31D4" w:rsidRPr="001E77CA" w:rsidRDefault="002D31D4" w:rsidP="00FF54B3">
            <w:pPr>
              <w:pStyle w:val="Pamatteksts"/>
              <w:tabs>
                <w:tab w:val="left" w:pos="1134"/>
                <w:tab w:val="left" w:pos="1938"/>
                <w:tab w:val="left" w:pos="3312"/>
              </w:tabs>
              <w:autoSpaceDE w:val="0"/>
              <w:jc w:val="both"/>
              <w:rPr>
                <w:rFonts w:ascii="Arial" w:eastAsia="Helvetica" w:hAnsi="Arial" w:cs="Arial"/>
              </w:rPr>
            </w:pPr>
          </w:p>
        </w:tc>
      </w:tr>
    </w:tbl>
    <w:p w14:paraId="5BBADA67" w14:textId="77777777" w:rsidR="0080187E" w:rsidRPr="001E77CA" w:rsidRDefault="0080187E" w:rsidP="00D04F16">
      <w:pPr>
        <w:pStyle w:val="Bezatstarpm"/>
        <w:jc w:val="center"/>
        <w:rPr>
          <w:rFonts w:ascii="Arial" w:hAnsi="Arial" w:cs="Arial"/>
          <w:b/>
          <w:sz w:val="20"/>
          <w:szCs w:val="20"/>
        </w:rPr>
      </w:pPr>
      <w:r w:rsidRPr="001E77CA">
        <w:rPr>
          <w:rFonts w:ascii="Arial" w:hAnsi="Arial" w:cs="Arial"/>
          <w:b/>
          <w:sz w:val="20"/>
          <w:szCs w:val="20"/>
        </w:rPr>
        <w:t>III SADAĻA</w:t>
      </w:r>
    </w:p>
    <w:p w14:paraId="2A597B09" w14:textId="77777777" w:rsidR="0080187E" w:rsidRPr="001E77CA" w:rsidRDefault="0080187E" w:rsidP="00D04F16">
      <w:pPr>
        <w:pStyle w:val="Bezatstarpm"/>
        <w:jc w:val="center"/>
        <w:rPr>
          <w:rFonts w:ascii="Arial" w:hAnsi="Arial" w:cs="Arial"/>
          <w:b/>
          <w:sz w:val="20"/>
          <w:szCs w:val="20"/>
        </w:rPr>
      </w:pPr>
      <w:r w:rsidRPr="001E77CA">
        <w:rPr>
          <w:rFonts w:ascii="Arial" w:hAnsi="Arial" w:cs="Arial"/>
          <w:b/>
          <w:sz w:val="20"/>
          <w:szCs w:val="20"/>
        </w:rPr>
        <w:t>PRASĪBAS PRETENDENTIEM UN IESNIEDZAMIE DOKUMENTI</w:t>
      </w:r>
    </w:p>
    <w:p w14:paraId="45D1C509" w14:textId="77777777" w:rsidR="00C33ACF" w:rsidRPr="001E77CA"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22"/>
        <w:gridCol w:w="4536"/>
      </w:tblGrid>
      <w:tr w:rsidR="0080187E" w:rsidRPr="001E77CA" w14:paraId="5956F779" w14:textId="77777777" w:rsidTr="00C72368">
        <w:tc>
          <w:tcPr>
            <w:tcW w:w="4649" w:type="dxa"/>
            <w:gridSpan w:val="2"/>
            <w:shd w:val="clear" w:color="auto" w:fill="auto"/>
          </w:tcPr>
          <w:p w14:paraId="1B80D006" w14:textId="77777777" w:rsidR="0080187E" w:rsidRPr="001E77CA" w:rsidRDefault="0080187E" w:rsidP="00623C37">
            <w:pPr>
              <w:spacing w:after="0" w:line="240" w:lineRule="auto"/>
              <w:rPr>
                <w:rFonts w:ascii="Arial" w:hAnsi="Arial" w:cs="Arial"/>
                <w:b/>
                <w:bCs/>
                <w:sz w:val="20"/>
                <w:szCs w:val="20"/>
              </w:rPr>
            </w:pPr>
            <w:r w:rsidRPr="001E77CA">
              <w:rPr>
                <w:rFonts w:ascii="Arial" w:hAnsi="Arial" w:cs="Arial"/>
                <w:b/>
                <w:bCs/>
                <w:sz w:val="20"/>
                <w:szCs w:val="20"/>
              </w:rPr>
              <w:t>Prasība:</w:t>
            </w:r>
          </w:p>
        </w:tc>
        <w:tc>
          <w:tcPr>
            <w:tcW w:w="4536" w:type="dxa"/>
            <w:shd w:val="clear" w:color="auto" w:fill="auto"/>
          </w:tcPr>
          <w:p w14:paraId="37B94348" w14:textId="77777777" w:rsidR="0080187E" w:rsidRPr="001E77CA" w:rsidRDefault="0080187E" w:rsidP="00623C37">
            <w:pPr>
              <w:spacing w:after="0" w:line="240" w:lineRule="auto"/>
              <w:rPr>
                <w:rFonts w:ascii="Arial" w:hAnsi="Arial" w:cs="Arial"/>
                <w:b/>
                <w:bCs/>
                <w:sz w:val="20"/>
                <w:szCs w:val="20"/>
              </w:rPr>
            </w:pPr>
            <w:r w:rsidRPr="001E77CA">
              <w:rPr>
                <w:rFonts w:ascii="Arial" w:hAnsi="Arial" w:cs="Arial"/>
                <w:b/>
                <w:bCs/>
                <w:sz w:val="20"/>
                <w:szCs w:val="20"/>
              </w:rPr>
              <w:t>Iesniedzamais dokuments:</w:t>
            </w:r>
          </w:p>
        </w:tc>
      </w:tr>
      <w:tr w:rsidR="0080187E" w:rsidRPr="001E77CA" w14:paraId="4221A133" w14:textId="77777777" w:rsidTr="00C72368">
        <w:tc>
          <w:tcPr>
            <w:tcW w:w="4649" w:type="dxa"/>
            <w:gridSpan w:val="2"/>
            <w:shd w:val="clear" w:color="auto" w:fill="auto"/>
          </w:tcPr>
          <w:p w14:paraId="7860C062" w14:textId="1A5E61B6" w:rsidR="0080187E" w:rsidRPr="001E77CA" w:rsidRDefault="0080187E" w:rsidP="006B6AC9">
            <w:pPr>
              <w:pStyle w:val="Bezatstarpm"/>
              <w:jc w:val="both"/>
              <w:rPr>
                <w:rFonts w:ascii="Arial" w:eastAsia="Helvetica" w:hAnsi="Arial" w:cs="Arial"/>
                <w:b/>
                <w:sz w:val="20"/>
                <w:szCs w:val="20"/>
              </w:rPr>
            </w:pPr>
            <w:r w:rsidRPr="001E77CA">
              <w:rPr>
                <w:rFonts w:ascii="Arial" w:eastAsia="Helvetica" w:hAnsi="Arial" w:cs="Arial"/>
                <w:b/>
                <w:sz w:val="20"/>
                <w:szCs w:val="20"/>
              </w:rPr>
              <w:t>3.1</w:t>
            </w:r>
            <w:r w:rsidR="005772D9" w:rsidRPr="001E77CA">
              <w:rPr>
                <w:rFonts w:ascii="Arial" w:eastAsia="Helvetica" w:hAnsi="Arial" w:cs="Arial"/>
                <w:b/>
                <w:sz w:val="20"/>
                <w:szCs w:val="20"/>
              </w:rPr>
              <w:t>.</w:t>
            </w:r>
            <w:r w:rsidRPr="001E77CA">
              <w:rPr>
                <w:rFonts w:ascii="Arial" w:eastAsia="Helvetica" w:hAnsi="Arial" w:cs="Arial"/>
                <w:sz w:val="20"/>
                <w:szCs w:val="20"/>
              </w:rPr>
              <w:t xml:space="preserve"> </w:t>
            </w:r>
            <w:r w:rsidR="00EA0AD7" w:rsidRPr="001E77CA">
              <w:rPr>
                <w:rFonts w:ascii="Arial" w:eastAsia="Helvetica" w:hAnsi="Arial" w:cs="Arial"/>
                <w:b/>
                <w:sz w:val="20"/>
                <w:szCs w:val="20"/>
              </w:rPr>
              <w:t>Pretendents</w:t>
            </w:r>
            <w:r w:rsidR="00EA0AD7" w:rsidRPr="001E77CA">
              <w:rPr>
                <w:rFonts w:ascii="Arial" w:eastAsia="Helvetica" w:hAnsi="Arial" w:cs="Arial"/>
                <w:sz w:val="20"/>
                <w:szCs w:val="20"/>
              </w:rPr>
              <w:t> ir piegādātājs, kurš ir iesniedzis piedāvājumu.</w:t>
            </w:r>
            <w:r w:rsidR="00EA0AD7" w:rsidRPr="001E77CA">
              <w:rPr>
                <w:rFonts w:ascii="Arial" w:eastAsia="Helvetica" w:hAnsi="Arial" w:cs="Arial"/>
                <w:b/>
                <w:sz w:val="20"/>
                <w:szCs w:val="20"/>
              </w:rPr>
              <w:t xml:space="preserve"> Piegādātājs</w:t>
            </w:r>
            <w:r w:rsidR="00EA0AD7" w:rsidRPr="001E77CA">
              <w:rPr>
                <w:rFonts w:ascii="Arial" w:eastAsia="Helvetica" w:hAnsi="Arial" w:cs="Arial"/>
                <w:sz w:val="20"/>
                <w:szCs w:val="20"/>
              </w:rPr>
              <w:t xml:space="preserve"> var būt juridiskā persona vai pasūtītājs, šādu personu apvienība jebkurā to kombinācijā, kas attiecīgi piedāvā tirgū </w:t>
            </w:r>
            <w:r w:rsidR="002902AC">
              <w:rPr>
                <w:rFonts w:ascii="Arial" w:eastAsia="Helvetica" w:hAnsi="Arial" w:cs="Arial"/>
                <w:sz w:val="20"/>
                <w:szCs w:val="20"/>
              </w:rPr>
              <w:t>veikt būvdarbus</w:t>
            </w:r>
            <w:r w:rsidR="00EA0AD7" w:rsidRPr="001E77CA">
              <w:rPr>
                <w:rFonts w:ascii="Arial" w:eastAsia="Helvetica" w:hAnsi="Arial" w:cs="Arial"/>
                <w:sz w:val="20"/>
                <w:szCs w:val="20"/>
              </w:rPr>
              <w:t>.</w:t>
            </w:r>
          </w:p>
        </w:tc>
        <w:tc>
          <w:tcPr>
            <w:tcW w:w="4536" w:type="dxa"/>
            <w:shd w:val="clear" w:color="auto" w:fill="auto"/>
            <w:vAlign w:val="center"/>
          </w:tcPr>
          <w:p w14:paraId="4C70D227" w14:textId="30537F06" w:rsidR="0080187E" w:rsidRDefault="00481352" w:rsidP="00A6151C">
            <w:pPr>
              <w:pStyle w:val="Bezatstarpm"/>
              <w:jc w:val="both"/>
              <w:rPr>
                <w:rFonts w:ascii="Arial" w:hAnsi="Arial" w:cs="Arial"/>
                <w:sz w:val="20"/>
                <w:szCs w:val="20"/>
              </w:rPr>
            </w:pPr>
            <w:r w:rsidRPr="00481352">
              <w:rPr>
                <w:rFonts w:ascii="Arial" w:hAnsi="Arial" w:cs="Arial"/>
                <w:b/>
                <w:sz w:val="20"/>
                <w:szCs w:val="20"/>
              </w:rPr>
              <w:t>a)</w:t>
            </w:r>
            <w:r>
              <w:rPr>
                <w:rFonts w:ascii="Arial" w:hAnsi="Arial" w:cs="Arial"/>
                <w:sz w:val="20"/>
                <w:szCs w:val="20"/>
              </w:rPr>
              <w:t xml:space="preserve"> </w:t>
            </w:r>
            <w:r w:rsidR="00A6151C" w:rsidRPr="001E77CA">
              <w:rPr>
                <w:rFonts w:ascii="Arial" w:hAnsi="Arial" w:cs="Arial"/>
                <w:sz w:val="20"/>
                <w:szCs w:val="20"/>
              </w:rPr>
              <w:t>P</w:t>
            </w:r>
            <w:r w:rsidR="00714249" w:rsidRPr="001E77CA">
              <w:rPr>
                <w:rFonts w:ascii="Arial" w:hAnsi="Arial" w:cs="Arial"/>
                <w:sz w:val="20"/>
                <w:szCs w:val="20"/>
              </w:rPr>
              <w:t xml:space="preserve">ieteikums dalībai </w:t>
            </w:r>
            <w:r w:rsidR="008A66B0" w:rsidRPr="001E77CA">
              <w:rPr>
                <w:rFonts w:ascii="Arial" w:hAnsi="Arial" w:cs="Arial"/>
                <w:sz w:val="20"/>
                <w:szCs w:val="20"/>
              </w:rPr>
              <w:t xml:space="preserve">atklātā </w:t>
            </w:r>
            <w:r w:rsidR="003D6351" w:rsidRPr="001E77CA">
              <w:rPr>
                <w:rFonts w:ascii="Arial" w:hAnsi="Arial" w:cs="Arial"/>
                <w:sz w:val="20"/>
                <w:szCs w:val="20"/>
              </w:rPr>
              <w:t>konkursā</w:t>
            </w:r>
            <w:r w:rsidR="00714249" w:rsidRPr="001E77CA">
              <w:rPr>
                <w:rFonts w:ascii="Arial" w:hAnsi="Arial" w:cs="Arial"/>
                <w:sz w:val="20"/>
                <w:szCs w:val="20"/>
              </w:rPr>
              <w:t xml:space="preserve"> (pēc formas –</w:t>
            </w:r>
            <w:r w:rsidR="00D62B65" w:rsidRPr="001E77CA">
              <w:rPr>
                <w:rFonts w:ascii="Arial" w:hAnsi="Arial" w:cs="Arial"/>
                <w:sz w:val="20"/>
                <w:szCs w:val="20"/>
              </w:rPr>
              <w:t xml:space="preserve"> </w:t>
            </w:r>
            <w:r w:rsidR="00714249" w:rsidRPr="001E77CA">
              <w:rPr>
                <w:rFonts w:ascii="Arial" w:hAnsi="Arial" w:cs="Arial"/>
                <w:sz w:val="20"/>
                <w:szCs w:val="20"/>
              </w:rPr>
              <w:t>nolikuma 1.pielikums)</w:t>
            </w:r>
            <w:r>
              <w:rPr>
                <w:rFonts w:ascii="Arial" w:hAnsi="Arial" w:cs="Arial"/>
                <w:sz w:val="20"/>
                <w:szCs w:val="20"/>
              </w:rPr>
              <w:t>;</w:t>
            </w:r>
          </w:p>
          <w:p w14:paraId="32C1713B" w14:textId="747C8E2B" w:rsidR="00481352" w:rsidRPr="001E77CA" w:rsidRDefault="00481352" w:rsidP="00A6151C">
            <w:pPr>
              <w:pStyle w:val="Bezatstarpm"/>
              <w:jc w:val="both"/>
              <w:rPr>
                <w:rFonts w:ascii="Arial" w:hAnsi="Arial" w:cs="Arial"/>
                <w:sz w:val="20"/>
                <w:szCs w:val="20"/>
              </w:rPr>
            </w:pPr>
            <w:r w:rsidRPr="00481352">
              <w:rPr>
                <w:rFonts w:ascii="Arial" w:hAnsi="Arial" w:cs="Arial"/>
                <w:b/>
                <w:sz w:val="20"/>
                <w:szCs w:val="20"/>
              </w:rPr>
              <w:t>b)</w:t>
            </w:r>
            <w:r>
              <w:rPr>
                <w:rFonts w:ascii="Arial" w:hAnsi="Arial" w:cs="Arial"/>
                <w:sz w:val="20"/>
                <w:szCs w:val="20"/>
              </w:rPr>
              <w:t xml:space="preserve"> </w:t>
            </w:r>
            <w:r w:rsidRPr="001E77CA">
              <w:rPr>
                <w:rFonts w:ascii="Arial" w:hAnsi="Arial" w:cs="Arial"/>
                <w:sz w:val="20"/>
                <w:szCs w:val="20"/>
              </w:rPr>
              <w:t>Piedāvājuma nodrošinājuma esamību apliecinošs dokuments (atbilstoši nolikuma 9.pielikumam).</w:t>
            </w:r>
          </w:p>
        </w:tc>
      </w:tr>
      <w:tr w:rsidR="005772D9" w:rsidRPr="001E77CA" w14:paraId="3CEB1C1C" w14:textId="77777777" w:rsidTr="00C72368">
        <w:tc>
          <w:tcPr>
            <w:tcW w:w="4649" w:type="dxa"/>
            <w:gridSpan w:val="2"/>
            <w:shd w:val="clear" w:color="auto" w:fill="auto"/>
          </w:tcPr>
          <w:p w14:paraId="1F320748" w14:textId="77777777" w:rsidR="005772D9" w:rsidRPr="001E77CA" w:rsidRDefault="005772D9" w:rsidP="00623C37">
            <w:pPr>
              <w:pStyle w:val="Bezatstarpm"/>
              <w:jc w:val="both"/>
              <w:rPr>
                <w:rFonts w:ascii="Arial" w:hAnsi="Arial" w:cs="Arial"/>
                <w:sz w:val="20"/>
                <w:szCs w:val="20"/>
              </w:rPr>
            </w:pPr>
            <w:r w:rsidRPr="001E77CA">
              <w:rPr>
                <w:rFonts w:ascii="Arial" w:hAnsi="Arial" w:cs="Arial"/>
                <w:b/>
                <w:sz w:val="20"/>
                <w:szCs w:val="20"/>
              </w:rPr>
              <w:t xml:space="preserve">3.2. </w:t>
            </w:r>
            <w:r w:rsidRPr="001E77C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D4E2242" w14:textId="77777777" w:rsidR="005772D9" w:rsidRPr="001E77CA" w:rsidRDefault="005772D9" w:rsidP="00623C37">
            <w:pPr>
              <w:pStyle w:val="Bezatstarpm"/>
              <w:jc w:val="both"/>
              <w:rPr>
                <w:rFonts w:ascii="Arial" w:eastAsia="Helvetica" w:hAnsi="Arial" w:cs="Arial"/>
                <w:b/>
                <w:sz w:val="20"/>
                <w:szCs w:val="20"/>
              </w:rPr>
            </w:pPr>
            <w:r w:rsidRPr="001E77CA">
              <w:rPr>
                <w:rFonts w:ascii="Arial" w:hAnsi="Arial" w:cs="Arial"/>
                <w:sz w:val="20"/>
                <w:szCs w:val="20"/>
                <w:u w:val="single"/>
              </w:rPr>
              <w:t>Šajā gadījumā piegādātājs un persona, uz kuras saimnieciskajām un finansiālajām iespējām tas balstās, ir solidāri atbildīgi par iepirkuma līguma izpildi.</w:t>
            </w:r>
            <w:r w:rsidRPr="001E77CA">
              <w:rPr>
                <w:rFonts w:ascii="Arial" w:hAnsi="Arial" w:cs="Arial"/>
                <w:sz w:val="20"/>
                <w:szCs w:val="20"/>
              </w:rPr>
              <w:t xml:space="preserve"> </w:t>
            </w:r>
          </w:p>
        </w:tc>
        <w:tc>
          <w:tcPr>
            <w:tcW w:w="4536" w:type="dxa"/>
            <w:shd w:val="clear" w:color="auto" w:fill="auto"/>
            <w:vAlign w:val="center"/>
          </w:tcPr>
          <w:p w14:paraId="1985144C" w14:textId="77777777" w:rsidR="005772D9" w:rsidRPr="001E77CA" w:rsidRDefault="005772D9" w:rsidP="00545A0C">
            <w:pPr>
              <w:pStyle w:val="Bezatstarpm"/>
              <w:numPr>
                <w:ilvl w:val="0"/>
                <w:numId w:val="2"/>
              </w:numPr>
              <w:suppressAutoHyphens w:val="0"/>
              <w:ind w:left="0" w:firstLine="34"/>
              <w:jc w:val="both"/>
              <w:rPr>
                <w:rFonts w:ascii="Arial" w:hAnsi="Arial" w:cs="Arial"/>
                <w:sz w:val="20"/>
                <w:szCs w:val="20"/>
              </w:rPr>
            </w:pPr>
            <w:r w:rsidRPr="001E77CA">
              <w:rPr>
                <w:rFonts w:ascii="Arial" w:hAnsi="Arial" w:cs="Arial"/>
                <w:sz w:val="20"/>
                <w:szCs w:val="20"/>
              </w:rPr>
              <w:t xml:space="preserve">Pretendents pierāda </w:t>
            </w:r>
            <w:r w:rsidR="008E6425" w:rsidRPr="001E77CA">
              <w:rPr>
                <w:rFonts w:ascii="Arial" w:hAnsi="Arial" w:cs="Arial"/>
                <w:sz w:val="20"/>
                <w:szCs w:val="20"/>
              </w:rPr>
              <w:t>Komisijai</w:t>
            </w:r>
            <w:r w:rsidRPr="001E77CA">
              <w:rPr>
                <w:rFonts w:ascii="Arial" w:hAnsi="Arial" w:cs="Arial"/>
                <w:sz w:val="20"/>
                <w:szCs w:val="20"/>
              </w:rPr>
              <w:t>, ka viņa rīcībā būs nepieciešamie resursi, iesniedzot, piemēram, šo personu apliecinājumu vai vienošanos par sadarbību konkrētā līguma izpildē.</w:t>
            </w:r>
          </w:p>
          <w:p w14:paraId="216864AE" w14:textId="77777777" w:rsidR="005772D9" w:rsidRPr="001E77CA" w:rsidRDefault="00F02A4C" w:rsidP="00545A0C">
            <w:pPr>
              <w:pStyle w:val="Bezatstarpm"/>
              <w:numPr>
                <w:ilvl w:val="0"/>
                <w:numId w:val="2"/>
              </w:numPr>
              <w:suppressAutoHyphens w:val="0"/>
              <w:ind w:left="0" w:firstLine="34"/>
              <w:jc w:val="both"/>
              <w:rPr>
                <w:rFonts w:ascii="Arial" w:hAnsi="Arial" w:cs="Arial"/>
                <w:sz w:val="20"/>
                <w:szCs w:val="20"/>
              </w:rPr>
            </w:pPr>
            <w:r w:rsidRPr="001E77CA">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1E77CA" w14:paraId="1FF1E466" w14:textId="77777777" w:rsidTr="00C72368">
        <w:tc>
          <w:tcPr>
            <w:tcW w:w="4649" w:type="dxa"/>
            <w:gridSpan w:val="2"/>
            <w:shd w:val="clear" w:color="auto" w:fill="auto"/>
          </w:tcPr>
          <w:p w14:paraId="22A24127" w14:textId="77777777" w:rsidR="005772D9" w:rsidRPr="001E77CA" w:rsidRDefault="005772D9" w:rsidP="00623C37">
            <w:pPr>
              <w:pStyle w:val="Bezatstarpm"/>
              <w:jc w:val="both"/>
              <w:rPr>
                <w:rFonts w:ascii="Arial" w:hAnsi="Arial" w:cs="Arial"/>
                <w:sz w:val="20"/>
                <w:szCs w:val="20"/>
              </w:rPr>
            </w:pPr>
            <w:r w:rsidRPr="001E77CA">
              <w:rPr>
                <w:rFonts w:ascii="Arial" w:hAnsi="Arial" w:cs="Arial"/>
                <w:b/>
                <w:sz w:val="20"/>
                <w:szCs w:val="20"/>
              </w:rPr>
              <w:t xml:space="preserve">3.3. </w:t>
            </w:r>
            <w:r w:rsidRPr="001E77C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5AA4CFC" w14:textId="77777777" w:rsidR="005772D9" w:rsidRPr="001E77CA" w:rsidRDefault="005772D9" w:rsidP="00DB1A5B">
            <w:pPr>
              <w:pStyle w:val="Bezatstarpm"/>
              <w:jc w:val="both"/>
              <w:rPr>
                <w:rFonts w:ascii="Arial" w:eastAsia="Helvetica" w:hAnsi="Arial" w:cs="Arial"/>
                <w:b/>
                <w:sz w:val="20"/>
                <w:szCs w:val="20"/>
              </w:rPr>
            </w:pPr>
            <w:r w:rsidRPr="001E77C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315834E4" w14:textId="05DD3DF8" w:rsidR="005772D9" w:rsidRPr="001E77CA" w:rsidRDefault="00896E29" w:rsidP="008E6425">
            <w:pPr>
              <w:pStyle w:val="Bezatstarpm"/>
              <w:jc w:val="both"/>
              <w:rPr>
                <w:rFonts w:ascii="Arial" w:hAnsi="Arial" w:cs="Arial"/>
                <w:sz w:val="20"/>
                <w:szCs w:val="20"/>
              </w:rPr>
            </w:pPr>
            <w:r w:rsidRPr="001E77CA">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1E77CA" w14:paraId="009F8363" w14:textId="77777777" w:rsidTr="00C72368">
        <w:tc>
          <w:tcPr>
            <w:tcW w:w="4649" w:type="dxa"/>
            <w:gridSpan w:val="2"/>
            <w:shd w:val="clear" w:color="auto" w:fill="auto"/>
          </w:tcPr>
          <w:p w14:paraId="1DD3E12B" w14:textId="77777777" w:rsidR="0080187E" w:rsidRPr="001E77CA" w:rsidRDefault="0080187E" w:rsidP="00623C37">
            <w:pPr>
              <w:pStyle w:val="Bezatstarpm"/>
              <w:jc w:val="both"/>
              <w:rPr>
                <w:rFonts w:ascii="Arial" w:hAnsi="Arial" w:cs="Arial"/>
                <w:b/>
                <w:sz w:val="20"/>
                <w:szCs w:val="20"/>
              </w:rPr>
            </w:pPr>
            <w:r w:rsidRPr="001E77CA">
              <w:rPr>
                <w:rFonts w:ascii="Arial" w:hAnsi="Arial" w:cs="Arial"/>
                <w:b/>
                <w:sz w:val="20"/>
                <w:szCs w:val="20"/>
              </w:rPr>
              <w:t>3.</w:t>
            </w:r>
            <w:r w:rsidR="005772D9" w:rsidRPr="001E77CA">
              <w:rPr>
                <w:rFonts w:ascii="Arial" w:hAnsi="Arial" w:cs="Arial"/>
                <w:b/>
                <w:sz w:val="20"/>
                <w:szCs w:val="20"/>
              </w:rPr>
              <w:t>4</w:t>
            </w:r>
            <w:r w:rsidRPr="001E77CA">
              <w:rPr>
                <w:rFonts w:ascii="Arial" w:hAnsi="Arial" w:cs="Arial"/>
                <w:b/>
                <w:sz w:val="20"/>
                <w:szCs w:val="20"/>
              </w:rPr>
              <w:t xml:space="preserve">. </w:t>
            </w:r>
            <w:r w:rsidRPr="001E77CA">
              <w:rPr>
                <w:rFonts w:ascii="Arial" w:hAnsi="Arial" w:cs="Arial"/>
                <w:sz w:val="20"/>
                <w:szCs w:val="20"/>
              </w:rPr>
              <w:t>Ja piedāvājumu iesniedz piegādātāju apvienība, piedāvājuma dokumentus paraksta atbilstoši piegādātāju savstarpējās vienošanās nosacījumiem.</w:t>
            </w:r>
            <w:r w:rsidRPr="001E77CA">
              <w:rPr>
                <w:rFonts w:ascii="Arial" w:hAnsi="Arial" w:cs="Arial"/>
                <w:b/>
                <w:sz w:val="20"/>
                <w:szCs w:val="20"/>
              </w:rPr>
              <w:t xml:space="preserve"> </w:t>
            </w:r>
          </w:p>
        </w:tc>
        <w:tc>
          <w:tcPr>
            <w:tcW w:w="4536" w:type="dxa"/>
            <w:vMerge w:val="restart"/>
            <w:shd w:val="clear" w:color="auto" w:fill="auto"/>
            <w:vAlign w:val="center"/>
          </w:tcPr>
          <w:p w14:paraId="6471E65E" w14:textId="77777777" w:rsidR="0080187E" w:rsidRPr="001E77CA" w:rsidRDefault="006E6C67" w:rsidP="00623C37">
            <w:pPr>
              <w:pStyle w:val="Bezatstarpm"/>
              <w:jc w:val="both"/>
              <w:rPr>
                <w:rFonts w:ascii="Arial" w:hAnsi="Arial" w:cs="Arial"/>
                <w:sz w:val="20"/>
                <w:szCs w:val="20"/>
              </w:rPr>
            </w:pPr>
            <w:r w:rsidRPr="001E77C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1E77CA" w14:paraId="14B5F3A5" w14:textId="77777777" w:rsidTr="00C72368">
        <w:tc>
          <w:tcPr>
            <w:tcW w:w="4649" w:type="dxa"/>
            <w:gridSpan w:val="2"/>
            <w:shd w:val="clear" w:color="auto" w:fill="auto"/>
          </w:tcPr>
          <w:p w14:paraId="02801B46" w14:textId="139F09B8" w:rsidR="0080187E" w:rsidRPr="001E77CA" w:rsidRDefault="0080187E" w:rsidP="00896E29">
            <w:pPr>
              <w:pStyle w:val="Bezatstarpm"/>
              <w:jc w:val="both"/>
              <w:rPr>
                <w:rFonts w:ascii="Arial" w:eastAsia="Helvetica" w:hAnsi="Arial" w:cs="Arial"/>
                <w:sz w:val="20"/>
                <w:szCs w:val="20"/>
              </w:rPr>
            </w:pPr>
            <w:r w:rsidRPr="001E77CA">
              <w:rPr>
                <w:rFonts w:ascii="Arial" w:hAnsi="Arial" w:cs="Arial"/>
                <w:b/>
                <w:sz w:val="20"/>
                <w:szCs w:val="20"/>
              </w:rPr>
              <w:t>3.</w:t>
            </w:r>
            <w:r w:rsidR="005772D9" w:rsidRPr="001E77CA">
              <w:rPr>
                <w:rFonts w:ascii="Arial" w:hAnsi="Arial" w:cs="Arial"/>
                <w:b/>
                <w:sz w:val="20"/>
                <w:szCs w:val="20"/>
              </w:rPr>
              <w:t>5</w:t>
            </w:r>
            <w:r w:rsidRPr="001E77CA">
              <w:rPr>
                <w:rFonts w:ascii="Arial" w:hAnsi="Arial" w:cs="Arial"/>
                <w:b/>
                <w:sz w:val="20"/>
                <w:szCs w:val="20"/>
              </w:rPr>
              <w:t>.</w:t>
            </w:r>
            <w:r w:rsidRPr="001E77CA">
              <w:rPr>
                <w:rFonts w:ascii="Arial" w:hAnsi="Arial" w:cs="Arial"/>
                <w:sz w:val="20"/>
                <w:szCs w:val="20"/>
              </w:rPr>
              <w:t xml:space="preserve"> Pretendentam jāiesniedz dokumenti par katru apvienības dalībnieku. Uz katru apvienības dalībnieku attiecas nolikuma 3.</w:t>
            </w:r>
            <w:r w:rsidR="005772D9" w:rsidRPr="001E77CA">
              <w:rPr>
                <w:rFonts w:ascii="Arial" w:hAnsi="Arial" w:cs="Arial"/>
                <w:sz w:val="20"/>
                <w:szCs w:val="20"/>
              </w:rPr>
              <w:t>6</w:t>
            </w:r>
            <w:r w:rsidRPr="001E77CA">
              <w:rPr>
                <w:rFonts w:ascii="Arial" w:hAnsi="Arial" w:cs="Arial"/>
                <w:sz w:val="20"/>
                <w:szCs w:val="20"/>
              </w:rPr>
              <w:t>.punkts un 3.</w:t>
            </w:r>
            <w:r w:rsidR="005772D9" w:rsidRPr="001E77CA">
              <w:rPr>
                <w:rFonts w:ascii="Arial" w:hAnsi="Arial" w:cs="Arial"/>
                <w:sz w:val="20"/>
                <w:szCs w:val="20"/>
              </w:rPr>
              <w:t>7</w:t>
            </w:r>
            <w:r w:rsidRPr="001E77CA">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7A309A7" w14:textId="77777777" w:rsidR="0080187E" w:rsidRPr="001E77CA" w:rsidRDefault="0080187E" w:rsidP="00623C37">
            <w:pPr>
              <w:pStyle w:val="Bezatstarpm"/>
              <w:rPr>
                <w:rFonts w:ascii="Arial" w:hAnsi="Arial" w:cs="Arial"/>
                <w:sz w:val="20"/>
                <w:szCs w:val="20"/>
              </w:rPr>
            </w:pPr>
          </w:p>
        </w:tc>
      </w:tr>
      <w:tr w:rsidR="00647646" w:rsidRPr="001E77CA" w14:paraId="09A47D05" w14:textId="77777777" w:rsidTr="00C72368">
        <w:trPr>
          <w:trHeight w:val="819"/>
        </w:trPr>
        <w:tc>
          <w:tcPr>
            <w:tcW w:w="4649" w:type="dxa"/>
            <w:gridSpan w:val="2"/>
            <w:shd w:val="clear" w:color="auto" w:fill="auto"/>
          </w:tcPr>
          <w:p w14:paraId="2350ACF9" w14:textId="77777777" w:rsidR="00647646" w:rsidRPr="001E77CA" w:rsidRDefault="0053636A" w:rsidP="0053636A">
            <w:pPr>
              <w:pStyle w:val="Bezatstarpm"/>
              <w:jc w:val="both"/>
              <w:rPr>
                <w:rFonts w:ascii="Arial" w:hAnsi="Arial" w:cs="Arial"/>
                <w:b/>
                <w:sz w:val="20"/>
                <w:szCs w:val="20"/>
              </w:rPr>
            </w:pPr>
            <w:r w:rsidRPr="001E77CA">
              <w:rPr>
                <w:rFonts w:ascii="Arial" w:eastAsia="TimesNewRomanPSMT" w:hAnsi="Arial" w:cs="Arial"/>
                <w:b/>
                <w:sz w:val="20"/>
                <w:szCs w:val="20"/>
              </w:rPr>
              <w:lastRenderedPageBreak/>
              <w:t>3.6.</w:t>
            </w:r>
            <w:r w:rsidRPr="001E77CA">
              <w:rPr>
                <w:rFonts w:ascii="Arial" w:eastAsia="TimesNewRomanPSMT" w:hAnsi="Arial" w:cs="Arial"/>
                <w:sz w:val="20"/>
                <w:szCs w:val="20"/>
              </w:rPr>
              <w:t xml:space="preserve"> Pretendentu izslēdz no dalības iepirkuma procedūrā jebkurā no </w:t>
            </w:r>
            <w:r w:rsidR="00D04F16" w:rsidRPr="001E77CA">
              <w:rPr>
                <w:rFonts w:ascii="Arial" w:eastAsia="TimesNewRomanPSMT" w:hAnsi="Arial" w:cs="Arial"/>
                <w:sz w:val="20"/>
                <w:szCs w:val="20"/>
              </w:rPr>
              <w:t xml:space="preserve">Publisko iepirkumu likuma </w:t>
            </w:r>
            <w:r w:rsidRPr="001E77CA">
              <w:rPr>
                <w:rFonts w:ascii="Arial" w:eastAsia="TimesNewRomanPSMT" w:hAnsi="Arial" w:cs="Arial"/>
                <w:sz w:val="20"/>
                <w:szCs w:val="20"/>
              </w:rPr>
              <w:t>42.panta pirmajā daļā noteiktajiem gadījumiem.</w:t>
            </w:r>
          </w:p>
        </w:tc>
        <w:tc>
          <w:tcPr>
            <w:tcW w:w="4536" w:type="dxa"/>
            <w:shd w:val="clear" w:color="auto" w:fill="auto"/>
            <w:vAlign w:val="center"/>
          </w:tcPr>
          <w:p w14:paraId="69089762" w14:textId="77777777" w:rsidR="00647646" w:rsidRPr="001E77CA" w:rsidRDefault="0053636A" w:rsidP="00D04F16">
            <w:pPr>
              <w:pStyle w:val="Bezatstarpm"/>
              <w:jc w:val="both"/>
              <w:rPr>
                <w:rFonts w:ascii="Arial" w:hAnsi="Arial" w:cs="Arial"/>
                <w:sz w:val="20"/>
                <w:szCs w:val="20"/>
              </w:rPr>
            </w:pPr>
            <w:r w:rsidRPr="001E77CA">
              <w:rPr>
                <w:rFonts w:ascii="Arial" w:hAnsi="Arial" w:cs="Arial"/>
                <w:sz w:val="20"/>
                <w:szCs w:val="20"/>
              </w:rPr>
              <w:t>Komisija pretendentu izslēgšanas gadījumus pārbauda Publisko iepirkumu likuma 42.pantā noteiktajā kārtībā.</w:t>
            </w:r>
          </w:p>
        </w:tc>
      </w:tr>
      <w:tr w:rsidR="0080187E" w:rsidRPr="001E77CA" w14:paraId="3D23A6EE" w14:textId="77777777" w:rsidTr="00C72368">
        <w:tc>
          <w:tcPr>
            <w:tcW w:w="4649" w:type="dxa"/>
            <w:gridSpan w:val="2"/>
            <w:shd w:val="clear" w:color="auto" w:fill="auto"/>
          </w:tcPr>
          <w:p w14:paraId="065CEA4F" w14:textId="77777777" w:rsidR="0080187E" w:rsidRPr="001E77CA" w:rsidRDefault="0080187E" w:rsidP="00FF54B3">
            <w:pPr>
              <w:pStyle w:val="Bezatstarpm"/>
              <w:jc w:val="both"/>
              <w:rPr>
                <w:rFonts w:ascii="Arial" w:hAnsi="Arial" w:cs="Arial"/>
                <w:sz w:val="20"/>
                <w:szCs w:val="20"/>
              </w:rPr>
            </w:pPr>
            <w:r w:rsidRPr="001E77CA">
              <w:rPr>
                <w:rFonts w:ascii="Arial" w:hAnsi="Arial" w:cs="Arial"/>
                <w:b/>
                <w:sz w:val="20"/>
                <w:szCs w:val="20"/>
              </w:rPr>
              <w:t>3.</w:t>
            </w:r>
            <w:r w:rsidR="007E5F89" w:rsidRPr="001E77CA">
              <w:rPr>
                <w:rFonts w:ascii="Arial" w:hAnsi="Arial" w:cs="Arial"/>
                <w:b/>
                <w:sz w:val="20"/>
                <w:szCs w:val="20"/>
              </w:rPr>
              <w:t>7</w:t>
            </w:r>
            <w:r w:rsidRPr="001E77CA">
              <w:rPr>
                <w:rFonts w:ascii="Arial" w:hAnsi="Arial" w:cs="Arial"/>
                <w:b/>
                <w:sz w:val="20"/>
                <w:szCs w:val="20"/>
              </w:rPr>
              <w:t>.</w:t>
            </w:r>
            <w:r w:rsidRPr="001E77CA">
              <w:rPr>
                <w:rFonts w:ascii="Arial" w:hAnsi="Arial" w:cs="Arial"/>
                <w:sz w:val="20"/>
                <w:szCs w:val="20"/>
              </w:rPr>
              <w:t xml:space="preserve"> </w:t>
            </w:r>
            <w:r w:rsidR="00714249" w:rsidRPr="001E77CA">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1E77CA">
              <w:rPr>
                <w:rFonts w:ascii="Arial" w:hAnsi="Arial" w:cs="Arial"/>
                <w:sz w:val="20"/>
                <w:szCs w:val="20"/>
              </w:rPr>
              <w:t>būvdarbus</w:t>
            </w:r>
            <w:r w:rsidR="00714249" w:rsidRPr="001E77CA">
              <w:rPr>
                <w:rFonts w:ascii="Arial" w:hAnsi="Arial" w:cs="Arial"/>
                <w:sz w:val="20"/>
                <w:szCs w:val="20"/>
              </w:rPr>
              <w:t>.</w:t>
            </w:r>
          </w:p>
        </w:tc>
        <w:tc>
          <w:tcPr>
            <w:tcW w:w="4536" w:type="dxa"/>
            <w:shd w:val="clear" w:color="auto" w:fill="auto"/>
          </w:tcPr>
          <w:p w14:paraId="359582BC" w14:textId="4C429FA6" w:rsidR="0080187E" w:rsidRPr="001E77CA" w:rsidRDefault="0080187E" w:rsidP="00623C37">
            <w:pPr>
              <w:pStyle w:val="Bezatstarpm"/>
              <w:jc w:val="both"/>
              <w:rPr>
                <w:rFonts w:ascii="Arial" w:hAnsi="Arial" w:cs="Arial"/>
                <w:sz w:val="20"/>
                <w:szCs w:val="20"/>
              </w:rPr>
            </w:pPr>
            <w:r w:rsidRPr="001E77CA">
              <w:rPr>
                <w:rFonts w:ascii="Arial" w:hAnsi="Arial" w:cs="Arial"/>
                <w:b/>
                <w:sz w:val="20"/>
                <w:szCs w:val="20"/>
              </w:rPr>
              <w:t>a)</w:t>
            </w:r>
            <w:r w:rsidRPr="001E77CA">
              <w:rPr>
                <w:rFonts w:ascii="Arial" w:hAnsi="Arial" w:cs="Arial"/>
                <w:sz w:val="20"/>
                <w:szCs w:val="20"/>
              </w:rPr>
              <w:t xml:space="preserve"> Komisija pārliecinās par pretendenta reģistrācijas faktu</w:t>
            </w:r>
            <w:r w:rsidR="007A2D0D" w:rsidRPr="001E77CA">
              <w:rPr>
                <w:rFonts w:ascii="Arial" w:hAnsi="Arial" w:cs="Arial"/>
                <w:sz w:val="20"/>
                <w:szCs w:val="20"/>
              </w:rPr>
              <w:t xml:space="preserve"> pēc Uzņēmumu reģistra datiem</w:t>
            </w:r>
            <w:r w:rsidRPr="001E77CA">
              <w:rPr>
                <w:rFonts w:ascii="Arial" w:hAnsi="Arial" w:cs="Arial"/>
                <w:sz w:val="20"/>
                <w:szCs w:val="20"/>
              </w:rPr>
              <w:t xml:space="preserve">, </w:t>
            </w:r>
            <w:r w:rsidR="007A2D0D" w:rsidRPr="001E77CA">
              <w:rPr>
                <w:rFonts w:ascii="Arial" w:hAnsi="Arial" w:cs="Arial"/>
                <w:sz w:val="20"/>
                <w:szCs w:val="20"/>
              </w:rPr>
              <w:t>kas pieejami</w:t>
            </w:r>
            <w:r w:rsidRPr="001E77CA">
              <w:rPr>
                <w:rFonts w:ascii="Arial" w:hAnsi="Arial" w:cs="Arial"/>
                <w:sz w:val="20"/>
                <w:szCs w:val="20"/>
              </w:rPr>
              <w:t xml:space="preserve"> Elektronisko iepirkumu sistēmā (</w:t>
            </w:r>
            <w:hyperlink r:id="rId17" w:history="1">
              <w:r w:rsidRPr="001E77CA">
                <w:rPr>
                  <w:rStyle w:val="Hipersaite"/>
                  <w:rFonts w:ascii="Arial" w:hAnsi="Arial" w:cs="Arial"/>
                  <w:sz w:val="20"/>
                  <w:szCs w:val="20"/>
                </w:rPr>
                <w:t>https://www.eis.gov.lv/</w:t>
              </w:r>
            </w:hyperlink>
            <w:r w:rsidRPr="001E77CA">
              <w:rPr>
                <w:rFonts w:ascii="Arial" w:hAnsi="Arial" w:cs="Arial"/>
                <w:sz w:val="20"/>
                <w:szCs w:val="20"/>
              </w:rPr>
              <w:t xml:space="preserve">). </w:t>
            </w:r>
          </w:p>
          <w:p w14:paraId="43C53C51" w14:textId="7E05DEE9" w:rsidR="00714249" w:rsidRPr="001E77CA" w:rsidRDefault="0080187E" w:rsidP="00714249">
            <w:pPr>
              <w:pStyle w:val="Bezatstarpm"/>
              <w:jc w:val="both"/>
              <w:rPr>
                <w:rFonts w:ascii="Arial" w:hAnsi="Arial" w:cs="Arial"/>
                <w:sz w:val="20"/>
                <w:szCs w:val="20"/>
              </w:rPr>
            </w:pPr>
            <w:r w:rsidRPr="001E77CA">
              <w:rPr>
                <w:rFonts w:ascii="Arial" w:hAnsi="Arial" w:cs="Arial"/>
                <w:b/>
                <w:sz w:val="20"/>
                <w:szCs w:val="20"/>
              </w:rPr>
              <w:t>b)</w:t>
            </w:r>
            <w:r w:rsidRPr="001E77CA">
              <w:rPr>
                <w:rFonts w:ascii="Arial" w:hAnsi="Arial" w:cs="Arial"/>
                <w:sz w:val="20"/>
                <w:szCs w:val="20"/>
              </w:rPr>
              <w:t xml:space="preserve"> </w:t>
            </w:r>
            <w:r w:rsidR="00714249" w:rsidRPr="001E77CA">
              <w:rPr>
                <w:rFonts w:ascii="Arial" w:hAnsi="Arial" w:cs="Arial"/>
                <w:sz w:val="20"/>
                <w:szCs w:val="20"/>
              </w:rPr>
              <w:t xml:space="preserve">Komisija pārbauda pretendenta tiesības veikt </w:t>
            </w:r>
            <w:r w:rsidR="008F64D3" w:rsidRPr="001E77CA">
              <w:rPr>
                <w:rFonts w:ascii="Arial" w:hAnsi="Arial" w:cs="Arial"/>
                <w:sz w:val="20"/>
                <w:szCs w:val="20"/>
              </w:rPr>
              <w:t>būv</w:t>
            </w:r>
            <w:r w:rsidR="00896E29" w:rsidRPr="001E77CA">
              <w:rPr>
                <w:rFonts w:ascii="Arial" w:hAnsi="Arial" w:cs="Arial"/>
                <w:sz w:val="20"/>
                <w:szCs w:val="20"/>
              </w:rPr>
              <w:t>darbus</w:t>
            </w:r>
            <w:r w:rsidR="00714249" w:rsidRPr="001E77CA">
              <w:rPr>
                <w:rFonts w:ascii="Arial" w:hAnsi="Arial" w:cs="Arial"/>
                <w:sz w:val="20"/>
                <w:szCs w:val="20"/>
              </w:rPr>
              <w:t xml:space="preserve"> Būvniecības informācijas sistēmā (</w:t>
            </w:r>
            <w:hyperlink r:id="rId18" w:history="1">
              <w:r w:rsidR="00714249" w:rsidRPr="001E77CA">
                <w:rPr>
                  <w:rStyle w:val="Hipersaite"/>
                  <w:rFonts w:ascii="Arial" w:hAnsi="Arial" w:cs="Arial"/>
                  <w:sz w:val="20"/>
                  <w:szCs w:val="20"/>
                </w:rPr>
                <w:t>https://bis.gov.lv/</w:t>
              </w:r>
            </w:hyperlink>
            <w:r w:rsidR="00714249" w:rsidRPr="001E77CA">
              <w:rPr>
                <w:rFonts w:ascii="Arial" w:hAnsi="Arial" w:cs="Arial"/>
                <w:sz w:val="20"/>
                <w:szCs w:val="20"/>
              </w:rPr>
              <w:t xml:space="preserve">). </w:t>
            </w:r>
            <w:r w:rsidR="00306623" w:rsidRPr="001E77CA">
              <w:rPr>
                <w:rFonts w:ascii="Arial" w:hAnsi="Arial" w:cs="Arial"/>
                <w:color w:val="FF0000"/>
                <w:sz w:val="20"/>
                <w:szCs w:val="20"/>
              </w:rPr>
              <w:t>**</w:t>
            </w:r>
          </w:p>
          <w:p w14:paraId="00A7B6FD" w14:textId="77777777" w:rsidR="0080187E" w:rsidRPr="001E77CA" w:rsidRDefault="0080187E" w:rsidP="00623C37">
            <w:pPr>
              <w:pStyle w:val="Bezatstarpm"/>
              <w:jc w:val="both"/>
              <w:rPr>
                <w:rFonts w:ascii="Arial" w:hAnsi="Arial" w:cs="Arial"/>
                <w:sz w:val="20"/>
                <w:szCs w:val="20"/>
              </w:rPr>
            </w:pPr>
            <w:r w:rsidRPr="001E77CA">
              <w:rPr>
                <w:rFonts w:ascii="Arial" w:hAnsi="Arial" w:cs="Arial"/>
                <w:b/>
                <w:sz w:val="20"/>
                <w:szCs w:val="20"/>
              </w:rPr>
              <w:t>c)</w:t>
            </w:r>
            <w:r w:rsidRPr="001E77CA">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1E77CA" w14:paraId="2754BD0F" w14:textId="77777777" w:rsidTr="00C72368">
        <w:tc>
          <w:tcPr>
            <w:tcW w:w="4649" w:type="dxa"/>
            <w:gridSpan w:val="2"/>
            <w:shd w:val="clear" w:color="auto" w:fill="auto"/>
          </w:tcPr>
          <w:p w14:paraId="1BC7D9F2" w14:textId="325279FC" w:rsidR="007E5F89" w:rsidRPr="001E77CA" w:rsidRDefault="007E5F89" w:rsidP="00235866">
            <w:pPr>
              <w:spacing w:after="0" w:line="240" w:lineRule="auto"/>
              <w:jc w:val="both"/>
              <w:rPr>
                <w:rFonts w:ascii="Arial" w:hAnsi="Arial" w:cs="Arial"/>
                <w:iCs/>
                <w:sz w:val="20"/>
                <w:szCs w:val="20"/>
              </w:rPr>
            </w:pPr>
            <w:r w:rsidRPr="001E77CA">
              <w:rPr>
                <w:rFonts w:ascii="Arial" w:hAnsi="Arial" w:cs="Arial"/>
                <w:b/>
                <w:sz w:val="20"/>
                <w:szCs w:val="20"/>
              </w:rPr>
              <w:t>3.8.</w:t>
            </w:r>
            <w:r w:rsidRPr="001E77CA">
              <w:rPr>
                <w:rFonts w:ascii="Arial" w:hAnsi="Arial" w:cs="Arial"/>
                <w:sz w:val="20"/>
                <w:szCs w:val="20"/>
              </w:rPr>
              <w:t xml:space="preserve"> Pretendenta gada </w:t>
            </w:r>
            <w:r w:rsidR="001B5380" w:rsidRPr="001E77CA">
              <w:rPr>
                <w:rFonts w:ascii="Arial" w:hAnsi="Arial" w:cs="Arial"/>
                <w:sz w:val="20"/>
                <w:szCs w:val="20"/>
              </w:rPr>
              <w:t>vidējais</w:t>
            </w:r>
            <w:r w:rsidRPr="001E77CA">
              <w:rPr>
                <w:rFonts w:ascii="Arial" w:hAnsi="Arial" w:cs="Arial"/>
                <w:sz w:val="20"/>
                <w:szCs w:val="20"/>
              </w:rPr>
              <w:t xml:space="preserve"> finanšu apgrozījums </w:t>
            </w:r>
            <w:r w:rsidR="00714249" w:rsidRPr="00235866">
              <w:rPr>
                <w:rFonts w:ascii="Arial" w:hAnsi="Arial" w:cs="Arial"/>
                <w:sz w:val="20"/>
                <w:szCs w:val="20"/>
              </w:rPr>
              <w:t>būvniecībā</w:t>
            </w:r>
            <w:r w:rsidRPr="00235866">
              <w:rPr>
                <w:rFonts w:ascii="Arial" w:hAnsi="Arial" w:cs="Arial"/>
                <w:iCs/>
                <w:sz w:val="20"/>
                <w:szCs w:val="20"/>
              </w:rPr>
              <w:t xml:space="preserve"> par iepriekšējiem trī</w:t>
            </w:r>
            <w:r w:rsidR="006B6AC9" w:rsidRPr="00235866">
              <w:rPr>
                <w:rFonts w:ascii="Arial" w:hAnsi="Arial" w:cs="Arial"/>
                <w:iCs/>
                <w:sz w:val="20"/>
                <w:szCs w:val="20"/>
              </w:rPr>
              <w:t>s</w:t>
            </w:r>
            <w:r w:rsidR="00714249" w:rsidRPr="00235866">
              <w:rPr>
                <w:rFonts w:ascii="Arial" w:hAnsi="Arial" w:cs="Arial"/>
                <w:iCs/>
                <w:sz w:val="20"/>
                <w:szCs w:val="20"/>
              </w:rPr>
              <w:t xml:space="preserve"> finanšu gadiem ir vismaz </w:t>
            </w:r>
            <w:r w:rsidR="00450B46" w:rsidRPr="00235866">
              <w:rPr>
                <w:rFonts w:ascii="Arial" w:hAnsi="Arial" w:cs="Arial"/>
                <w:iCs/>
                <w:sz w:val="20"/>
                <w:szCs w:val="20"/>
              </w:rPr>
              <w:t>1’</w:t>
            </w:r>
            <w:r w:rsidR="00235866">
              <w:rPr>
                <w:rFonts w:ascii="Arial" w:hAnsi="Arial" w:cs="Arial"/>
                <w:iCs/>
                <w:sz w:val="20"/>
                <w:szCs w:val="20"/>
              </w:rPr>
              <w:t>5</w:t>
            </w:r>
            <w:r w:rsidR="00450B46" w:rsidRPr="00235866">
              <w:rPr>
                <w:rFonts w:ascii="Arial" w:hAnsi="Arial" w:cs="Arial"/>
                <w:iCs/>
                <w:sz w:val="20"/>
                <w:szCs w:val="20"/>
              </w:rPr>
              <w:t>00’</w:t>
            </w:r>
            <w:r w:rsidR="00BF4F7A" w:rsidRPr="00235866">
              <w:rPr>
                <w:rFonts w:ascii="Arial" w:hAnsi="Arial" w:cs="Arial"/>
                <w:iCs/>
                <w:sz w:val="20"/>
                <w:szCs w:val="20"/>
              </w:rPr>
              <w:t>000,00</w:t>
            </w:r>
            <w:r w:rsidR="00235866">
              <w:rPr>
                <w:rFonts w:ascii="Arial" w:hAnsi="Arial" w:cs="Arial"/>
                <w:iCs/>
                <w:sz w:val="20"/>
                <w:szCs w:val="20"/>
              </w:rPr>
              <w:t xml:space="preserve"> EUR</w:t>
            </w:r>
            <w:r w:rsidR="00BF4F7A" w:rsidRPr="00235866">
              <w:rPr>
                <w:rFonts w:ascii="Arial" w:hAnsi="Arial" w:cs="Arial"/>
                <w:iCs/>
                <w:sz w:val="20"/>
                <w:szCs w:val="20"/>
              </w:rPr>
              <w:t xml:space="preserve"> (</w:t>
            </w:r>
            <w:r w:rsidR="00450B46" w:rsidRPr="00235866">
              <w:rPr>
                <w:rFonts w:ascii="Arial" w:hAnsi="Arial" w:cs="Arial"/>
                <w:i/>
                <w:iCs/>
                <w:sz w:val="20"/>
                <w:szCs w:val="20"/>
              </w:rPr>
              <w:t>viens miljons</w:t>
            </w:r>
            <w:r w:rsidR="00235866">
              <w:rPr>
                <w:rFonts w:ascii="Arial" w:hAnsi="Arial" w:cs="Arial"/>
                <w:i/>
                <w:iCs/>
                <w:sz w:val="20"/>
                <w:szCs w:val="20"/>
              </w:rPr>
              <w:t xml:space="preserve"> pieci simti tūkstoši</w:t>
            </w:r>
            <w:r w:rsidR="00BF4F7A" w:rsidRPr="00235866">
              <w:rPr>
                <w:rFonts w:ascii="Arial" w:hAnsi="Arial" w:cs="Arial"/>
                <w:i/>
                <w:iCs/>
                <w:sz w:val="20"/>
                <w:szCs w:val="20"/>
              </w:rPr>
              <w:t xml:space="preserve"> euro</w:t>
            </w:r>
            <w:r w:rsidR="00BF4F7A" w:rsidRPr="00235866">
              <w:rPr>
                <w:rFonts w:ascii="Arial" w:hAnsi="Arial" w:cs="Arial"/>
                <w:iCs/>
                <w:sz w:val="20"/>
                <w:szCs w:val="20"/>
              </w:rPr>
              <w:t>)</w:t>
            </w:r>
            <w:r w:rsidRPr="00235866">
              <w:rPr>
                <w:rFonts w:ascii="Arial" w:hAnsi="Arial" w:cs="Arial"/>
                <w:iCs/>
                <w:sz w:val="20"/>
                <w:szCs w:val="20"/>
              </w:rPr>
              <w:t>.</w:t>
            </w:r>
            <w:r w:rsidRPr="00235866">
              <w:rPr>
                <w:rFonts w:ascii="Arial" w:hAnsi="Arial" w:cs="Arial"/>
                <w:iCs/>
                <w:color w:val="FF0000"/>
                <w:sz w:val="20"/>
                <w:szCs w:val="20"/>
              </w:rPr>
              <w:t>*</w:t>
            </w:r>
          </w:p>
        </w:tc>
        <w:tc>
          <w:tcPr>
            <w:tcW w:w="4536" w:type="dxa"/>
            <w:shd w:val="clear" w:color="auto" w:fill="auto"/>
          </w:tcPr>
          <w:p w14:paraId="5D00E3EA" w14:textId="77777777" w:rsidR="007E5F89" w:rsidRPr="001E77CA" w:rsidRDefault="000711CA" w:rsidP="00623C37">
            <w:pPr>
              <w:pStyle w:val="Pamatteksts"/>
              <w:tabs>
                <w:tab w:val="left" w:pos="418"/>
              </w:tabs>
              <w:jc w:val="both"/>
              <w:rPr>
                <w:rFonts w:ascii="Arial" w:hAnsi="Arial" w:cs="Arial"/>
              </w:rPr>
            </w:pPr>
            <w:r w:rsidRPr="001E77CA">
              <w:rPr>
                <w:rFonts w:ascii="Arial" w:hAnsi="Arial" w:cs="Arial"/>
                <w:b/>
              </w:rPr>
              <w:t>a)</w:t>
            </w:r>
            <w:r w:rsidRPr="001E77CA">
              <w:rPr>
                <w:rFonts w:ascii="Arial" w:hAnsi="Arial" w:cs="Arial"/>
              </w:rPr>
              <w:t xml:space="preserve"> </w:t>
            </w:r>
            <w:r w:rsidR="007E5F89" w:rsidRPr="001E77CA">
              <w:rPr>
                <w:rFonts w:ascii="Arial" w:hAnsi="Arial" w:cs="Arial"/>
              </w:rPr>
              <w:t xml:space="preserve">Komisija pārbauda </w:t>
            </w:r>
            <w:r w:rsidR="00545A0C" w:rsidRPr="001E77CA">
              <w:rPr>
                <w:rFonts w:ascii="Arial" w:hAnsi="Arial" w:cs="Arial"/>
              </w:rPr>
              <w:t xml:space="preserve">Būvniecības informācijas sistēmā </w:t>
            </w:r>
            <w:r w:rsidR="007E5F89" w:rsidRPr="001E77CA">
              <w:rPr>
                <w:rFonts w:ascii="Arial" w:hAnsi="Arial" w:cs="Arial"/>
              </w:rPr>
              <w:t>pieejamo informāciju (</w:t>
            </w:r>
            <w:hyperlink r:id="rId19" w:history="1">
              <w:r w:rsidR="007E5F89" w:rsidRPr="001E77CA">
                <w:rPr>
                  <w:rStyle w:val="Hipersaite"/>
                  <w:rFonts w:ascii="Arial" w:hAnsi="Arial" w:cs="Arial"/>
                </w:rPr>
                <w:t>https://bis.gov.lv/</w:t>
              </w:r>
            </w:hyperlink>
            <w:r w:rsidR="007E5F89" w:rsidRPr="001E77CA">
              <w:rPr>
                <w:rFonts w:ascii="Arial" w:hAnsi="Arial" w:cs="Arial"/>
              </w:rPr>
              <w:t xml:space="preserve">). </w:t>
            </w:r>
            <w:r w:rsidR="007E5F89" w:rsidRPr="001E77CA">
              <w:rPr>
                <w:rFonts w:ascii="Arial" w:hAnsi="Arial" w:cs="Arial"/>
                <w:color w:val="FF0000"/>
              </w:rPr>
              <w:t>**</w:t>
            </w:r>
          </w:p>
          <w:p w14:paraId="06348165" w14:textId="77777777" w:rsidR="007E5F89" w:rsidRPr="001E77CA"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1E77CA">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gadiem </w:t>
            </w:r>
            <w:r w:rsidRPr="001E77CA">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1E77CA" w14:paraId="1FFF9235" w14:textId="77777777" w:rsidTr="000A0730">
        <w:tc>
          <w:tcPr>
            <w:tcW w:w="9185" w:type="dxa"/>
            <w:gridSpan w:val="3"/>
            <w:tcBorders>
              <w:bottom w:val="single" w:sz="4" w:space="0" w:color="auto"/>
            </w:tcBorders>
            <w:shd w:val="clear" w:color="auto" w:fill="auto"/>
          </w:tcPr>
          <w:p w14:paraId="78E5B938" w14:textId="77777777" w:rsidR="007E5F89" w:rsidRPr="001E77CA" w:rsidRDefault="00714249" w:rsidP="00931E78">
            <w:pPr>
              <w:tabs>
                <w:tab w:val="left" w:pos="851"/>
              </w:tabs>
              <w:spacing w:after="0" w:line="240" w:lineRule="auto"/>
              <w:jc w:val="both"/>
              <w:rPr>
                <w:rFonts w:ascii="Arial" w:hAnsi="Arial" w:cs="Arial"/>
                <w:i/>
                <w:sz w:val="20"/>
                <w:szCs w:val="20"/>
              </w:rPr>
            </w:pPr>
            <w:r w:rsidRPr="001E77CA">
              <w:rPr>
                <w:rFonts w:ascii="Arial" w:hAnsi="Arial" w:cs="Arial"/>
                <w:i/>
                <w:color w:val="FF0000"/>
                <w:sz w:val="20"/>
                <w:szCs w:val="20"/>
              </w:rPr>
              <w:t>*</w:t>
            </w:r>
            <w:r w:rsidR="006E6C67" w:rsidRPr="001E77CA">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0A0730" w:rsidRPr="001E77CA" w14:paraId="0B1CCAB1" w14:textId="77777777" w:rsidTr="000A0730">
        <w:tc>
          <w:tcPr>
            <w:tcW w:w="4627" w:type="dxa"/>
            <w:tcBorders>
              <w:right w:val="single" w:sz="4" w:space="0" w:color="auto"/>
            </w:tcBorders>
            <w:shd w:val="clear" w:color="auto" w:fill="auto"/>
          </w:tcPr>
          <w:p w14:paraId="2A98AE48" w14:textId="77777777" w:rsidR="000A0730" w:rsidRPr="001E77CA" w:rsidRDefault="000A0730" w:rsidP="000A0730">
            <w:pPr>
              <w:pStyle w:val="Pamatteksts"/>
              <w:tabs>
                <w:tab w:val="left" w:pos="640"/>
                <w:tab w:val="left" w:pos="870"/>
                <w:tab w:val="left" w:pos="1126"/>
              </w:tabs>
              <w:jc w:val="both"/>
              <w:rPr>
                <w:rFonts w:ascii="Arial" w:hAnsi="Arial" w:cs="Arial"/>
              </w:rPr>
            </w:pPr>
            <w:r w:rsidRPr="001E77CA">
              <w:rPr>
                <w:rFonts w:ascii="Arial" w:hAnsi="Arial" w:cs="Arial"/>
                <w:b/>
              </w:rPr>
              <w:t xml:space="preserve">3.9. </w:t>
            </w:r>
            <w:r w:rsidRPr="001E77CA">
              <w:rPr>
                <w:rFonts w:ascii="Arial" w:hAnsi="Arial" w:cs="Arial"/>
              </w:rPr>
              <w:t>Pretendentam iepriekšējo 5 (</w:t>
            </w:r>
            <w:r w:rsidRPr="001E77CA">
              <w:rPr>
                <w:rFonts w:ascii="Arial" w:hAnsi="Arial" w:cs="Arial"/>
                <w:i/>
              </w:rPr>
              <w:t>piecu</w:t>
            </w:r>
            <w:r w:rsidRPr="001E77CA">
              <w:rPr>
                <w:rFonts w:ascii="Arial" w:hAnsi="Arial" w:cs="Arial"/>
              </w:rPr>
              <w:t>) gadu laikā</w:t>
            </w:r>
            <w:r w:rsidRPr="001E77CA">
              <w:rPr>
                <w:rFonts w:ascii="Arial" w:hAnsi="Arial" w:cs="Arial"/>
                <w:color w:val="FF0000"/>
              </w:rPr>
              <w:t xml:space="preserve">*** </w:t>
            </w:r>
            <w:r w:rsidRPr="001E77CA">
              <w:rPr>
                <w:rFonts w:ascii="Arial" w:hAnsi="Arial" w:cs="Arial"/>
              </w:rPr>
              <w:t xml:space="preserve">ir pieredze vismaz 1 </w:t>
            </w:r>
            <w:r w:rsidRPr="001E77CA">
              <w:rPr>
                <w:rFonts w:ascii="Arial" w:hAnsi="Arial" w:cs="Arial"/>
                <w:i/>
              </w:rPr>
              <w:t>(viena)</w:t>
            </w:r>
            <w:r w:rsidRPr="001E77CA">
              <w:rPr>
                <w:rFonts w:ascii="Arial" w:hAnsi="Arial" w:cs="Arial"/>
              </w:rPr>
              <w:t xml:space="preserve"> līdzīga</w:t>
            </w:r>
            <w:r w:rsidRPr="001E77CA">
              <w:rPr>
                <w:rFonts w:ascii="Arial" w:hAnsi="Arial" w:cs="Arial"/>
                <w:color w:val="FF0000"/>
              </w:rPr>
              <w:t>****</w:t>
            </w:r>
            <w:r w:rsidRPr="001E77CA">
              <w:rPr>
                <w:rFonts w:ascii="Arial" w:hAnsi="Arial" w:cs="Arial"/>
                <w:i/>
              </w:rPr>
              <w:t xml:space="preserve"> </w:t>
            </w:r>
            <w:r w:rsidRPr="001E77CA">
              <w:rPr>
                <w:rFonts w:ascii="Arial" w:hAnsi="Arial" w:cs="Arial"/>
              </w:rPr>
              <w:t xml:space="preserve">līguma savlaicīgā un kvalitatīvā izpildē., kuru </w:t>
            </w:r>
            <w:r w:rsidRPr="001E77CA">
              <w:rPr>
                <w:rFonts w:ascii="Arial" w:hAnsi="Arial" w:cs="Arial"/>
                <w:i/>
              </w:rPr>
              <w:t>pretendents ir izpildījis kā galvenais būvdarbu veicējs (ģenerāluzņēmējs)</w:t>
            </w:r>
            <w:r w:rsidRPr="001E77CA">
              <w:rPr>
                <w:rStyle w:val="Vresatsauce"/>
                <w:rFonts w:ascii="Arial" w:hAnsi="Arial" w:cs="Arial"/>
                <w:i/>
              </w:rPr>
              <w:footnoteReference w:id="3"/>
            </w:r>
            <w:r w:rsidRPr="001E77CA">
              <w:rPr>
                <w:rFonts w:ascii="Arial" w:hAnsi="Arial" w:cs="Arial"/>
                <w:i/>
              </w:rPr>
              <w:t>.</w:t>
            </w:r>
          </w:p>
          <w:p w14:paraId="3E62CE62" w14:textId="2B05468C" w:rsidR="000A0730" w:rsidRPr="001E77CA" w:rsidRDefault="000A0730" w:rsidP="00701B7F">
            <w:pPr>
              <w:pStyle w:val="Pamatteksts"/>
              <w:tabs>
                <w:tab w:val="left" w:pos="640"/>
                <w:tab w:val="left" w:pos="870"/>
                <w:tab w:val="left" w:pos="1126"/>
              </w:tabs>
              <w:jc w:val="both"/>
              <w:rPr>
                <w:rFonts w:ascii="Arial" w:hAnsi="Arial" w:cs="Arial"/>
              </w:rPr>
            </w:pPr>
            <w:r w:rsidRPr="001E77CA">
              <w:rPr>
                <w:rFonts w:ascii="Arial" w:hAnsi="Arial" w:cs="Arial"/>
              </w:rPr>
              <w:t>Par līgumu saņemta pozitīva atsauksme no attiecīgo darbu pasūtītā</w:t>
            </w:r>
            <w:r w:rsidR="00701B7F" w:rsidRPr="001E77CA">
              <w:rPr>
                <w:rFonts w:ascii="Arial" w:hAnsi="Arial" w:cs="Arial"/>
              </w:rPr>
              <w:t>ja</w:t>
            </w:r>
            <w:r w:rsidRPr="001E77CA">
              <w:rPr>
                <w:rFonts w:ascii="Arial" w:hAnsi="Arial" w:cs="Arial"/>
              </w:rPr>
              <w:t>.</w:t>
            </w:r>
          </w:p>
        </w:tc>
        <w:tc>
          <w:tcPr>
            <w:tcW w:w="4558" w:type="dxa"/>
            <w:gridSpan w:val="2"/>
            <w:tcBorders>
              <w:right w:val="single" w:sz="4" w:space="0" w:color="auto"/>
            </w:tcBorders>
            <w:shd w:val="clear" w:color="auto" w:fill="auto"/>
          </w:tcPr>
          <w:p w14:paraId="6F94515A" w14:textId="79E3DB9B" w:rsidR="000A0730" w:rsidRPr="001E77CA" w:rsidRDefault="000A0730" w:rsidP="000A0730">
            <w:pPr>
              <w:pStyle w:val="Bezatstarpm"/>
              <w:jc w:val="both"/>
              <w:rPr>
                <w:rFonts w:ascii="Arial" w:hAnsi="Arial" w:cs="Arial"/>
                <w:sz w:val="20"/>
                <w:szCs w:val="20"/>
              </w:rPr>
            </w:pPr>
            <w:r w:rsidRPr="001E77CA">
              <w:rPr>
                <w:rFonts w:ascii="Arial" w:hAnsi="Arial" w:cs="Arial"/>
                <w:b/>
                <w:sz w:val="20"/>
                <w:szCs w:val="20"/>
              </w:rPr>
              <w:t xml:space="preserve">a) </w:t>
            </w:r>
            <w:r w:rsidRPr="001E77CA">
              <w:rPr>
                <w:rFonts w:ascii="Arial" w:hAnsi="Arial" w:cs="Arial"/>
                <w:sz w:val="20"/>
                <w:szCs w:val="20"/>
              </w:rPr>
              <w:t xml:space="preserve">Informācija par iepriekšējo pieredzi (pēc formas – nolikuma </w:t>
            </w:r>
            <w:r w:rsidR="00701B7F" w:rsidRPr="001E77CA">
              <w:rPr>
                <w:rFonts w:ascii="Arial" w:hAnsi="Arial" w:cs="Arial"/>
                <w:sz w:val="20"/>
                <w:szCs w:val="20"/>
              </w:rPr>
              <w:t>5</w:t>
            </w:r>
            <w:r w:rsidRPr="001E77CA">
              <w:rPr>
                <w:rFonts w:ascii="Arial" w:hAnsi="Arial" w:cs="Arial"/>
                <w:sz w:val="20"/>
                <w:szCs w:val="20"/>
              </w:rPr>
              <w:t>.pielikums).</w:t>
            </w:r>
            <w:r w:rsidRPr="001E77CA">
              <w:rPr>
                <w:rFonts w:ascii="Arial" w:hAnsi="Arial" w:cs="Arial"/>
                <w:b/>
                <w:sz w:val="20"/>
                <w:szCs w:val="20"/>
              </w:rPr>
              <w:t xml:space="preserve"> </w:t>
            </w:r>
          </w:p>
          <w:p w14:paraId="2801DC0A" w14:textId="77777777" w:rsidR="000A0730" w:rsidRPr="001E77CA" w:rsidRDefault="000A0730" w:rsidP="000A0730">
            <w:pPr>
              <w:pStyle w:val="Bezatstarpm"/>
              <w:jc w:val="both"/>
              <w:rPr>
                <w:rFonts w:ascii="Arial" w:hAnsi="Arial" w:cs="Arial"/>
                <w:sz w:val="20"/>
                <w:szCs w:val="20"/>
              </w:rPr>
            </w:pPr>
            <w:r w:rsidRPr="001E77CA">
              <w:rPr>
                <w:rFonts w:ascii="Arial" w:hAnsi="Arial" w:cs="Arial"/>
                <w:b/>
                <w:sz w:val="20"/>
                <w:szCs w:val="20"/>
              </w:rPr>
              <w:t>b)</w:t>
            </w:r>
            <w:r w:rsidRPr="001E77CA">
              <w:rPr>
                <w:rFonts w:ascii="Arial" w:hAnsi="Arial" w:cs="Arial"/>
                <w:sz w:val="20"/>
                <w:szCs w:val="20"/>
              </w:rPr>
              <w:t xml:space="preserve"> Par pieredzes objektu pievieno:</w:t>
            </w:r>
          </w:p>
          <w:p w14:paraId="6A63264D" w14:textId="77777777" w:rsidR="000A0730" w:rsidRPr="001E77CA" w:rsidRDefault="000A0730" w:rsidP="000A0730">
            <w:pPr>
              <w:pStyle w:val="Bezatstarpm"/>
              <w:numPr>
                <w:ilvl w:val="0"/>
                <w:numId w:val="19"/>
              </w:numPr>
              <w:jc w:val="both"/>
              <w:rPr>
                <w:rFonts w:ascii="Arial" w:hAnsi="Arial" w:cs="Arial"/>
                <w:sz w:val="20"/>
                <w:szCs w:val="20"/>
              </w:rPr>
            </w:pPr>
            <w:r w:rsidRPr="001E77CA">
              <w:rPr>
                <w:rFonts w:ascii="Arial" w:hAnsi="Arial" w:cs="Arial"/>
                <w:sz w:val="20"/>
                <w:szCs w:val="20"/>
              </w:rPr>
              <w:t>būves nodošanas aktu vai citu dokumentu, kas apstiprina būvdarbu pabeigšanas faktu;</w:t>
            </w:r>
          </w:p>
          <w:p w14:paraId="78C13A6D" w14:textId="5D8B6EF0" w:rsidR="000A0730" w:rsidRPr="001E77CA" w:rsidRDefault="000A0730" w:rsidP="000A0730">
            <w:pPr>
              <w:pStyle w:val="Bezatstarpm"/>
              <w:numPr>
                <w:ilvl w:val="0"/>
                <w:numId w:val="19"/>
              </w:numPr>
              <w:jc w:val="both"/>
              <w:rPr>
                <w:rFonts w:ascii="Arial" w:hAnsi="Arial" w:cs="Arial"/>
                <w:sz w:val="20"/>
                <w:szCs w:val="20"/>
              </w:rPr>
            </w:pPr>
            <w:r w:rsidRPr="001E77CA">
              <w:rPr>
                <w:rFonts w:ascii="Arial" w:hAnsi="Arial" w:cs="Arial"/>
                <w:sz w:val="20"/>
                <w:szCs w:val="20"/>
              </w:rPr>
              <w:t>būvdarbu pasūtītāj</w:t>
            </w:r>
            <w:r w:rsidR="00701B7F" w:rsidRPr="001E77CA">
              <w:rPr>
                <w:rFonts w:ascii="Arial" w:hAnsi="Arial" w:cs="Arial"/>
                <w:sz w:val="20"/>
                <w:szCs w:val="20"/>
              </w:rPr>
              <w:t>a</w:t>
            </w:r>
            <w:r w:rsidRPr="001E77CA">
              <w:rPr>
                <w:rFonts w:ascii="Arial" w:hAnsi="Arial" w:cs="Arial"/>
                <w:sz w:val="20"/>
                <w:szCs w:val="20"/>
              </w:rPr>
              <w:t xml:space="preserve"> atsauksmi.</w:t>
            </w:r>
          </w:p>
          <w:p w14:paraId="27EB5B5D" w14:textId="77777777" w:rsidR="000A0730" w:rsidRPr="001E77CA" w:rsidRDefault="000A0730" w:rsidP="000A0730">
            <w:pPr>
              <w:pStyle w:val="Bezatstarpm"/>
              <w:jc w:val="both"/>
              <w:rPr>
                <w:rFonts w:ascii="Arial" w:hAnsi="Arial" w:cs="Arial"/>
                <w:sz w:val="20"/>
                <w:szCs w:val="20"/>
              </w:rPr>
            </w:pPr>
          </w:p>
        </w:tc>
      </w:tr>
      <w:tr w:rsidR="00C72368" w:rsidRPr="001E77CA" w14:paraId="77D9A24C" w14:textId="77777777" w:rsidTr="00C72368">
        <w:tc>
          <w:tcPr>
            <w:tcW w:w="4649" w:type="dxa"/>
            <w:gridSpan w:val="2"/>
            <w:shd w:val="clear" w:color="auto" w:fill="auto"/>
          </w:tcPr>
          <w:p w14:paraId="6A989BD9" w14:textId="2E998745" w:rsidR="00C72368" w:rsidRPr="001E77CA" w:rsidRDefault="00981B7F" w:rsidP="00C72368">
            <w:pPr>
              <w:pStyle w:val="Bezatstarpm"/>
              <w:jc w:val="both"/>
              <w:rPr>
                <w:rFonts w:ascii="Arial" w:hAnsi="Arial" w:cs="Arial"/>
                <w:sz w:val="20"/>
                <w:szCs w:val="20"/>
              </w:rPr>
            </w:pPr>
            <w:r w:rsidRPr="00AA2287">
              <w:rPr>
                <w:rFonts w:ascii="Arial" w:hAnsi="Arial" w:cs="Arial"/>
                <w:b/>
                <w:sz w:val="20"/>
                <w:szCs w:val="20"/>
              </w:rPr>
              <w:t>3.10.</w:t>
            </w:r>
            <w:r w:rsidRPr="001E77CA">
              <w:rPr>
                <w:rFonts w:ascii="Arial" w:hAnsi="Arial" w:cs="Arial"/>
                <w:sz w:val="20"/>
                <w:szCs w:val="20"/>
              </w:rPr>
              <w:t xml:space="preserve"> </w:t>
            </w:r>
            <w:r w:rsidR="00C72368" w:rsidRPr="001E77CA">
              <w:rPr>
                <w:rFonts w:ascii="Arial" w:hAnsi="Arial" w:cs="Arial"/>
                <w:sz w:val="20"/>
                <w:szCs w:val="20"/>
              </w:rPr>
              <w:t>Pretendents līguma izpildē nodrošina</w:t>
            </w:r>
            <w:r w:rsidR="00306623" w:rsidRPr="001E77CA">
              <w:rPr>
                <w:rFonts w:ascii="Arial" w:hAnsi="Arial" w:cs="Arial"/>
                <w:sz w:val="20"/>
                <w:szCs w:val="20"/>
              </w:rPr>
              <w:t xml:space="preserve"> šādus speciālistus, kuri ir sertificēti atbilstoši Latvijas Republikas normatīvo aktu prasībām vai atbilstoši attiecīgās ārvalsts normatīvo aktu prasībām</w:t>
            </w:r>
            <w:r w:rsidR="00C72368" w:rsidRPr="001E77CA">
              <w:rPr>
                <w:rFonts w:ascii="Arial" w:hAnsi="Arial" w:cs="Arial"/>
                <w:sz w:val="20"/>
                <w:szCs w:val="20"/>
              </w:rPr>
              <w:t>:</w:t>
            </w:r>
          </w:p>
          <w:p w14:paraId="13ABEB61" w14:textId="4E47A1EE" w:rsidR="00981B7F" w:rsidRPr="001E77CA" w:rsidRDefault="00981B7F" w:rsidP="00981B7F">
            <w:pPr>
              <w:suppressAutoHyphens/>
              <w:spacing w:after="0" w:line="240" w:lineRule="auto"/>
              <w:jc w:val="both"/>
              <w:rPr>
                <w:rFonts w:ascii="Arial" w:hAnsi="Arial" w:cs="Arial"/>
                <w:b/>
                <w:sz w:val="20"/>
                <w:szCs w:val="20"/>
              </w:rPr>
            </w:pPr>
            <w:r w:rsidRPr="001E77CA">
              <w:rPr>
                <w:rFonts w:ascii="Arial" w:hAnsi="Arial" w:cs="Arial"/>
                <w:sz w:val="20"/>
                <w:szCs w:val="20"/>
              </w:rPr>
              <w:t>3.10.1.</w:t>
            </w:r>
            <w:r w:rsidR="00C72368" w:rsidRPr="001E77CA">
              <w:rPr>
                <w:rFonts w:ascii="Arial" w:hAnsi="Arial" w:cs="Arial"/>
                <w:sz w:val="20"/>
                <w:szCs w:val="20"/>
              </w:rPr>
              <w:t xml:space="preserve"> </w:t>
            </w:r>
            <w:r w:rsidRPr="001E77CA">
              <w:rPr>
                <w:rFonts w:ascii="Arial" w:hAnsi="Arial" w:cs="Arial"/>
                <w:b/>
                <w:sz w:val="20"/>
                <w:szCs w:val="20"/>
              </w:rPr>
              <w:t>sertificēts spe</w:t>
            </w:r>
            <w:r w:rsidR="001E77CA">
              <w:rPr>
                <w:rFonts w:ascii="Arial" w:hAnsi="Arial" w:cs="Arial"/>
                <w:b/>
                <w:sz w:val="20"/>
                <w:szCs w:val="20"/>
              </w:rPr>
              <w:t>ciālists ceļu būvdarbu vadīšanā;</w:t>
            </w:r>
            <w:r w:rsidRPr="001E77CA">
              <w:rPr>
                <w:rFonts w:ascii="Arial" w:hAnsi="Arial" w:cs="Arial"/>
                <w:b/>
                <w:sz w:val="20"/>
                <w:szCs w:val="20"/>
              </w:rPr>
              <w:t xml:space="preserve"> </w:t>
            </w:r>
          </w:p>
          <w:p w14:paraId="5F6EC569" w14:textId="5A1A84B8" w:rsidR="00981B7F" w:rsidRPr="001E77CA" w:rsidRDefault="00981B7F" w:rsidP="00450B46">
            <w:pPr>
              <w:pStyle w:val="Bezatstarpm"/>
              <w:jc w:val="both"/>
              <w:rPr>
                <w:rFonts w:ascii="Arial" w:hAnsi="Arial" w:cs="Arial"/>
                <w:sz w:val="20"/>
                <w:szCs w:val="20"/>
              </w:rPr>
            </w:pPr>
            <w:r w:rsidRPr="001E77CA">
              <w:rPr>
                <w:rFonts w:ascii="Arial" w:hAnsi="Arial" w:cs="Arial"/>
                <w:sz w:val="20"/>
                <w:szCs w:val="20"/>
              </w:rPr>
              <w:t>Atbildīgajam būvdarbu vadītājam (sertificētam speciālistam ceļu būvdarbu vadīšanā) iepriekšējo 5 (</w:t>
            </w:r>
            <w:r w:rsidRPr="001E77CA">
              <w:rPr>
                <w:rFonts w:ascii="Arial" w:hAnsi="Arial" w:cs="Arial"/>
                <w:i/>
                <w:sz w:val="20"/>
                <w:szCs w:val="20"/>
              </w:rPr>
              <w:t>piecu</w:t>
            </w:r>
            <w:r w:rsidRPr="001E77CA">
              <w:rPr>
                <w:rFonts w:ascii="Arial" w:hAnsi="Arial" w:cs="Arial"/>
                <w:sz w:val="20"/>
                <w:szCs w:val="20"/>
              </w:rPr>
              <w:t>) gadu laikā*** ir pieredze vismaz 1 (</w:t>
            </w:r>
            <w:r w:rsidRPr="001E77CA">
              <w:rPr>
                <w:rFonts w:ascii="Arial" w:hAnsi="Arial" w:cs="Arial"/>
                <w:i/>
                <w:sz w:val="20"/>
                <w:szCs w:val="20"/>
              </w:rPr>
              <w:t>viena</w:t>
            </w:r>
            <w:r w:rsidRPr="001E77CA">
              <w:rPr>
                <w:rFonts w:ascii="Arial" w:hAnsi="Arial" w:cs="Arial"/>
                <w:sz w:val="20"/>
                <w:szCs w:val="20"/>
              </w:rPr>
              <w:t xml:space="preserve">) </w:t>
            </w:r>
            <w:r w:rsidR="004D7F4A" w:rsidRPr="004D7F4A">
              <w:rPr>
                <w:rFonts w:ascii="Arial" w:hAnsi="Arial" w:cs="Arial"/>
                <w:sz w:val="20"/>
                <w:szCs w:val="20"/>
              </w:rPr>
              <w:t>līdzīga</w:t>
            </w:r>
            <w:r w:rsidR="001B390B" w:rsidRPr="001B390B">
              <w:rPr>
                <w:rFonts w:ascii="Arial" w:hAnsi="Arial" w:cs="Arial"/>
                <w:color w:val="FF0000"/>
                <w:sz w:val="20"/>
                <w:szCs w:val="20"/>
              </w:rPr>
              <w:t>****</w:t>
            </w:r>
            <w:r w:rsidRPr="001B390B">
              <w:rPr>
                <w:rFonts w:ascii="Arial" w:hAnsi="Arial" w:cs="Arial"/>
                <w:color w:val="FF0000"/>
                <w:sz w:val="20"/>
                <w:szCs w:val="20"/>
              </w:rPr>
              <w:t xml:space="preserve"> </w:t>
            </w:r>
            <w:r w:rsidRPr="004D7F4A">
              <w:rPr>
                <w:rFonts w:ascii="Arial" w:hAnsi="Arial" w:cs="Arial"/>
                <w:sz w:val="20"/>
                <w:szCs w:val="20"/>
              </w:rPr>
              <w:t>būvniecības</w:t>
            </w:r>
            <w:r w:rsidRPr="001E77CA">
              <w:rPr>
                <w:rFonts w:ascii="Arial" w:hAnsi="Arial" w:cs="Arial"/>
                <w:sz w:val="20"/>
                <w:szCs w:val="20"/>
              </w:rPr>
              <w:t xml:space="preserve"> objekt</w:t>
            </w:r>
            <w:r w:rsidR="00AA2287">
              <w:rPr>
                <w:rFonts w:ascii="Arial" w:hAnsi="Arial" w:cs="Arial"/>
                <w:sz w:val="20"/>
                <w:szCs w:val="20"/>
              </w:rPr>
              <w:t>a</w:t>
            </w:r>
            <w:r w:rsidRPr="001E77CA">
              <w:rPr>
                <w:rFonts w:ascii="Arial" w:hAnsi="Arial" w:cs="Arial"/>
                <w:sz w:val="20"/>
                <w:szCs w:val="20"/>
              </w:rPr>
              <w:t xml:space="preserve"> darbu vadīšanā.</w:t>
            </w:r>
          </w:p>
          <w:p w14:paraId="274FC499" w14:textId="77777777" w:rsidR="00450B46" w:rsidRPr="001E77CA" w:rsidRDefault="00450B46" w:rsidP="00450B46">
            <w:pPr>
              <w:pStyle w:val="Bezatstarpm"/>
              <w:jc w:val="both"/>
              <w:rPr>
                <w:rFonts w:ascii="Arial" w:eastAsiaTheme="minorHAnsi" w:hAnsi="Arial" w:cs="Arial"/>
                <w:sz w:val="20"/>
                <w:szCs w:val="20"/>
                <w:lang w:eastAsia="en-US"/>
              </w:rPr>
            </w:pPr>
            <w:r w:rsidRPr="001E77CA">
              <w:rPr>
                <w:rFonts w:ascii="Arial" w:eastAsiaTheme="minorHAnsi" w:hAnsi="Arial" w:cs="Arial"/>
                <w:sz w:val="20"/>
                <w:szCs w:val="20"/>
                <w:lang w:eastAsia="en-US"/>
              </w:rPr>
              <w:t xml:space="preserve">3.10.2. </w:t>
            </w:r>
            <w:r w:rsidR="00981B7F" w:rsidRPr="001E77CA">
              <w:rPr>
                <w:rFonts w:ascii="Arial" w:eastAsiaTheme="minorHAnsi" w:hAnsi="Arial" w:cs="Arial"/>
                <w:b/>
                <w:sz w:val="20"/>
                <w:szCs w:val="20"/>
                <w:lang w:eastAsia="en-US"/>
              </w:rPr>
              <w:t>sertificēts speciālists elektroietaišu izbūves darbu vadīšanā virs 1kV</w:t>
            </w:r>
            <w:r w:rsidR="00981B7F" w:rsidRPr="001E77CA">
              <w:rPr>
                <w:rFonts w:ascii="Arial" w:eastAsiaTheme="minorHAnsi" w:hAnsi="Arial" w:cs="Arial"/>
                <w:sz w:val="20"/>
                <w:szCs w:val="20"/>
                <w:lang w:eastAsia="en-US"/>
              </w:rPr>
              <w:t>;</w:t>
            </w:r>
          </w:p>
          <w:p w14:paraId="3F51C4A0" w14:textId="3F43FD3A" w:rsidR="00981B7F" w:rsidRPr="001E77CA" w:rsidRDefault="00450B46" w:rsidP="00450B46">
            <w:pPr>
              <w:pStyle w:val="Bezatstarpm"/>
              <w:jc w:val="both"/>
              <w:rPr>
                <w:rFonts w:ascii="Arial" w:eastAsiaTheme="minorHAnsi" w:hAnsi="Arial" w:cs="Arial"/>
                <w:sz w:val="20"/>
                <w:szCs w:val="20"/>
                <w:lang w:eastAsia="en-US"/>
              </w:rPr>
            </w:pPr>
            <w:r w:rsidRPr="001E77CA">
              <w:rPr>
                <w:rFonts w:ascii="Arial" w:eastAsiaTheme="minorHAnsi" w:hAnsi="Arial" w:cs="Arial"/>
                <w:sz w:val="20"/>
                <w:szCs w:val="20"/>
                <w:lang w:eastAsia="en-US"/>
              </w:rPr>
              <w:t>3.10.3</w:t>
            </w:r>
            <w:r w:rsidRPr="001E77CA">
              <w:rPr>
                <w:rFonts w:ascii="Arial" w:eastAsiaTheme="minorHAnsi" w:hAnsi="Arial" w:cs="Arial"/>
                <w:b/>
                <w:sz w:val="20"/>
                <w:szCs w:val="20"/>
                <w:lang w:eastAsia="en-US"/>
              </w:rPr>
              <w:t xml:space="preserve">. </w:t>
            </w:r>
            <w:r w:rsidR="00981B7F" w:rsidRPr="001E77CA">
              <w:rPr>
                <w:rFonts w:ascii="Arial" w:eastAsiaTheme="minorHAnsi" w:hAnsi="Arial" w:cs="Arial"/>
                <w:b/>
                <w:sz w:val="20"/>
                <w:szCs w:val="20"/>
                <w:lang w:eastAsia="en-US"/>
              </w:rPr>
              <w:t>sertificēts speciālists ūdensapgādes un kanalizācijas, ieskaitot ugunsdzēsības sistēmas, būvdarbu vadīšanā</w:t>
            </w:r>
            <w:r w:rsidR="00981B7F" w:rsidRPr="001E77CA">
              <w:rPr>
                <w:rFonts w:ascii="Arial" w:eastAsiaTheme="minorHAnsi" w:hAnsi="Arial" w:cs="Arial"/>
                <w:sz w:val="20"/>
                <w:szCs w:val="20"/>
                <w:lang w:eastAsia="en-US"/>
              </w:rPr>
              <w:t xml:space="preserve">. </w:t>
            </w:r>
          </w:p>
          <w:p w14:paraId="4B58B964" w14:textId="77777777" w:rsidR="00C72368" w:rsidRPr="001E77CA" w:rsidRDefault="00C72368" w:rsidP="00C72368">
            <w:pPr>
              <w:pStyle w:val="Pamatteksts"/>
              <w:tabs>
                <w:tab w:val="left" w:pos="0"/>
                <w:tab w:val="left" w:pos="743"/>
              </w:tabs>
              <w:jc w:val="both"/>
              <w:rPr>
                <w:rFonts w:ascii="Arial" w:hAnsi="Arial" w:cs="Arial"/>
                <w:i/>
                <w:highlight w:val="green"/>
              </w:rPr>
            </w:pPr>
          </w:p>
          <w:p w14:paraId="25CD1030" w14:textId="77777777" w:rsidR="00392AE5" w:rsidRPr="001E77CA" w:rsidRDefault="00392AE5" w:rsidP="00392AE5">
            <w:pPr>
              <w:pStyle w:val="Sarakstarindkopa"/>
              <w:suppressAutoHyphens/>
              <w:spacing w:after="0" w:line="240" w:lineRule="auto"/>
              <w:ind w:left="34"/>
              <w:jc w:val="both"/>
              <w:rPr>
                <w:rFonts w:ascii="Arial" w:hAnsi="Arial" w:cs="Arial"/>
                <w:i/>
                <w:sz w:val="20"/>
                <w:szCs w:val="20"/>
              </w:rPr>
            </w:pPr>
            <w:r w:rsidRPr="001E77CA">
              <w:rPr>
                <w:rFonts w:ascii="Arial" w:hAnsi="Arial" w:cs="Arial"/>
                <w:i/>
                <w:sz w:val="20"/>
                <w:szCs w:val="20"/>
              </w:rPr>
              <w:t xml:space="preserve">Sertificētajiem speciālistiem jāpiedalās iepirkuma procedūras rezultātā noslēdzamā būvdarbu līguma izpildē, tajā skaitā, jānodrošina atbildīgā </w:t>
            </w:r>
            <w:r w:rsidRPr="001E77CA">
              <w:rPr>
                <w:rFonts w:ascii="Arial" w:hAnsi="Arial" w:cs="Arial"/>
                <w:i/>
                <w:sz w:val="20"/>
                <w:szCs w:val="20"/>
              </w:rPr>
              <w:lastRenderedPageBreak/>
              <w:t>būvdarbu vadītāja vai viņa asistenta atrašanās objektā visā Darba izpildes laikā (arī ārpus normālā darba laika un brīvdienās), nodrošinot nepārtrauktu būvniecības procesa uzraudzību.</w:t>
            </w:r>
          </w:p>
          <w:p w14:paraId="46F2D9A1" w14:textId="77777777" w:rsidR="00C72368" w:rsidRPr="001E77CA" w:rsidRDefault="00C72368" w:rsidP="00C72368">
            <w:pPr>
              <w:pStyle w:val="Pamatteksts"/>
              <w:tabs>
                <w:tab w:val="left" w:pos="0"/>
                <w:tab w:val="left" w:pos="743"/>
              </w:tabs>
              <w:jc w:val="both"/>
              <w:rPr>
                <w:rFonts w:ascii="Arial" w:hAnsi="Arial" w:cs="Arial"/>
                <w:i/>
              </w:rPr>
            </w:pPr>
          </w:p>
        </w:tc>
        <w:tc>
          <w:tcPr>
            <w:tcW w:w="4536" w:type="dxa"/>
            <w:shd w:val="clear" w:color="auto" w:fill="auto"/>
          </w:tcPr>
          <w:p w14:paraId="6D93C74F" w14:textId="77777777" w:rsidR="00306623" w:rsidRPr="001E77CA" w:rsidRDefault="00306623" w:rsidP="00306623">
            <w:pPr>
              <w:pStyle w:val="Bezatstarpm"/>
              <w:jc w:val="both"/>
              <w:rPr>
                <w:rFonts w:ascii="Arial" w:hAnsi="Arial" w:cs="Arial"/>
                <w:sz w:val="20"/>
                <w:szCs w:val="20"/>
              </w:rPr>
            </w:pPr>
            <w:r w:rsidRPr="001E77CA">
              <w:rPr>
                <w:rFonts w:ascii="Arial" w:hAnsi="Arial" w:cs="Arial"/>
                <w:b/>
                <w:sz w:val="20"/>
                <w:szCs w:val="20"/>
              </w:rPr>
              <w:lastRenderedPageBreak/>
              <w:t>a)</w:t>
            </w:r>
            <w:r w:rsidRPr="001E77CA">
              <w:rPr>
                <w:rFonts w:ascii="Arial" w:hAnsi="Arial" w:cs="Arial"/>
                <w:sz w:val="20"/>
                <w:szCs w:val="20"/>
              </w:rPr>
              <w:t xml:space="preserve"> Informācija par līguma izpildi (pēc formas – nolikuma 6.pielikums) kur pretendents norāda: </w:t>
            </w:r>
          </w:p>
          <w:p w14:paraId="59520906" w14:textId="77777777" w:rsidR="00306623" w:rsidRPr="001E77CA" w:rsidRDefault="00306623" w:rsidP="00306623">
            <w:pPr>
              <w:pStyle w:val="Bezatstarpm"/>
              <w:numPr>
                <w:ilvl w:val="0"/>
                <w:numId w:val="11"/>
              </w:numPr>
              <w:ind w:left="325"/>
              <w:jc w:val="both"/>
              <w:rPr>
                <w:rFonts w:ascii="Arial" w:hAnsi="Arial" w:cs="Arial"/>
                <w:sz w:val="20"/>
                <w:szCs w:val="20"/>
              </w:rPr>
            </w:pPr>
            <w:r w:rsidRPr="001E77CA">
              <w:rPr>
                <w:rFonts w:ascii="Arial" w:hAnsi="Arial" w:cs="Arial"/>
                <w:sz w:val="20"/>
                <w:szCs w:val="20"/>
              </w:rPr>
              <w:t xml:space="preserve">vai līguma izpildei plānots piesaistīt </w:t>
            </w:r>
            <w:r w:rsidRPr="001E77CA">
              <w:rPr>
                <w:rFonts w:ascii="Arial" w:hAnsi="Arial" w:cs="Arial"/>
                <w:sz w:val="20"/>
                <w:szCs w:val="20"/>
                <w:u w:val="single"/>
              </w:rPr>
              <w:t>apakšuzņēmējus</w:t>
            </w:r>
            <w:r w:rsidRPr="001E77CA">
              <w:rPr>
                <w:rFonts w:ascii="Arial" w:hAnsi="Arial" w:cs="Arial"/>
                <w:sz w:val="20"/>
                <w:szCs w:val="20"/>
              </w:rPr>
              <w:t xml:space="preserve"> (sniedz informāciju par līguma izpildei piesaistītajiem apakšuzņēmējiem), </w:t>
            </w:r>
          </w:p>
          <w:p w14:paraId="3B31179A" w14:textId="77777777" w:rsidR="00306623" w:rsidRPr="001E77CA" w:rsidRDefault="00306623" w:rsidP="00306623">
            <w:pPr>
              <w:pStyle w:val="Bezatstarpm"/>
              <w:numPr>
                <w:ilvl w:val="0"/>
                <w:numId w:val="11"/>
              </w:numPr>
              <w:ind w:left="325"/>
              <w:jc w:val="both"/>
              <w:rPr>
                <w:rFonts w:ascii="Arial" w:hAnsi="Arial" w:cs="Arial"/>
                <w:sz w:val="20"/>
                <w:szCs w:val="20"/>
              </w:rPr>
            </w:pPr>
            <w:r w:rsidRPr="001E77CA">
              <w:rPr>
                <w:rFonts w:ascii="Arial" w:hAnsi="Arial" w:cs="Arial"/>
                <w:sz w:val="20"/>
                <w:szCs w:val="20"/>
                <w:u w:val="single"/>
              </w:rPr>
              <w:t>piesaistītos speciālistus</w:t>
            </w:r>
            <w:r w:rsidRPr="001E77CA">
              <w:rPr>
                <w:rFonts w:ascii="Arial" w:hAnsi="Arial" w:cs="Arial"/>
                <w:sz w:val="20"/>
                <w:szCs w:val="20"/>
              </w:rPr>
              <w:t>, to pienākumus un saistību ar pretendentu.</w:t>
            </w:r>
          </w:p>
          <w:p w14:paraId="6563426A" w14:textId="4E6527D0" w:rsidR="00306623" w:rsidRPr="001E77CA" w:rsidRDefault="00306623" w:rsidP="00306623">
            <w:pPr>
              <w:pStyle w:val="Bezatstarpm"/>
              <w:jc w:val="both"/>
              <w:rPr>
                <w:rFonts w:ascii="Arial" w:hAnsi="Arial" w:cs="Arial"/>
                <w:sz w:val="20"/>
                <w:szCs w:val="20"/>
              </w:rPr>
            </w:pPr>
            <w:r w:rsidRPr="001E77CA">
              <w:rPr>
                <w:rFonts w:ascii="Arial" w:hAnsi="Arial" w:cs="Arial"/>
                <w:i/>
                <w:sz w:val="20"/>
                <w:szCs w:val="20"/>
              </w:rPr>
              <w:t>Komisija pārbauda speciālistu būvprakses sertifikātus Būvniecības informācijas sistēmā (</w:t>
            </w:r>
            <w:hyperlink r:id="rId20" w:history="1">
              <w:r w:rsidRPr="001E77CA">
                <w:rPr>
                  <w:rStyle w:val="Hipersaite"/>
                  <w:rFonts w:ascii="Arial" w:hAnsi="Arial" w:cs="Arial"/>
                  <w:i/>
                  <w:sz w:val="20"/>
                  <w:szCs w:val="20"/>
                </w:rPr>
                <w:t>https://bis.gov.lv/</w:t>
              </w:r>
            </w:hyperlink>
            <w:r w:rsidRPr="001E77CA">
              <w:rPr>
                <w:rFonts w:ascii="Arial" w:hAnsi="Arial" w:cs="Arial"/>
                <w:i/>
                <w:sz w:val="20"/>
                <w:szCs w:val="20"/>
              </w:rPr>
              <w:t>).</w:t>
            </w:r>
            <w:r w:rsidRPr="001E77CA">
              <w:rPr>
                <w:rFonts w:ascii="Arial" w:hAnsi="Arial" w:cs="Arial"/>
                <w:b/>
                <w:i/>
                <w:color w:val="FF0000"/>
                <w:sz w:val="20"/>
                <w:szCs w:val="20"/>
              </w:rPr>
              <w:t xml:space="preserve">** </w:t>
            </w:r>
          </w:p>
          <w:p w14:paraId="2BF7C3B0" w14:textId="4249FF32" w:rsidR="00306623" w:rsidRPr="001E77CA" w:rsidRDefault="00306623" w:rsidP="00306623">
            <w:pPr>
              <w:pStyle w:val="Bezatstarpm"/>
              <w:jc w:val="both"/>
              <w:rPr>
                <w:rFonts w:ascii="Arial" w:hAnsi="Arial" w:cs="Arial"/>
                <w:sz w:val="20"/>
                <w:szCs w:val="20"/>
              </w:rPr>
            </w:pPr>
            <w:r w:rsidRPr="001E77CA">
              <w:rPr>
                <w:rFonts w:ascii="Arial" w:hAnsi="Arial" w:cs="Arial"/>
                <w:sz w:val="20"/>
                <w:szCs w:val="20"/>
              </w:rPr>
              <w:t xml:space="preserve">Ja kāds no speciālistiem nav pretendenta vai tā norādītā apakšuzņēmēja darbinieks, tad piedāvājumā iekļauj minētā speciālista pašrocīgi parakstītu apliecinājumu par </w:t>
            </w:r>
            <w:r w:rsidR="00AA2287" w:rsidRPr="00AA2287">
              <w:rPr>
                <w:rFonts w:ascii="Arial" w:hAnsi="Arial" w:cs="Arial"/>
                <w:sz w:val="20"/>
                <w:szCs w:val="20"/>
              </w:rPr>
              <w:t>dalību līguma izpildē konkrētā pozīcijā</w:t>
            </w:r>
            <w:r w:rsidRPr="001E77CA">
              <w:rPr>
                <w:rFonts w:ascii="Arial" w:hAnsi="Arial" w:cs="Arial"/>
                <w:sz w:val="20"/>
                <w:szCs w:val="20"/>
              </w:rPr>
              <w:t>, ja pretendents iepirkuma rezultātā iegūs līguma slēgšanas tiesības.</w:t>
            </w:r>
          </w:p>
          <w:p w14:paraId="5B1AEEFC" w14:textId="77777777" w:rsidR="00306623" w:rsidRPr="001E77CA" w:rsidRDefault="00306623" w:rsidP="00306623">
            <w:pPr>
              <w:pStyle w:val="Bezatstarpm"/>
              <w:jc w:val="both"/>
              <w:rPr>
                <w:rFonts w:ascii="Arial" w:hAnsi="Arial" w:cs="Arial"/>
                <w:i/>
                <w:sz w:val="20"/>
                <w:szCs w:val="20"/>
              </w:rPr>
            </w:pPr>
          </w:p>
          <w:p w14:paraId="334F0E4B" w14:textId="77777777" w:rsidR="00306623" w:rsidRPr="001E77CA" w:rsidRDefault="00306623" w:rsidP="00306623">
            <w:pPr>
              <w:pStyle w:val="Bezatstarpm"/>
              <w:jc w:val="both"/>
              <w:rPr>
                <w:rFonts w:ascii="Arial" w:hAnsi="Arial" w:cs="Arial"/>
                <w:i/>
                <w:sz w:val="20"/>
                <w:szCs w:val="20"/>
              </w:rPr>
            </w:pPr>
          </w:p>
          <w:p w14:paraId="7AE4176D" w14:textId="77777777" w:rsidR="00306623" w:rsidRPr="001E77CA" w:rsidRDefault="00306623" w:rsidP="00306623">
            <w:pPr>
              <w:pStyle w:val="Bezatstarpm"/>
              <w:jc w:val="both"/>
              <w:rPr>
                <w:rFonts w:ascii="Arial" w:hAnsi="Arial" w:cs="Arial"/>
                <w:sz w:val="20"/>
                <w:szCs w:val="20"/>
              </w:rPr>
            </w:pPr>
            <w:r w:rsidRPr="001E77CA">
              <w:rPr>
                <w:rFonts w:ascii="Arial" w:hAnsi="Arial" w:cs="Arial"/>
                <w:b/>
                <w:sz w:val="20"/>
                <w:szCs w:val="20"/>
              </w:rPr>
              <w:lastRenderedPageBreak/>
              <w:t>b)</w:t>
            </w:r>
            <w:r w:rsidRPr="001E77CA">
              <w:rPr>
                <w:rFonts w:ascii="Arial" w:hAnsi="Arial" w:cs="Arial"/>
                <w:sz w:val="20"/>
                <w:szCs w:val="20"/>
              </w:rPr>
              <w:t xml:space="preserve"> Informācija par iepriekšējo pieredzi (pēc formas – nolikuma 5.pielikums).</w:t>
            </w:r>
          </w:p>
          <w:p w14:paraId="1B63BC0B" w14:textId="77777777" w:rsidR="00306623" w:rsidRPr="001E77CA" w:rsidRDefault="00306623" w:rsidP="00306623">
            <w:pPr>
              <w:pStyle w:val="Bezatstarpm"/>
              <w:jc w:val="both"/>
              <w:rPr>
                <w:rFonts w:ascii="Arial" w:eastAsia="Calibri" w:hAnsi="Arial" w:cs="Arial"/>
                <w:sz w:val="20"/>
                <w:szCs w:val="20"/>
                <w:lang w:eastAsia="en-US"/>
              </w:rPr>
            </w:pPr>
          </w:p>
          <w:p w14:paraId="5C31A6D2" w14:textId="77777777" w:rsidR="00C72368" w:rsidRPr="001E77CA" w:rsidRDefault="00306623" w:rsidP="00392AE5">
            <w:pPr>
              <w:pStyle w:val="Bezatstarpm"/>
              <w:jc w:val="both"/>
              <w:rPr>
                <w:rFonts w:ascii="Arial" w:hAnsi="Arial" w:cs="Arial"/>
                <w:b/>
                <w:sz w:val="20"/>
                <w:szCs w:val="20"/>
              </w:rPr>
            </w:pPr>
            <w:r w:rsidRPr="001E77CA">
              <w:rPr>
                <w:rFonts w:ascii="Arial" w:eastAsia="Calibri" w:hAnsi="Arial" w:cs="Arial"/>
                <w:i/>
                <w:sz w:val="20"/>
                <w:szCs w:val="20"/>
                <w:lang w:eastAsia="en-US"/>
              </w:rPr>
              <w:t xml:space="preserve">Par </w:t>
            </w:r>
            <w:r w:rsidR="00392AE5" w:rsidRPr="001E77CA">
              <w:rPr>
                <w:rFonts w:ascii="Arial" w:eastAsia="Calibri" w:hAnsi="Arial" w:cs="Arial"/>
                <w:i/>
                <w:sz w:val="20"/>
                <w:szCs w:val="20"/>
                <w:lang w:eastAsia="en-US"/>
              </w:rPr>
              <w:t>būvdarbu vadītāja</w:t>
            </w:r>
            <w:r w:rsidRPr="001E77CA">
              <w:rPr>
                <w:rFonts w:ascii="Arial" w:eastAsia="Calibri" w:hAnsi="Arial" w:cs="Arial"/>
                <w:i/>
                <w:sz w:val="20"/>
                <w:szCs w:val="20"/>
                <w:lang w:eastAsia="en-US"/>
              </w:rPr>
              <w:t xml:space="preserve"> norādīto pieredzes objektu</w:t>
            </w:r>
            <w:r w:rsidR="006A1E28" w:rsidRPr="001E77CA">
              <w:rPr>
                <w:rFonts w:ascii="Arial" w:eastAsia="Calibri" w:hAnsi="Arial" w:cs="Arial"/>
                <w:i/>
                <w:sz w:val="20"/>
                <w:szCs w:val="20"/>
                <w:lang w:eastAsia="en-US"/>
              </w:rPr>
              <w:t>/objektiem</w:t>
            </w:r>
            <w:r w:rsidRPr="001E77CA">
              <w:rPr>
                <w:rFonts w:ascii="Arial" w:eastAsia="Calibri" w:hAnsi="Arial" w:cs="Arial"/>
                <w:i/>
                <w:sz w:val="20"/>
                <w:szCs w:val="20"/>
                <w:lang w:eastAsia="en-US"/>
              </w:rPr>
              <w:t xml:space="preserve"> pievieno dokumentu, kas apstiprina nominētā b</w:t>
            </w:r>
            <w:r w:rsidR="00392AE5" w:rsidRPr="001E77CA">
              <w:rPr>
                <w:rFonts w:ascii="Arial" w:eastAsia="Calibri" w:hAnsi="Arial" w:cs="Arial"/>
                <w:i/>
                <w:sz w:val="20"/>
                <w:szCs w:val="20"/>
                <w:lang w:eastAsia="en-US"/>
              </w:rPr>
              <w:t xml:space="preserve">ūvdarbu vadītāja </w:t>
            </w:r>
            <w:r w:rsidRPr="001E77CA">
              <w:rPr>
                <w:rFonts w:ascii="Arial" w:eastAsia="Calibri" w:hAnsi="Arial" w:cs="Arial"/>
                <w:i/>
                <w:sz w:val="20"/>
                <w:szCs w:val="20"/>
                <w:lang w:eastAsia="en-US"/>
              </w:rPr>
              <w:t>pieredzi objektā (piemēram, būvatļauja, būvvaldē reģistrēts saistību raksts, kopija no būvdarbu žurnāla, u.c. dokuments)</w:t>
            </w:r>
            <w:r w:rsidRPr="001E77CA">
              <w:rPr>
                <w:rFonts w:ascii="Arial" w:eastAsia="Calibri" w:hAnsi="Arial" w:cs="Arial"/>
                <w:sz w:val="20"/>
                <w:szCs w:val="20"/>
                <w:lang w:eastAsia="en-US"/>
              </w:rPr>
              <w:t>.</w:t>
            </w:r>
          </w:p>
        </w:tc>
      </w:tr>
      <w:tr w:rsidR="00545A0C" w:rsidRPr="001E77CA" w14:paraId="2A9A6785" w14:textId="77777777" w:rsidTr="00840D78">
        <w:tc>
          <w:tcPr>
            <w:tcW w:w="9185" w:type="dxa"/>
            <w:gridSpan w:val="3"/>
            <w:shd w:val="clear" w:color="auto" w:fill="auto"/>
          </w:tcPr>
          <w:p w14:paraId="0003BDF1" w14:textId="77777777" w:rsidR="00545A0C" w:rsidRPr="001E77CA" w:rsidRDefault="00776392" w:rsidP="00306623">
            <w:pPr>
              <w:pStyle w:val="Bezatstarpm"/>
              <w:tabs>
                <w:tab w:val="left" w:pos="3936"/>
              </w:tabs>
              <w:spacing w:beforeLines="40" w:before="96" w:afterLines="40" w:after="96"/>
              <w:jc w:val="both"/>
              <w:rPr>
                <w:rFonts w:ascii="Arial" w:hAnsi="Arial" w:cs="Arial"/>
                <w:sz w:val="20"/>
                <w:szCs w:val="20"/>
              </w:rPr>
            </w:pPr>
            <w:r w:rsidRPr="001E77CA">
              <w:rPr>
                <w:rFonts w:ascii="Arial" w:hAnsi="Arial" w:cs="Arial"/>
                <w:b/>
                <w:i/>
                <w:color w:val="FF0000"/>
                <w:sz w:val="20"/>
                <w:szCs w:val="20"/>
              </w:rPr>
              <w:lastRenderedPageBreak/>
              <w:t>**</w:t>
            </w:r>
            <w:r w:rsidRPr="001E77CA">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306623" w:rsidRPr="001E77CA" w14:paraId="1D7E6A34" w14:textId="77777777" w:rsidTr="00840D78">
        <w:tc>
          <w:tcPr>
            <w:tcW w:w="9185" w:type="dxa"/>
            <w:gridSpan w:val="3"/>
            <w:shd w:val="clear" w:color="auto" w:fill="auto"/>
          </w:tcPr>
          <w:p w14:paraId="0082302A" w14:textId="126E5087" w:rsidR="00306623" w:rsidRPr="001E77CA" w:rsidRDefault="00306623" w:rsidP="00B227C4">
            <w:pPr>
              <w:pStyle w:val="Bezatstarpm"/>
              <w:tabs>
                <w:tab w:val="left" w:pos="3936"/>
              </w:tabs>
              <w:spacing w:beforeLines="40" w:before="96" w:afterLines="40" w:after="96"/>
              <w:jc w:val="both"/>
              <w:rPr>
                <w:rFonts w:ascii="Arial" w:hAnsi="Arial" w:cs="Arial"/>
                <w:sz w:val="20"/>
                <w:szCs w:val="20"/>
              </w:rPr>
            </w:pPr>
            <w:r w:rsidRPr="001E77CA">
              <w:rPr>
                <w:rFonts w:ascii="Arial" w:hAnsi="Arial" w:cs="Arial"/>
                <w:color w:val="FF0000"/>
                <w:sz w:val="20"/>
                <w:szCs w:val="20"/>
              </w:rPr>
              <w:t>***</w:t>
            </w:r>
            <w:r w:rsidRPr="001E77CA">
              <w:rPr>
                <w:rFonts w:ascii="Arial" w:hAnsi="Arial" w:cs="Arial"/>
                <w:i/>
                <w:sz w:val="20"/>
                <w:szCs w:val="20"/>
              </w:rPr>
              <w:t xml:space="preserve">Par </w:t>
            </w:r>
            <w:r w:rsidRPr="001E77CA">
              <w:rPr>
                <w:rFonts w:ascii="Arial" w:hAnsi="Arial" w:cs="Arial"/>
                <w:i/>
                <w:sz w:val="20"/>
                <w:szCs w:val="20"/>
                <w:u w:val="single"/>
              </w:rPr>
              <w:t>iepriekšējo 5 (piecu) gadu laikā</w:t>
            </w:r>
            <w:r w:rsidRPr="001E77CA">
              <w:rPr>
                <w:rFonts w:ascii="Arial" w:hAnsi="Arial" w:cs="Arial"/>
                <w:i/>
                <w:sz w:val="20"/>
                <w:szCs w:val="20"/>
              </w:rPr>
              <w:t xml:space="preserve"> īstenotu būvobjektu tiks atzīts būvobjekts, kas laika posmā no 201</w:t>
            </w:r>
            <w:r w:rsidR="008A1710">
              <w:rPr>
                <w:rFonts w:ascii="Arial" w:hAnsi="Arial" w:cs="Arial"/>
                <w:i/>
                <w:sz w:val="20"/>
                <w:szCs w:val="20"/>
              </w:rPr>
              <w:t>4</w:t>
            </w:r>
            <w:r w:rsidRPr="001E77CA">
              <w:rPr>
                <w:rFonts w:ascii="Arial" w:hAnsi="Arial" w:cs="Arial"/>
                <w:i/>
                <w:sz w:val="20"/>
                <w:szCs w:val="20"/>
              </w:rPr>
              <w:t xml:space="preserve">.gada 1.janvāra </w:t>
            </w:r>
            <w:r w:rsidR="00B227C4" w:rsidRPr="001E77CA">
              <w:rPr>
                <w:rFonts w:ascii="Arial" w:hAnsi="Arial" w:cs="Arial"/>
                <w:i/>
                <w:sz w:val="20"/>
                <w:szCs w:val="20"/>
              </w:rPr>
              <w:t xml:space="preserve">līdz piedāvājumu iesniegšanas termiņa beigām </w:t>
            </w:r>
            <w:r w:rsidRPr="001E77CA">
              <w:rPr>
                <w:rFonts w:ascii="Arial" w:hAnsi="Arial" w:cs="Arial"/>
                <w:i/>
                <w:sz w:val="20"/>
                <w:szCs w:val="20"/>
              </w:rPr>
              <w:t>nodots ekspluatācijā atbilstoši attiecīgās valsts normatīvajos aktos noteiktajai kārtībai.</w:t>
            </w:r>
          </w:p>
        </w:tc>
      </w:tr>
      <w:tr w:rsidR="008F64D3" w:rsidRPr="001E77CA" w14:paraId="107A4F9A" w14:textId="77777777" w:rsidTr="00C72368">
        <w:tc>
          <w:tcPr>
            <w:tcW w:w="9185" w:type="dxa"/>
            <w:gridSpan w:val="3"/>
            <w:shd w:val="clear" w:color="auto" w:fill="auto"/>
          </w:tcPr>
          <w:p w14:paraId="15BD0BCC" w14:textId="2393EB68" w:rsidR="008F64D3" w:rsidRPr="001E77CA" w:rsidRDefault="00545A0C" w:rsidP="00D01D51">
            <w:pPr>
              <w:tabs>
                <w:tab w:val="left" w:pos="744"/>
                <w:tab w:val="left" w:pos="885"/>
                <w:tab w:val="left" w:pos="1383"/>
              </w:tabs>
              <w:spacing w:beforeLines="40" w:before="96" w:afterLines="40" w:after="96"/>
              <w:jc w:val="both"/>
              <w:rPr>
                <w:rFonts w:ascii="Arial" w:hAnsi="Arial" w:cs="Arial"/>
                <w:b/>
                <w:i/>
                <w:sz w:val="20"/>
                <w:szCs w:val="20"/>
              </w:rPr>
            </w:pPr>
            <w:r w:rsidRPr="001E77CA">
              <w:rPr>
                <w:rFonts w:ascii="Arial" w:hAnsi="Arial" w:cs="Arial"/>
                <w:color w:val="FF0000"/>
                <w:sz w:val="20"/>
                <w:szCs w:val="20"/>
              </w:rPr>
              <w:t>****</w:t>
            </w:r>
            <w:r w:rsidRPr="001E77CA">
              <w:rPr>
                <w:rFonts w:ascii="Arial" w:hAnsi="Arial" w:cs="Arial"/>
                <w:i/>
                <w:sz w:val="20"/>
                <w:szCs w:val="20"/>
              </w:rPr>
              <w:t xml:space="preserve"> Par līdzīgu līgumu </w:t>
            </w:r>
            <w:r w:rsidRPr="00235866">
              <w:rPr>
                <w:rFonts w:ascii="Arial" w:hAnsi="Arial" w:cs="Arial"/>
                <w:i/>
                <w:sz w:val="20"/>
                <w:szCs w:val="20"/>
              </w:rPr>
              <w:t>Komisija atzīs</w:t>
            </w:r>
            <w:r w:rsidRPr="00235866">
              <w:rPr>
                <w:rFonts w:ascii="Arial" w:hAnsi="Arial" w:cs="Arial"/>
                <w:b/>
                <w:i/>
                <w:sz w:val="20"/>
                <w:szCs w:val="20"/>
              </w:rPr>
              <w:t xml:space="preserve"> </w:t>
            </w:r>
            <w:r w:rsidR="004D7F4A" w:rsidRPr="004D7F4A">
              <w:rPr>
                <w:rFonts w:ascii="Arial" w:hAnsi="Arial" w:cs="Arial"/>
                <w:i/>
                <w:sz w:val="20"/>
                <w:szCs w:val="20"/>
              </w:rPr>
              <w:t>pilsētas ielu</w:t>
            </w:r>
            <w:r w:rsidR="004D7F4A">
              <w:rPr>
                <w:rFonts w:ascii="Arial" w:hAnsi="Arial" w:cs="Arial"/>
                <w:b/>
                <w:i/>
                <w:sz w:val="20"/>
                <w:szCs w:val="20"/>
              </w:rPr>
              <w:t xml:space="preserve"> </w:t>
            </w:r>
            <w:r w:rsidRPr="00235866">
              <w:rPr>
                <w:rFonts w:ascii="Arial" w:hAnsi="Arial" w:cs="Arial"/>
                <w:i/>
                <w:sz w:val="20"/>
                <w:szCs w:val="20"/>
              </w:rPr>
              <w:t>būvdarbu līgumu (</w:t>
            </w:r>
            <w:r w:rsidR="00306623" w:rsidRPr="00235866">
              <w:rPr>
                <w:rFonts w:ascii="Arial" w:hAnsi="Arial" w:cs="Arial"/>
                <w:i/>
                <w:sz w:val="20"/>
                <w:szCs w:val="20"/>
              </w:rPr>
              <w:t xml:space="preserve">jaunbūve, atjaunošana, pārbūve) </w:t>
            </w:r>
            <w:r w:rsidR="00981B7F" w:rsidRPr="00235866">
              <w:rPr>
                <w:rFonts w:ascii="Arial" w:hAnsi="Arial" w:cs="Arial"/>
                <w:i/>
                <w:sz w:val="20"/>
                <w:szCs w:val="20"/>
              </w:rPr>
              <w:t xml:space="preserve">kura </w:t>
            </w:r>
            <w:r w:rsidRPr="00235866">
              <w:rPr>
                <w:rFonts w:ascii="Arial" w:hAnsi="Arial" w:cs="Arial"/>
                <w:i/>
                <w:sz w:val="20"/>
                <w:szCs w:val="20"/>
              </w:rPr>
              <w:t xml:space="preserve">būvdarbu summa ir vismaz EUR </w:t>
            </w:r>
            <w:r w:rsidR="00981B7F" w:rsidRPr="00235866">
              <w:rPr>
                <w:rFonts w:ascii="Arial" w:hAnsi="Arial" w:cs="Arial"/>
                <w:i/>
                <w:sz w:val="20"/>
                <w:szCs w:val="20"/>
              </w:rPr>
              <w:t>1’000’000</w:t>
            </w:r>
            <w:r w:rsidRPr="00235866">
              <w:rPr>
                <w:rFonts w:ascii="Arial" w:hAnsi="Arial" w:cs="Arial"/>
                <w:i/>
                <w:sz w:val="20"/>
                <w:szCs w:val="20"/>
              </w:rPr>
              <w:t xml:space="preserve"> (</w:t>
            </w:r>
            <w:r w:rsidR="00981B7F" w:rsidRPr="00235866">
              <w:rPr>
                <w:rFonts w:ascii="Arial" w:hAnsi="Arial" w:cs="Arial"/>
                <w:i/>
                <w:sz w:val="20"/>
                <w:szCs w:val="20"/>
              </w:rPr>
              <w:t>viens miljons</w:t>
            </w:r>
            <w:r w:rsidRPr="00235866">
              <w:rPr>
                <w:rFonts w:ascii="Arial" w:hAnsi="Arial" w:cs="Arial"/>
                <w:i/>
                <w:sz w:val="20"/>
                <w:szCs w:val="20"/>
              </w:rPr>
              <w:t xml:space="preserve"> </w:t>
            </w:r>
            <w:proofErr w:type="spellStart"/>
            <w:r w:rsidRPr="00235866">
              <w:rPr>
                <w:rFonts w:ascii="Arial" w:hAnsi="Arial" w:cs="Arial"/>
                <w:i/>
                <w:sz w:val="20"/>
                <w:szCs w:val="20"/>
              </w:rPr>
              <w:t>euro</w:t>
            </w:r>
            <w:proofErr w:type="spellEnd"/>
            <w:r w:rsidRPr="00235866">
              <w:rPr>
                <w:rFonts w:ascii="Arial" w:hAnsi="Arial" w:cs="Arial"/>
                <w:i/>
                <w:sz w:val="20"/>
                <w:szCs w:val="20"/>
              </w:rPr>
              <w:t>),</w:t>
            </w:r>
            <w:r w:rsidRPr="001E77CA">
              <w:rPr>
                <w:rFonts w:ascii="Arial" w:hAnsi="Arial" w:cs="Arial"/>
                <w:i/>
                <w:sz w:val="20"/>
                <w:szCs w:val="20"/>
              </w:rPr>
              <w:t xml:space="preserve"> neskaitot PVN.</w:t>
            </w:r>
          </w:p>
        </w:tc>
      </w:tr>
      <w:tr w:rsidR="008F64D3" w:rsidRPr="001E77CA" w14:paraId="2299D057" w14:textId="77777777" w:rsidTr="00C72368">
        <w:tc>
          <w:tcPr>
            <w:tcW w:w="4649" w:type="dxa"/>
            <w:gridSpan w:val="2"/>
            <w:shd w:val="clear" w:color="auto" w:fill="auto"/>
          </w:tcPr>
          <w:p w14:paraId="3F4C8D27" w14:textId="02996181" w:rsidR="008F64D3" w:rsidRPr="001E77CA" w:rsidRDefault="00C72368" w:rsidP="000A0730">
            <w:pPr>
              <w:pStyle w:val="Pamatteksts"/>
              <w:tabs>
                <w:tab w:val="left" w:pos="0"/>
                <w:tab w:val="left" w:pos="743"/>
              </w:tabs>
              <w:jc w:val="both"/>
              <w:rPr>
                <w:rFonts w:ascii="Arial" w:hAnsi="Arial" w:cs="Arial"/>
              </w:rPr>
            </w:pPr>
            <w:r w:rsidRPr="001E77CA">
              <w:rPr>
                <w:rFonts w:ascii="Arial" w:hAnsi="Arial" w:cs="Arial"/>
                <w:b/>
              </w:rPr>
              <w:t>3.1</w:t>
            </w:r>
            <w:r w:rsidR="00481352">
              <w:rPr>
                <w:rFonts w:ascii="Arial" w:hAnsi="Arial" w:cs="Arial"/>
                <w:b/>
              </w:rPr>
              <w:t>1</w:t>
            </w:r>
            <w:r w:rsidR="008F64D3" w:rsidRPr="001E77CA">
              <w:rPr>
                <w:rFonts w:ascii="Arial" w:hAnsi="Arial" w:cs="Arial"/>
                <w:b/>
              </w:rPr>
              <w:t>.</w:t>
            </w:r>
            <w:r w:rsidR="008F64D3" w:rsidRPr="001E77CA">
              <w:rPr>
                <w:rFonts w:ascii="Arial" w:eastAsia="Helvetica" w:hAnsi="Arial" w:cs="Arial"/>
              </w:rPr>
              <w:t>Pretendent</w:t>
            </w:r>
            <w:r w:rsidR="008F64D3" w:rsidRPr="001E77CA">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76CFF292" w14:textId="77777777" w:rsidR="008F64D3" w:rsidRPr="001E77CA" w:rsidRDefault="008F64D3" w:rsidP="008F64D3">
            <w:pPr>
              <w:tabs>
                <w:tab w:val="left" w:pos="851"/>
              </w:tabs>
              <w:spacing w:after="0" w:line="240" w:lineRule="auto"/>
              <w:jc w:val="both"/>
              <w:rPr>
                <w:rFonts w:ascii="Arial" w:hAnsi="Arial" w:cs="Arial"/>
                <w:b/>
                <w:sz w:val="20"/>
                <w:szCs w:val="20"/>
              </w:rPr>
            </w:pPr>
            <w:r w:rsidRPr="001E77CA">
              <w:rPr>
                <w:rFonts w:ascii="Arial" w:hAnsi="Arial" w:cs="Arial"/>
                <w:sz w:val="20"/>
                <w:szCs w:val="20"/>
              </w:rPr>
              <w:t>Informācija par līguma izpildi (pēc formas – nolikuma 6.pielikums).</w:t>
            </w:r>
          </w:p>
        </w:tc>
      </w:tr>
      <w:tr w:rsidR="00A6151C" w:rsidRPr="001E77CA" w14:paraId="398A8B25" w14:textId="77777777" w:rsidTr="00C72368">
        <w:tc>
          <w:tcPr>
            <w:tcW w:w="4649" w:type="dxa"/>
            <w:gridSpan w:val="2"/>
            <w:shd w:val="clear" w:color="auto" w:fill="auto"/>
          </w:tcPr>
          <w:p w14:paraId="01DA527B" w14:textId="5F249330" w:rsidR="00A6151C" w:rsidRPr="001E77CA" w:rsidRDefault="00A6151C" w:rsidP="000A0730">
            <w:pPr>
              <w:pStyle w:val="Pamatteksts"/>
              <w:tabs>
                <w:tab w:val="left" w:pos="0"/>
                <w:tab w:val="left" w:pos="743"/>
              </w:tabs>
              <w:jc w:val="both"/>
              <w:rPr>
                <w:rFonts w:ascii="Arial" w:hAnsi="Arial" w:cs="Arial"/>
                <w:b/>
              </w:rPr>
            </w:pPr>
            <w:r w:rsidRPr="001E77CA">
              <w:rPr>
                <w:rFonts w:ascii="Arial" w:hAnsi="Arial" w:cs="Arial"/>
                <w:b/>
              </w:rPr>
              <w:t>3.1</w:t>
            </w:r>
            <w:r w:rsidR="00481352">
              <w:rPr>
                <w:rFonts w:ascii="Arial" w:hAnsi="Arial" w:cs="Arial"/>
                <w:b/>
              </w:rPr>
              <w:t>2</w:t>
            </w:r>
            <w:r w:rsidRPr="001E77CA">
              <w:rPr>
                <w:rFonts w:ascii="Arial" w:hAnsi="Arial" w:cs="Arial"/>
                <w:b/>
              </w:rPr>
              <w:t xml:space="preserve">. </w:t>
            </w:r>
            <w:r w:rsidRPr="001E77CA">
              <w:rPr>
                <w:rFonts w:ascii="Arial" w:hAnsi="Arial" w:cs="Arial"/>
              </w:rPr>
              <w:t>Pretendents ir iesniedzis tehnisko un finanšu piedāvājumu konkursam.</w:t>
            </w:r>
          </w:p>
        </w:tc>
        <w:tc>
          <w:tcPr>
            <w:tcW w:w="4536" w:type="dxa"/>
            <w:shd w:val="clear" w:color="auto" w:fill="auto"/>
          </w:tcPr>
          <w:p w14:paraId="2F9AE6FE" w14:textId="7B8CB84E" w:rsidR="00A6151C" w:rsidRPr="00235866" w:rsidRDefault="00EE39E5" w:rsidP="00A6151C">
            <w:pPr>
              <w:pStyle w:val="Bezatstarpm"/>
              <w:rPr>
                <w:rFonts w:ascii="Arial" w:hAnsi="Arial" w:cs="Arial"/>
                <w:sz w:val="20"/>
                <w:szCs w:val="20"/>
              </w:rPr>
            </w:pPr>
            <w:r w:rsidRPr="001E77CA">
              <w:rPr>
                <w:rFonts w:ascii="Arial" w:hAnsi="Arial" w:cs="Arial"/>
                <w:b/>
                <w:sz w:val="20"/>
                <w:szCs w:val="20"/>
              </w:rPr>
              <w:t>a</w:t>
            </w:r>
            <w:r w:rsidR="00A6151C" w:rsidRPr="001E77CA">
              <w:rPr>
                <w:rFonts w:ascii="Arial" w:hAnsi="Arial" w:cs="Arial"/>
                <w:b/>
                <w:sz w:val="20"/>
                <w:szCs w:val="20"/>
              </w:rPr>
              <w:t>)</w:t>
            </w:r>
            <w:r w:rsidR="00A6151C" w:rsidRPr="001E77CA">
              <w:rPr>
                <w:rFonts w:ascii="Arial" w:hAnsi="Arial" w:cs="Arial"/>
                <w:sz w:val="20"/>
                <w:szCs w:val="20"/>
              </w:rPr>
              <w:t xml:space="preserve"> Finanšu piedāvājums (pēc formas – nolikuma 2.</w:t>
            </w:r>
            <w:r w:rsidR="00A6151C" w:rsidRPr="00235866">
              <w:rPr>
                <w:rFonts w:ascii="Arial" w:hAnsi="Arial" w:cs="Arial"/>
                <w:sz w:val="20"/>
                <w:szCs w:val="20"/>
              </w:rPr>
              <w:t>pielikums)</w:t>
            </w:r>
            <w:r w:rsidR="00481352">
              <w:rPr>
                <w:rFonts w:ascii="Arial" w:hAnsi="Arial" w:cs="Arial"/>
                <w:sz w:val="20"/>
                <w:szCs w:val="20"/>
              </w:rPr>
              <w:t>;</w:t>
            </w:r>
          </w:p>
          <w:p w14:paraId="7E5FBAB4" w14:textId="13F857A6" w:rsidR="00A6151C" w:rsidRPr="00481352" w:rsidRDefault="00EE39E5" w:rsidP="00481352">
            <w:pPr>
              <w:pStyle w:val="Pamatteksts"/>
              <w:tabs>
                <w:tab w:val="left" w:pos="1134"/>
                <w:tab w:val="left" w:pos="1260"/>
                <w:tab w:val="left" w:pos="1420"/>
              </w:tabs>
              <w:autoSpaceDE w:val="0"/>
              <w:jc w:val="both"/>
              <w:rPr>
                <w:rFonts w:ascii="Arial" w:hAnsi="Arial" w:cs="Arial"/>
              </w:rPr>
            </w:pPr>
            <w:r w:rsidRPr="00235866">
              <w:rPr>
                <w:rFonts w:ascii="Arial" w:hAnsi="Arial" w:cs="Arial"/>
                <w:b/>
              </w:rPr>
              <w:t>b</w:t>
            </w:r>
            <w:r w:rsidR="00A6151C" w:rsidRPr="00235866">
              <w:rPr>
                <w:rFonts w:ascii="Arial" w:hAnsi="Arial" w:cs="Arial"/>
                <w:b/>
              </w:rPr>
              <w:t>)</w:t>
            </w:r>
            <w:r w:rsidR="00A6151C" w:rsidRPr="00235866">
              <w:rPr>
                <w:rFonts w:ascii="Arial" w:hAnsi="Arial" w:cs="Arial"/>
              </w:rPr>
              <w:t xml:space="preserve"> </w:t>
            </w:r>
            <w:r w:rsidRPr="00235866">
              <w:rPr>
                <w:rFonts w:ascii="Arial" w:hAnsi="Arial" w:cs="Arial"/>
              </w:rPr>
              <w:t xml:space="preserve">Koptāme, </w:t>
            </w:r>
            <w:r w:rsidR="005C142F" w:rsidRPr="00235866">
              <w:rPr>
                <w:rFonts w:ascii="Arial" w:hAnsi="Arial" w:cs="Arial"/>
              </w:rPr>
              <w:t>kopsavilkums</w:t>
            </w:r>
            <w:r w:rsidRPr="00235866">
              <w:rPr>
                <w:rFonts w:ascii="Arial" w:hAnsi="Arial" w:cs="Arial"/>
              </w:rPr>
              <w:t xml:space="preserve"> un lokālās tāmes, kas izstrādātas atbilstoši Ministru kabineta 2017.gada 3.maija noteikumiem Nr.239 “Noteikumi par Latvijas būvnormatīvu LBN 501-</w:t>
            </w:r>
            <w:r w:rsidRPr="001E77CA">
              <w:rPr>
                <w:rFonts w:ascii="Arial" w:hAnsi="Arial" w:cs="Arial"/>
              </w:rPr>
              <w:t>17 “</w:t>
            </w:r>
            <w:proofErr w:type="spellStart"/>
            <w:r w:rsidRPr="001E77CA">
              <w:rPr>
                <w:rFonts w:ascii="Arial" w:hAnsi="Arial" w:cs="Arial"/>
              </w:rPr>
              <w:t>Būvizmaksu</w:t>
            </w:r>
            <w:proofErr w:type="spellEnd"/>
            <w:r w:rsidRPr="001E77CA">
              <w:rPr>
                <w:rFonts w:ascii="Arial" w:hAnsi="Arial" w:cs="Arial"/>
              </w:rPr>
              <w:t xml:space="preserve"> noteikšanas k</w:t>
            </w:r>
            <w:r w:rsidR="005635EF" w:rsidRPr="001E77CA">
              <w:rPr>
                <w:rFonts w:ascii="Arial" w:hAnsi="Arial" w:cs="Arial"/>
              </w:rPr>
              <w:t>ārtība””</w:t>
            </w:r>
            <w:r w:rsidRPr="001E77CA">
              <w:rPr>
                <w:rFonts w:ascii="Arial" w:hAnsi="Arial" w:cs="Arial"/>
              </w:rPr>
              <w:t xml:space="preserve"> (atbilstoši nolikuma 3.pielikumam)</w:t>
            </w:r>
            <w:r w:rsidR="00481352">
              <w:rPr>
                <w:rFonts w:ascii="Arial" w:hAnsi="Arial" w:cs="Arial"/>
              </w:rPr>
              <w:t>.</w:t>
            </w:r>
          </w:p>
        </w:tc>
      </w:tr>
    </w:tbl>
    <w:p w14:paraId="1308D8BF" w14:textId="77777777" w:rsidR="00D87E6C" w:rsidRPr="001E77CA" w:rsidRDefault="00D87E6C" w:rsidP="007F3AB7">
      <w:pPr>
        <w:pStyle w:val="Pamatteksts"/>
        <w:tabs>
          <w:tab w:val="left" w:pos="567"/>
          <w:tab w:val="left" w:pos="851"/>
        </w:tabs>
        <w:jc w:val="left"/>
        <w:rPr>
          <w:rFonts w:ascii="Arial" w:hAnsi="Arial" w:cs="Arial"/>
        </w:rPr>
      </w:pPr>
    </w:p>
    <w:p w14:paraId="556FC3BE" w14:textId="77777777" w:rsidR="004F1F22" w:rsidRPr="001E77CA" w:rsidRDefault="004F1F22" w:rsidP="004F1F22">
      <w:pPr>
        <w:spacing w:after="0" w:line="240" w:lineRule="auto"/>
        <w:jc w:val="center"/>
        <w:rPr>
          <w:rFonts w:ascii="Arial" w:hAnsi="Arial" w:cs="Arial"/>
          <w:b/>
          <w:sz w:val="20"/>
          <w:szCs w:val="20"/>
        </w:rPr>
      </w:pPr>
      <w:r w:rsidRPr="001E77CA">
        <w:rPr>
          <w:rFonts w:ascii="Arial" w:hAnsi="Arial" w:cs="Arial"/>
          <w:b/>
          <w:sz w:val="20"/>
          <w:szCs w:val="20"/>
        </w:rPr>
        <w:t>IV SADAĻA</w:t>
      </w:r>
    </w:p>
    <w:p w14:paraId="3BB53E3E" w14:textId="77777777" w:rsidR="00D20EB0" w:rsidRPr="001E77CA" w:rsidRDefault="00D20EB0" w:rsidP="004F1F22">
      <w:pPr>
        <w:spacing w:after="0" w:line="240" w:lineRule="auto"/>
        <w:jc w:val="center"/>
        <w:rPr>
          <w:rFonts w:ascii="Arial" w:hAnsi="Arial" w:cs="Arial"/>
          <w:b/>
          <w:sz w:val="20"/>
          <w:szCs w:val="20"/>
        </w:rPr>
      </w:pPr>
      <w:r w:rsidRPr="001E77CA">
        <w:rPr>
          <w:rFonts w:ascii="Arial" w:hAnsi="Arial" w:cs="Arial"/>
          <w:b/>
          <w:sz w:val="20"/>
          <w:szCs w:val="20"/>
        </w:rPr>
        <w:t>PIEDĀVĀJUMA IZVĒRTĒŠANAS KRITĒRIJS</w:t>
      </w:r>
    </w:p>
    <w:p w14:paraId="3321B1C8" w14:textId="77777777" w:rsidR="00D20EB0" w:rsidRPr="001E77CA"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1E77CA" w14:paraId="30183B7E" w14:textId="77777777" w:rsidTr="00CE69CD">
        <w:tc>
          <w:tcPr>
            <w:tcW w:w="9209" w:type="dxa"/>
          </w:tcPr>
          <w:p w14:paraId="2EAE16A8" w14:textId="77777777" w:rsidR="007E5F89" w:rsidRPr="001E77CA" w:rsidRDefault="00623C37" w:rsidP="00477C07">
            <w:pPr>
              <w:jc w:val="both"/>
              <w:rPr>
                <w:rFonts w:ascii="Arial" w:eastAsia="ArialMT" w:hAnsi="Arial" w:cs="Arial"/>
                <w:iCs/>
                <w:sz w:val="20"/>
                <w:szCs w:val="20"/>
              </w:rPr>
            </w:pPr>
            <w:r w:rsidRPr="001E77CA">
              <w:rPr>
                <w:rFonts w:ascii="Arial" w:eastAsia="ArialMT" w:hAnsi="Arial" w:cs="Arial"/>
                <w:iCs/>
                <w:sz w:val="20"/>
                <w:szCs w:val="20"/>
              </w:rPr>
              <w:t xml:space="preserve">4.1. </w:t>
            </w:r>
            <w:r w:rsidR="00D20EB0" w:rsidRPr="001E77CA">
              <w:rPr>
                <w:rFonts w:ascii="Arial" w:eastAsia="ArialMT" w:hAnsi="Arial" w:cs="Arial"/>
                <w:iCs/>
                <w:sz w:val="20"/>
                <w:szCs w:val="20"/>
              </w:rPr>
              <w:t>Pamatojoties uz Publisko iepirkumu likuma 51.pantu</w:t>
            </w:r>
            <w:r w:rsidR="007E5F89" w:rsidRPr="001E77CA">
              <w:rPr>
                <w:rFonts w:ascii="Arial" w:eastAsia="ArialMT" w:hAnsi="Arial" w:cs="Arial"/>
                <w:iCs/>
                <w:sz w:val="20"/>
                <w:szCs w:val="20"/>
              </w:rPr>
              <w:t>, K</w:t>
            </w:r>
            <w:r w:rsidR="00D20EB0" w:rsidRPr="001E77CA">
              <w:rPr>
                <w:rFonts w:ascii="Arial" w:eastAsia="ArialMT" w:hAnsi="Arial" w:cs="Arial"/>
                <w:iCs/>
                <w:sz w:val="20"/>
                <w:szCs w:val="20"/>
              </w:rPr>
              <w:t>omisija</w:t>
            </w:r>
            <w:r w:rsidR="007E5F89" w:rsidRPr="001E77CA">
              <w:rPr>
                <w:rFonts w:ascii="Arial" w:eastAsia="ArialMT" w:hAnsi="Arial" w:cs="Arial"/>
                <w:iCs/>
                <w:sz w:val="20"/>
                <w:szCs w:val="20"/>
              </w:rPr>
              <w:t xml:space="preserve"> piešķir līguma slēgšanas tiesības saimnieciski visizdevīgākajam piedāvājumam, kuru nosaka, ņemot vērā tikai </w:t>
            </w:r>
            <w:r w:rsidR="007E5F89" w:rsidRPr="001E77CA">
              <w:rPr>
                <w:rFonts w:ascii="Arial" w:eastAsia="ArialMT" w:hAnsi="Arial" w:cs="Arial"/>
                <w:b/>
                <w:iCs/>
                <w:sz w:val="20"/>
                <w:szCs w:val="20"/>
              </w:rPr>
              <w:t>piedāvāto kopējo cenu</w:t>
            </w:r>
            <w:r w:rsidR="007E5F89" w:rsidRPr="001E77CA">
              <w:rPr>
                <w:rFonts w:ascii="Arial" w:eastAsia="ArialMT" w:hAnsi="Arial" w:cs="Arial"/>
                <w:iCs/>
                <w:sz w:val="20"/>
                <w:szCs w:val="20"/>
              </w:rPr>
              <w:t>.</w:t>
            </w:r>
          </w:p>
          <w:p w14:paraId="67A7EC11" w14:textId="77777777" w:rsidR="00D20EB0" w:rsidRPr="001E77CA" w:rsidRDefault="00D20EB0" w:rsidP="00477C07">
            <w:pPr>
              <w:jc w:val="both"/>
              <w:rPr>
                <w:rFonts w:ascii="Arial" w:hAnsi="Arial" w:cs="Arial"/>
                <w:sz w:val="20"/>
                <w:szCs w:val="20"/>
              </w:rPr>
            </w:pPr>
          </w:p>
        </w:tc>
      </w:tr>
      <w:tr w:rsidR="007E5F89" w:rsidRPr="001E77CA" w14:paraId="3BDF8A9F" w14:textId="77777777" w:rsidTr="00CE69CD">
        <w:trPr>
          <w:trHeight w:val="169"/>
        </w:trPr>
        <w:tc>
          <w:tcPr>
            <w:tcW w:w="9209" w:type="dxa"/>
          </w:tcPr>
          <w:p w14:paraId="2CAF1928" w14:textId="07F1ACDC" w:rsidR="007E5F89" w:rsidRPr="001E77CA" w:rsidRDefault="00623C37" w:rsidP="00477C07">
            <w:pPr>
              <w:jc w:val="both"/>
              <w:rPr>
                <w:rFonts w:ascii="Arial" w:hAnsi="Arial" w:cs="Arial"/>
                <w:sz w:val="20"/>
                <w:szCs w:val="20"/>
              </w:rPr>
            </w:pPr>
            <w:r w:rsidRPr="001E77CA">
              <w:rPr>
                <w:rFonts w:ascii="Arial" w:eastAsia="ArialMT" w:hAnsi="Arial" w:cs="Arial"/>
                <w:iCs/>
                <w:sz w:val="20"/>
                <w:szCs w:val="20"/>
              </w:rPr>
              <w:t xml:space="preserve">4.2. </w:t>
            </w:r>
            <w:r w:rsidR="007E5F89" w:rsidRPr="001E77CA">
              <w:rPr>
                <w:rFonts w:ascii="Arial" w:eastAsia="ArialMT" w:hAnsi="Arial" w:cs="Arial"/>
                <w:iCs/>
                <w:sz w:val="20"/>
                <w:szCs w:val="20"/>
              </w:rPr>
              <w:t>Komisija izvēlas piedāvājumu ar viszemāko cenu, kas atbilst nolikuma un tā pielikumu prasībām, nav atzīts par nepamatoti lētu</w:t>
            </w:r>
            <w:r w:rsidR="007E5F89" w:rsidRPr="001E77CA">
              <w:rPr>
                <w:rFonts w:ascii="Arial" w:hAnsi="Arial" w:cs="Arial"/>
                <w:sz w:val="20"/>
                <w:szCs w:val="20"/>
              </w:rPr>
              <w:t>.</w:t>
            </w:r>
          </w:p>
          <w:p w14:paraId="5464D8D7" w14:textId="59AA5B07" w:rsidR="0041426B" w:rsidRPr="001E77CA" w:rsidRDefault="006230AE" w:rsidP="00603302">
            <w:pPr>
              <w:jc w:val="both"/>
              <w:rPr>
                <w:rFonts w:ascii="Arial" w:eastAsia="ArialMT" w:hAnsi="Arial" w:cs="Arial"/>
                <w:iCs/>
                <w:sz w:val="20"/>
                <w:szCs w:val="20"/>
              </w:rPr>
            </w:pPr>
            <w:r w:rsidRPr="001E77CA">
              <w:rPr>
                <w:rFonts w:ascii="Arial" w:eastAsia="ArialMT" w:hAnsi="Arial" w:cs="Arial"/>
                <w:iCs/>
                <w:sz w:val="20"/>
                <w:szCs w:val="20"/>
              </w:rPr>
              <w:t xml:space="preserve"> </w:t>
            </w:r>
          </w:p>
        </w:tc>
      </w:tr>
      <w:tr w:rsidR="005C294C" w:rsidRPr="001E77CA" w14:paraId="67373EE5" w14:textId="77777777" w:rsidTr="00DB1A5B">
        <w:trPr>
          <w:trHeight w:val="68"/>
        </w:trPr>
        <w:tc>
          <w:tcPr>
            <w:tcW w:w="9209" w:type="dxa"/>
          </w:tcPr>
          <w:p w14:paraId="09D5B96D" w14:textId="100304DD" w:rsidR="005C294C" w:rsidRPr="001E77CA" w:rsidRDefault="0041426B" w:rsidP="00603302">
            <w:pPr>
              <w:jc w:val="both"/>
              <w:rPr>
                <w:rFonts w:ascii="Arial" w:hAnsi="Arial" w:cs="Arial"/>
                <w:iCs/>
                <w:sz w:val="20"/>
                <w:szCs w:val="20"/>
              </w:rPr>
            </w:pPr>
            <w:r w:rsidRPr="001E77CA">
              <w:rPr>
                <w:rFonts w:ascii="Arial" w:hAnsi="Arial" w:cs="Arial"/>
                <w:sz w:val="20"/>
                <w:szCs w:val="20"/>
                <w:lang w:eastAsia="ar-SA"/>
              </w:rPr>
              <w:t>4.</w:t>
            </w:r>
            <w:r w:rsidR="00603302" w:rsidRPr="001E77CA">
              <w:rPr>
                <w:rFonts w:ascii="Arial" w:hAnsi="Arial" w:cs="Arial"/>
                <w:sz w:val="20"/>
                <w:szCs w:val="20"/>
                <w:lang w:eastAsia="ar-SA"/>
              </w:rPr>
              <w:t>3</w:t>
            </w:r>
            <w:r w:rsidRPr="001E77CA">
              <w:rPr>
                <w:rFonts w:ascii="Arial" w:hAnsi="Arial" w:cs="Arial"/>
                <w:sz w:val="20"/>
                <w:szCs w:val="20"/>
                <w:lang w:eastAsia="ar-SA"/>
              </w:rPr>
              <w:t xml:space="preserve">. </w:t>
            </w:r>
            <w:r w:rsidR="005C294C" w:rsidRPr="001E77CA">
              <w:rPr>
                <w:rFonts w:ascii="Arial" w:hAnsi="Arial" w:cs="Arial"/>
                <w:sz w:val="20"/>
                <w:szCs w:val="20"/>
                <w:lang w:eastAsia="ar-SA"/>
              </w:rPr>
              <w:t xml:space="preserve">Ja atbilstoši noteiktajam piedāvājuma izvērtēšanas kritērijam novērtējums ir vienāds, </w:t>
            </w:r>
            <w:r w:rsidRPr="001E77CA">
              <w:rPr>
                <w:rFonts w:ascii="Arial" w:hAnsi="Arial" w:cs="Arial"/>
                <w:sz w:val="20"/>
                <w:szCs w:val="20"/>
                <w:lang w:eastAsia="ar-SA"/>
              </w:rPr>
              <w:t xml:space="preserve">par uzvarētāju tiek atzīts pretendents kuram ir lielākais </w:t>
            </w:r>
            <w:r w:rsidRPr="001E77CA">
              <w:rPr>
                <w:rFonts w:ascii="Arial" w:hAnsi="Arial" w:cs="Arial"/>
                <w:sz w:val="20"/>
                <w:szCs w:val="20"/>
              </w:rPr>
              <w:t>gada vidējais finanšu apgrozījums būvniecībā</w:t>
            </w:r>
            <w:r w:rsidRPr="001E77CA">
              <w:rPr>
                <w:rFonts w:ascii="Arial" w:hAnsi="Arial" w:cs="Arial"/>
                <w:iCs/>
                <w:sz w:val="20"/>
                <w:szCs w:val="20"/>
              </w:rPr>
              <w:t xml:space="preserve"> par iepriekšējiem trīs finanšu gadiem.</w:t>
            </w:r>
            <w:r w:rsidR="00EA195C" w:rsidRPr="001E77CA">
              <w:rPr>
                <w:rFonts w:ascii="Arial" w:hAnsi="Arial" w:cs="Arial"/>
                <w:iCs/>
                <w:sz w:val="20"/>
                <w:szCs w:val="20"/>
              </w:rPr>
              <w:t xml:space="preserve"> </w:t>
            </w:r>
          </w:p>
        </w:tc>
      </w:tr>
    </w:tbl>
    <w:p w14:paraId="4D74CF27" w14:textId="77777777" w:rsidR="00D20EB0" w:rsidRPr="001E77CA" w:rsidRDefault="00D20EB0" w:rsidP="004F1F22">
      <w:pPr>
        <w:spacing w:after="0" w:line="240" w:lineRule="auto"/>
        <w:jc w:val="center"/>
        <w:rPr>
          <w:rFonts w:ascii="Arial" w:hAnsi="Arial" w:cs="Arial"/>
          <w:b/>
          <w:sz w:val="20"/>
          <w:szCs w:val="20"/>
        </w:rPr>
      </w:pPr>
    </w:p>
    <w:p w14:paraId="153BDD98" w14:textId="77777777" w:rsidR="00025F9E" w:rsidRPr="001E77CA" w:rsidRDefault="00025F9E" w:rsidP="008F64D3">
      <w:pPr>
        <w:spacing w:after="0"/>
        <w:jc w:val="center"/>
        <w:rPr>
          <w:rFonts w:ascii="Arial" w:hAnsi="Arial" w:cs="Arial"/>
          <w:b/>
          <w:sz w:val="20"/>
          <w:szCs w:val="20"/>
        </w:rPr>
      </w:pPr>
      <w:r w:rsidRPr="001E77CA">
        <w:rPr>
          <w:rFonts w:ascii="Arial" w:hAnsi="Arial" w:cs="Arial"/>
          <w:b/>
          <w:sz w:val="20"/>
          <w:szCs w:val="20"/>
        </w:rPr>
        <w:t>V SADAĻA</w:t>
      </w:r>
    </w:p>
    <w:p w14:paraId="34B0BC34" w14:textId="77777777" w:rsidR="00025F9E" w:rsidRPr="001E77CA" w:rsidRDefault="00025F9E" w:rsidP="008F64D3">
      <w:pPr>
        <w:spacing w:after="0" w:line="240" w:lineRule="auto"/>
        <w:jc w:val="center"/>
        <w:rPr>
          <w:rFonts w:ascii="Arial" w:hAnsi="Arial" w:cs="Arial"/>
          <w:b/>
          <w:sz w:val="20"/>
          <w:szCs w:val="20"/>
        </w:rPr>
      </w:pPr>
      <w:r w:rsidRPr="001E77CA">
        <w:rPr>
          <w:rFonts w:ascii="Arial" w:hAnsi="Arial" w:cs="Arial"/>
          <w:b/>
          <w:sz w:val="20"/>
          <w:szCs w:val="20"/>
        </w:rPr>
        <w:t>PIELIKUMI</w:t>
      </w:r>
    </w:p>
    <w:p w14:paraId="7B30E244" w14:textId="77777777" w:rsidR="00025F9E" w:rsidRPr="001E77CA" w:rsidRDefault="00025F9E">
      <w:pPr>
        <w:rPr>
          <w:rFonts w:ascii="Arial" w:hAnsi="Arial" w:cs="Arial"/>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1E77CA" w14:paraId="5008200A" w14:textId="77777777" w:rsidTr="00C55E0F">
        <w:tc>
          <w:tcPr>
            <w:tcW w:w="1838" w:type="dxa"/>
          </w:tcPr>
          <w:p w14:paraId="1D654091" w14:textId="77777777" w:rsidR="00C55E0F" w:rsidRPr="001E77CA" w:rsidRDefault="00C55E0F" w:rsidP="00C55E0F">
            <w:pPr>
              <w:rPr>
                <w:rFonts w:ascii="Arial" w:hAnsi="Arial" w:cs="Arial"/>
                <w:sz w:val="20"/>
                <w:szCs w:val="20"/>
              </w:rPr>
            </w:pPr>
            <w:r w:rsidRPr="001E77CA">
              <w:rPr>
                <w:rFonts w:ascii="Arial" w:hAnsi="Arial" w:cs="Arial"/>
                <w:b/>
                <w:sz w:val="20"/>
                <w:szCs w:val="20"/>
              </w:rPr>
              <w:t>1.pielikums</w:t>
            </w:r>
          </w:p>
        </w:tc>
        <w:tc>
          <w:tcPr>
            <w:tcW w:w="5108" w:type="dxa"/>
          </w:tcPr>
          <w:p w14:paraId="506AC9E0" w14:textId="77777777" w:rsidR="00C55E0F" w:rsidRPr="001E77CA" w:rsidRDefault="00C55E0F" w:rsidP="00C55E0F">
            <w:pPr>
              <w:rPr>
                <w:rFonts w:ascii="Arial" w:hAnsi="Arial" w:cs="Arial"/>
                <w:sz w:val="20"/>
                <w:szCs w:val="20"/>
              </w:rPr>
            </w:pPr>
            <w:r w:rsidRPr="001E77CA">
              <w:rPr>
                <w:rFonts w:ascii="Arial" w:hAnsi="Arial" w:cs="Arial"/>
                <w:sz w:val="20"/>
                <w:szCs w:val="20"/>
              </w:rPr>
              <w:t>Pieteikuma dalībai atklātā konkursā forma</w:t>
            </w:r>
          </w:p>
        </w:tc>
        <w:tc>
          <w:tcPr>
            <w:tcW w:w="2268" w:type="dxa"/>
          </w:tcPr>
          <w:p w14:paraId="2BCF6FFE"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25FE7335" w14:textId="77777777" w:rsidTr="00C55E0F">
        <w:tc>
          <w:tcPr>
            <w:tcW w:w="1838" w:type="dxa"/>
          </w:tcPr>
          <w:p w14:paraId="62C20562" w14:textId="77777777" w:rsidR="00C55E0F" w:rsidRPr="001E77CA" w:rsidRDefault="00C55E0F" w:rsidP="00C55E0F">
            <w:pPr>
              <w:rPr>
                <w:rFonts w:ascii="Arial" w:hAnsi="Arial" w:cs="Arial"/>
                <w:b/>
                <w:sz w:val="20"/>
                <w:szCs w:val="20"/>
              </w:rPr>
            </w:pPr>
          </w:p>
        </w:tc>
        <w:tc>
          <w:tcPr>
            <w:tcW w:w="5108" w:type="dxa"/>
          </w:tcPr>
          <w:p w14:paraId="48557411" w14:textId="77777777" w:rsidR="00C55E0F" w:rsidRPr="001E77CA" w:rsidRDefault="00C55E0F" w:rsidP="00C55E0F">
            <w:pPr>
              <w:rPr>
                <w:rFonts w:ascii="Arial" w:hAnsi="Arial" w:cs="Arial"/>
                <w:sz w:val="20"/>
                <w:szCs w:val="20"/>
              </w:rPr>
            </w:pPr>
          </w:p>
        </w:tc>
        <w:tc>
          <w:tcPr>
            <w:tcW w:w="2268" w:type="dxa"/>
          </w:tcPr>
          <w:p w14:paraId="1152867F" w14:textId="77777777" w:rsidR="00C55E0F" w:rsidRPr="001E77CA" w:rsidRDefault="00C55E0F" w:rsidP="00C55E0F">
            <w:pPr>
              <w:rPr>
                <w:rFonts w:ascii="Arial" w:hAnsi="Arial" w:cs="Arial"/>
                <w:sz w:val="20"/>
                <w:szCs w:val="20"/>
              </w:rPr>
            </w:pPr>
          </w:p>
        </w:tc>
      </w:tr>
      <w:tr w:rsidR="00C55E0F" w:rsidRPr="001E77CA" w14:paraId="0C12621C" w14:textId="77777777" w:rsidTr="00C55E0F">
        <w:tc>
          <w:tcPr>
            <w:tcW w:w="1838" w:type="dxa"/>
          </w:tcPr>
          <w:p w14:paraId="2D966D28" w14:textId="77777777" w:rsidR="00C55E0F" w:rsidRPr="001E77CA" w:rsidRDefault="00C55E0F" w:rsidP="00C55E0F">
            <w:pPr>
              <w:rPr>
                <w:rFonts w:ascii="Arial" w:hAnsi="Arial" w:cs="Arial"/>
                <w:sz w:val="20"/>
                <w:szCs w:val="20"/>
              </w:rPr>
            </w:pPr>
            <w:r w:rsidRPr="001E77CA">
              <w:rPr>
                <w:rFonts w:ascii="Arial" w:hAnsi="Arial" w:cs="Arial"/>
                <w:b/>
                <w:sz w:val="20"/>
                <w:szCs w:val="20"/>
              </w:rPr>
              <w:t>2.pielikums</w:t>
            </w:r>
          </w:p>
        </w:tc>
        <w:tc>
          <w:tcPr>
            <w:tcW w:w="5108" w:type="dxa"/>
          </w:tcPr>
          <w:p w14:paraId="7EE65425" w14:textId="77777777" w:rsidR="00C55E0F" w:rsidRPr="001E77CA" w:rsidRDefault="00C55E0F" w:rsidP="00C55E0F">
            <w:pPr>
              <w:rPr>
                <w:rFonts w:ascii="Arial" w:hAnsi="Arial" w:cs="Arial"/>
                <w:sz w:val="20"/>
                <w:szCs w:val="20"/>
              </w:rPr>
            </w:pPr>
            <w:r w:rsidRPr="001E77CA">
              <w:rPr>
                <w:rFonts w:ascii="Arial" w:hAnsi="Arial" w:cs="Arial"/>
                <w:sz w:val="20"/>
                <w:szCs w:val="20"/>
              </w:rPr>
              <w:t>Finanšu piedāvājuma forma</w:t>
            </w:r>
          </w:p>
        </w:tc>
        <w:tc>
          <w:tcPr>
            <w:tcW w:w="2268" w:type="dxa"/>
          </w:tcPr>
          <w:p w14:paraId="65370D9E"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652F8E48" w14:textId="77777777" w:rsidTr="00C55E0F">
        <w:tc>
          <w:tcPr>
            <w:tcW w:w="1838" w:type="dxa"/>
          </w:tcPr>
          <w:p w14:paraId="384A7B61" w14:textId="77777777" w:rsidR="00C55E0F" w:rsidRPr="001E77CA" w:rsidRDefault="00C55E0F" w:rsidP="00C55E0F">
            <w:pPr>
              <w:rPr>
                <w:rFonts w:ascii="Arial" w:hAnsi="Arial" w:cs="Arial"/>
                <w:b/>
                <w:sz w:val="20"/>
                <w:szCs w:val="20"/>
              </w:rPr>
            </w:pPr>
          </w:p>
        </w:tc>
        <w:tc>
          <w:tcPr>
            <w:tcW w:w="5108" w:type="dxa"/>
          </w:tcPr>
          <w:p w14:paraId="1C6BFC5A" w14:textId="77777777" w:rsidR="00C55E0F" w:rsidRPr="001E77CA" w:rsidRDefault="00C55E0F" w:rsidP="00C55E0F">
            <w:pPr>
              <w:rPr>
                <w:rFonts w:ascii="Arial" w:hAnsi="Arial" w:cs="Arial"/>
                <w:sz w:val="20"/>
                <w:szCs w:val="20"/>
              </w:rPr>
            </w:pPr>
          </w:p>
        </w:tc>
        <w:tc>
          <w:tcPr>
            <w:tcW w:w="2268" w:type="dxa"/>
          </w:tcPr>
          <w:p w14:paraId="75BCC070" w14:textId="77777777" w:rsidR="00C55E0F" w:rsidRPr="001E77CA" w:rsidRDefault="00C55E0F" w:rsidP="00C55E0F">
            <w:pPr>
              <w:rPr>
                <w:rFonts w:ascii="Arial" w:hAnsi="Arial" w:cs="Arial"/>
                <w:sz w:val="20"/>
                <w:szCs w:val="20"/>
              </w:rPr>
            </w:pPr>
          </w:p>
        </w:tc>
      </w:tr>
      <w:tr w:rsidR="00C55E0F" w:rsidRPr="001E77CA" w14:paraId="2B456F6D" w14:textId="77777777" w:rsidTr="00C55E0F">
        <w:tc>
          <w:tcPr>
            <w:tcW w:w="1838" w:type="dxa"/>
          </w:tcPr>
          <w:p w14:paraId="6C725B43" w14:textId="77777777" w:rsidR="00C55E0F" w:rsidRPr="001E77CA" w:rsidRDefault="00C55E0F" w:rsidP="00C55E0F">
            <w:pPr>
              <w:rPr>
                <w:rFonts w:ascii="Arial" w:hAnsi="Arial" w:cs="Arial"/>
                <w:b/>
                <w:sz w:val="20"/>
                <w:szCs w:val="20"/>
              </w:rPr>
            </w:pPr>
            <w:r w:rsidRPr="001E77CA">
              <w:rPr>
                <w:rFonts w:ascii="Arial" w:hAnsi="Arial" w:cs="Arial"/>
                <w:b/>
                <w:sz w:val="20"/>
                <w:szCs w:val="20"/>
              </w:rPr>
              <w:t>3.pielikums</w:t>
            </w:r>
          </w:p>
        </w:tc>
        <w:tc>
          <w:tcPr>
            <w:tcW w:w="5108" w:type="dxa"/>
          </w:tcPr>
          <w:p w14:paraId="7A2403E2" w14:textId="3FABCFDC" w:rsidR="00C55E0F" w:rsidRPr="001E77CA" w:rsidRDefault="00EE39E5" w:rsidP="00C55E0F">
            <w:pPr>
              <w:rPr>
                <w:rFonts w:ascii="Arial" w:hAnsi="Arial" w:cs="Arial"/>
                <w:sz w:val="20"/>
                <w:szCs w:val="20"/>
              </w:rPr>
            </w:pPr>
            <w:r w:rsidRPr="001E77CA">
              <w:rPr>
                <w:rFonts w:ascii="Arial" w:hAnsi="Arial" w:cs="Arial"/>
                <w:sz w:val="20"/>
                <w:szCs w:val="20"/>
              </w:rPr>
              <w:t xml:space="preserve">Koptāme, </w:t>
            </w:r>
            <w:r w:rsidR="005C142F" w:rsidRPr="001E77CA">
              <w:rPr>
                <w:rFonts w:ascii="Arial" w:hAnsi="Arial" w:cs="Arial"/>
                <w:sz w:val="20"/>
                <w:szCs w:val="20"/>
              </w:rPr>
              <w:t>kopsavilkums</w:t>
            </w:r>
            <w:r w:rsidRPr="001E77CA">
              <w:rPr>
                <w:rFonts w:ascii="Arial" w:hAnsi="Arial" w:cs="Arial"/>
                <w:sz w:val="20"/>
                <w:szCs w:val="20"/>
              </w:rPr>
              <w:t>, un lokālās tāmes</w:t>
            </w:r>
          </w:p>
        </w:tc>
        <w:tc>
          <w:tcPr>
            <w:tcW w:w="2268" w:type="dxa"/>
          </w:tcPr>
          <w:p w14:paraId="52B600B1"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1C51E75E" w14:textId="77777777" w:rsidTr="00C55E0F">
        <w:tc>
          <w:tcPr>
            <w:tcW w:w="1838" w:type="dxa"/>
          </w:tcPr>
          <w:p w14:paraId="21D07C5F" w14:textId="77777777" w:rsidR="00C55E0F" w:rsidRPr="001E77CA" w:rsidRDefault="00C55E0F" w:rsidP="00C55E0F">
            <w:pPr>
              <w:rPr>
                <w:rFonts w:ascii="Arial" w:hAnsi="Arial" w:cs="Arial"/>
                <w:b/>
                <w:sz w:val="20"/>
                <w:szCs w:val="20"/>
              </w:rPr>
            </w:pPr>
          </w:p>
        </w:tc>
        <w:tc>
          <w:tcPr>
            <w:tcW w:w="5108" w:type="dxa"/>
          </w:tcPr>
          <w:p w14:paraId="563FFED5" w14:textId="77777777" w:rsidR="00C55E0F" w:rsidRPr="001E77CA" w:rsidRDefault="00C55E0F" w:rsidP="00C55E0F">
            <w:pPr>
              <w:rPr>
                <w:rFonts w:ascii="Arial" w:hAnsi="Arial" w:cs="Arial"/>
                <w:sz w:val="20"/>
                <w:szCs w:val="20"/>
              </w:rPr>
            </w:pPr>
          </w:p>
        </w:tc>
        <w:tc>
          <w:tcPr>
            <w:tcW w:w="2268" w:type="dxa"/>
          </w:tcPr>
          <w:p w14:paraId="702025AA" w14:textId="77777777" w:rsidR="00C55E0F" w:rsidRPr="001E77CA" w:rsidRDefault="00C55E0F" w:rsidP="00C55E0F">
            <w:pPr>
              <w:rPr>
                <w:rFonts w:ascii="Arial" w:hAnsi="Arial" w:cs="Arial"/>
                <w:sz w:val="20"/>
                <w:szCs w:val="20"/>
              </w:rPr>
            </w:pPr>
          </w:p>
        </w:tc>
      </w:tr>
      <w:tr w:rsidR="00C55E0F" w:rsidRPr="001E77CA" w14:paraId="63A20A19" w14:textId="77777777" w:rsidTr="00C55E0F">
        <w:tc>
          <w:tcPr>
            <w:tcW w:w="1838" w:type="dxa"/>
          </w:tcPr>
          <w:p w14:paraId="0D25B753" w14:textId="77777777" w:rsidR="00C55E0F" w:rsidRPr="001E77CA" w:rsidRDefault="00C55E0F" w:rsidP="00C55E0F">
            <w:pPr>
              <w:rPr>
                <w:rFonts w:ascii="Arial" w:hAnsi="Arial" w:cs="Arial"/>
                <w:b/>
                <w:sz w:val="20"/>
                <w:szCs w:val="20"/>
              </w:rPr>
            </w:pPr>
            <w:r w:rsidRPr="001E77CA">
              <w:rPr>
                <w:rFonts w:ascii="Arial" w:hAnsi="Arial" w:cs="Arial"/>
                <w:b/>
                <w:sz w:val="20"/>
                <w:szCs w:val="20"/>
              </w:rPr>
              <w:t>4.pielikums</w:t>
            </w:r>
          </w:p>
        </w:tc>
        <w:tc>
          <w:tcPr>
            <w:tcW w:w="5108" w:type="dxa"/>
          </w:tcPr>
          <w:p w14:paraId="7AF6AB23" w14:textId="77777777" w:rsidR="00C55E0F" w:rsidRPr="001E77CA" w:rsidRDefault="00C55E0F" w:rsidP="00C55E0F">
            <w:pPr>
              <w:rPr>
                <w:rFonts w:ascii="Arial" w:hAnsi="Arial" w:cs="Arial"/>
                <w:sz w:val="20"/>
                <w:szCs w:val="20"/>
              </w:rPr>
            </w:pPr>
            <w:r w:rsidRPr="001E77CA">
              <w:rPr>
                <w:rFonts w:ascii="Arial" w:hAnsi="Arial" w:cs="Arial"/>
                <w:sz w:val="20"/>
                <w:szCs w:val="20"/>
              </w:rPr>
              <w:t>Līguma projekts</w:t>
            </w:r>
          </w:p>
        </w:tc>
        <w:tc>
          <w:tcPr>
            <w:tcW w:w="2268" w:type="dxa"/>
          </w:tcPr>
          <w:p w14:paraId="64106290" w14:textId="77777777" w:rsidR="00C55E0F" w:rsidRPr="001E77CA" w:rsidRDefault="00C55E0F" w:rsidP="00C55E0F">
            <w:pPr>
              <w:rPr>
                <w:rFonts w:ascii="Arial" w:hAnsi="Arial" w:cs="Arial"/>
                <w:sz w:val="20"/>
                <w:szCs w:val="20"/>
              </w:rPr>
            </w:pPr>
          </w:p>
        </w:tc>
      </w:tr>
      <w:tr w:rsidR="00C55E0F" w:rsidRPr="001E77CA" w14:paraId="159A8722" w14:textId="77777777" w:rsidTr="00C55E0F">
        <w:tc>
          <w:tcPr>
            <w:tcW w:w="1838" w:type="dxa"/>
          </w:tcPr>
          <w:p w14:paraId="5A6A4E7A" w14:textId="77777777" w:rsidR="00C55E0F" w:rsidRPr="001E77CA" w:rsidRDefault="00C55E0F" w:rsidP="00C55E0F">
            <w:pPr>
              <w:rPr>
                <w:rFonts w:ascii="Arial" w:hAnsi="Arial" w:cs="Arial"/>
                <w:b/>
                <w:sz w:val="20"/>
                <w:szCs w:val="20"/>
              </w:rPr>
            </w:pPr>
          </w:p>
        </w:tc>
        <w:tc>
          <w:tcPr>
            <w:tcW w:w="5108" w:type="dxa"/>
          </w:tcPr>
          <w:p w14:paraId="3B517FA7" w14:textId="77777777" w:rsidR="00C55E0F" w:rsidRPr="001E77CA" w:rsidRDefault="00C55E0F" w:rsidP="00C55E0F">
            <w:pPr>
              <w:rPr>
                <w:rFonts w:ascii="Arial" w:hAnsi="Arial" w:cs="Arial"/>
                <w:sz w:val="20"/>
                <w:szCs w:val="20"/>
              </w:rPr>
            </w:pPr>
          </w:p>
        </w:tc>
        <w:tc>
          <w:tcPr>
            <w:tcW w:w="2268" w:type="dxa"/>
          </w:tcPr>
          <w:p w14:paraId="409B01A2" w14:textId="77777777" w:rsidR="00C55E0F" w:rsidRPr="001E77CA" w:rsidRDefault="00C55E0F" w:rsidP="00C55E0F">
            <w:pPr>
              <w:rPr>
                <w:rFonts w:ascii="Arial" w:hAnsi="Arial" w:cs="Arial"/>
                <w:sz w:val="20"/>
                <w:szCs w:val="20"/>
              </w:rPr>
            </w:pPr>
          </w:p>
        </w:tc>
      </w:tr>
      <w:tr w:rsidR="00C55E0F" w:rsidRPr="001E77CA" w14:paraId="55D123B2" w14:textId="77777777" w:rsidTr="00C55E0F">
        <w:tc>
          <w:tcPr>
            <w:tcW w:w="1838" w:type="dxa"/>
          </w:tcPr>
          <w:p w14:paraId="643EF0AD" w14:textId="77777777" w:rsidR="00C55E0F" w:rsidRPr="001E77CA" w:rsidRDefault="00C55E0F" w:rsidP="00C55E0F">
            <w:pPr>
              <w:rPr>
                <w:rFonts w:ascii="Arial" w:hAnsi="Arial" w:cs="Arial"/>
                <w:sz w:val="20"/>
                <w:szCs w:val="20"/>
              </w:rPr>
            </w:pPr>
            <w:r w:rsidRPr="001E77CA">
              <w:rPr>
                <w:rFonts w:ascii="Arial" w:hAnsi="Arial" w:cs="Arial"/>
                <w:b/>
                <w:sz w:val="20"/>
                <w:szCs w:val="20"/>
              </w:rPr>
              <w:t>5.pielikums</w:t>
            </w:r>
          </w:p>
        </w:tc>
        <w:tc>
          <w:tcPr>
            <w:tcW w:w="5108" w:type="dxa"/>
          </w:tcPr>
          <w:p w14:paraId="5DA40812" w14:textId="77777777" w:rsidR="00C55E0F" w:rsidRPr="001E77CA" w:rsidRDefault="00C55E0F" w:rsidP="00C55E0F">
            <w:pPr>
              <w:rPr>
                <w:rFonts w:ascii="Arial" w:hAnsi="Arial" w:cs="Arial"/>
                <w:sz w:val="20"/>
                <w:szCs w:val="20"/>
              </w:rPr>
            </w:pPr>
            <w:r w:rsidRPr="001E77CA">
              <w:rPr>
                <w:rFonts w:ascii="Arial" w:hAnsi="Arial" w:cs="Arial"/>
                <w:sz w:val="20"/>
                <w:szCs w:val="20"/>
              </w:rPr>
              <w:t>Informācijas par iepriekšējo pieredzi forma</w:t>
            </w:r>
          </w:p>
        </w:tc>
        <w:tc>
          <w:tcPr>
            <w:tcW w:w="2268" w:type="dxa"/>
          </w:tcPr>
          <w:p w14:paraId="78D6719A"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00CF9379" w14:textId="77777777" w:rsidTr="00C55E0F">
        <w:tc>
          <w:tcPr>
            <w:tcW w:w="1838" w:type="dxa"/>
          </w:tcPr>
          <w:p w14:paraId="53533C27" w14:textId="77777777" w:rsidR="00C55E0F" w:rsidRPr="001E77CA" w:rsidRDefault="00C55E0F" w:rsidP="00C55E0F">
            <w:pPr>
              <w:rPr>
                <w:rFonts w:ascii="Arial" w:hAnsi="Arial" w:cs="Arial"/>
                <w:b/>
                <w:sz w:val="20"/>
                <w:szCs w:val="20"/>
              </w:rPr>
            </w:pPr>
          </w:p>
        </w:tc>
        <w:tc>
          <w:tcPr>
            <w:tcW w:w="5108" w:type="dxa"/>
          </w:tcPr>
          <w:p w14:paraId="3B3791DD" w14:textId="77777777" w:rsidR="00C55E0F" w:rsidRPr="001E77CA" w:rsidRDefault="00C55E0F" w:rsidP="00C55E0F">
            <w:pPr>
              <w:rPr>
                <w:rFonts w:ascii="Arial" w:hAnsi="Arial" w:cs="Arial"/>
                <w:sz w:val="20"/>
                <w:szCs w:val="20"/>
              </w:rPr>
            </w:pPr>
          </w:p>
        </w:tc>
        <w:tc>
          <w:tcPr>
            <w:tcW w:w="2268" w:type="dxa"/>
          </w:tcPr>
          <w:p w14:paraId="5DE3A220" w14:textId="77777777" w:rsidR="00C55E0F" w:rsidRPr="001E77CA" w:rsidRDefault="00C55E0F" w:rsidP="00C55E0F">
            <w:pPr>
              <w:rPr>
                <w:rFonts w:ascii="Arial" w:hAnsi="Arial" w:cs="Arial"/>
                <w:sz w:val="20"/>
                <w:szCs w:val="20"/>
              </w:rPr>
            </w:pPr>
          </w:p>
        </w:tc>
      </w:tr>
      <w:tr w:rsidR="00C55E0F" w:rsidRPr="001E77CA" w14:paraId="03DCAB97" w14:textId="77777777" w:rsidTr="00C55E0F">
        <w:tc>
          <w:tcPr>
            <w:tcW w:w="1838" w:type="dxa"/>
          </w:tcPr>
          <w:p w14:paraId="36594760" w14:textId="77777777" w:rsidR="00C55E0F" w:rsidRPr="001E77CA" w:rsidRDefault="00C55E0F" w:rsidP="00C55E0F">
            <w:pPr>
              <w:rPr>
                <w:rFonts w:ascii="Arial" w:hAnsi="Arial" w:cs="Arial"/>
                <w:b/>
                <w:sz w:val="20"/>
                <w:szCs w:val="20"/>
              </w:rPr>
            </w:pPr>
            <w:r w:rsidRPr="001E77CA">
              <w:rPr>
                <w:rFonts w:ascii="Arial" w:hAnsi="Arial" w:cs="Arial"/>
                <w:b/>
                <w:sz w:val="20"/>
                <w:szCs w:val="20"/>
              </w:rPr>
              <w:t>6.pielikums</w:t>
            </w:r>
          </w:p>
        </w:tc>
        <w:tc>
          <w:tcPr>
            <w:tcW w:w="5108" w:type="dxa"/>
          </w:tcPr>
          <w:p w14:paraId="1A13ED1E" w14:textId="77777777" w:rsidR="00C55E0F" w:rsidRPr="001E77CA" w:rsidRDefault="00C55E0F" w:rsidP="00C55E0F">
            <w:pPr>
              <w:rPr>
                <w:rFonts w:ascii="Arial" w:hAnsi="Arial" w:cs="Arial"/>
                <w:sz w:val="20"/>
                <w:szCs w:val="20"/>
              </w:rPr>
            </w:pPr>
            <w:r w:rsidRPr="001E77CA">
              <w:rPr>
                <w:rFonts w:ascii="Arial" w:hAnsi="Arial" w:cs="Arial"/>
                <w:sz w:val="20"/>
                <w:szCs w:val="20"/>
              </w:rPr>
              <w:t>Informācijas par līguma izpildi forma</w:t>
            </w:r>
          </w:p>
        </w:tc>
        <w:tc>
          <w:tcPr>
            <w:tcW w:w="2268" w:type="dxa"/>
          </w:tcPr>
          <w:p w14:paraId="097C6288" w14:textId="77777777" w:rsidR="00C55E0F" w:rsidRPr="001E77CA" w:rsidRDefault="00C55E0F" w:rsidP="00C55E0F">
            <w:pPr>
              <w:rPr>
                <w:rFonts w:ascii="Arial" w:hAnsi="Arial" w:cs="Arial"/>
                <w:sz w:val="20"/>
                <w:szCs w:val="20"/>
              </w:rPr>
            </w:pPr>
            <w:r w:rsidRPr="001E77CA">
              <w:rPr>
                <w:rFonts w:ascii="Arial" w:hAnsi="Arial" w:cs="Arial"/>
                <w:sz w:val="20"/>
                <w:szCs w:val="20"/>
              </w:rPr>
              <w:t>VEIDNE</w:t>
            </w:r>
          </w:p>
        </w:tc>
      </w:tr>
      <w:tr w:rsidR="00C55E0F" w:rsidRPr="001E77CA" w14:paraId="6B76FEF8" w14:textId="77777777" w:rsidTr="00C55E0F">
        <w:tc>
          <w:tcPr>
            <w:tcW w:w="1838" w:type="dxa"/>
          </w:tcPr>
          <w:p w14:paraId="43AF6B77" w14:textId="77777777" w:rsidR="00C55E0F" w:rsidRPr="001E77CA" w:rsidRDefault="00C55E0F" w:rsidP="00C55E0F">
            <w:pPr>
              <w:rPr>
                <w:rFonts w:ascii="Arial" w:hAnsi="Arial" w:cs="Arial"/>
                <w:b/>
                <w:sz w:val="20"/>
                <w:szCs w:val="20"/>
              </w:rPr>
            </w:pPr>
          </w:p>
        </w:tc>
        <w:tc>
          <w:tcPr>
            <w:tcW w:w="5108" w:type="dxa"/>
          </w:tcPr>
          <w:p w14:paraId="3BBA8321" w14:textId="77777777" w:rsidR="00C55E0F" w:rsidRPr="001E77CA" w:rsidRDefault="00C55E0F" w:rsidP="00C55E0F">
            <w:pPr>
              <w:rPr>
                <w:rFonts w:ascii="Arial" w:hAnsi="Arial" w:cs="Arial"/>
                <w:sz w:val="20"/>
                <w:szCs w:val="20"/>
              </w:rPr>
            </w:pPr>
          </w:p>
        </w:tc>
        <w:tc>
          <w:tcPr>
            <w:tcW w:w="2268" w:type="dxa"/>
          </w:tcPr>
          <w:p w14:paraId="7D456D17" w14:textId="77777777" w:rsidR="00C55E0F" w:rsidRPr="001E77CA" w:rsidRDefault="00C55E0F" w:rsidP="00C55E0F">
            <w:pPr>
              <w:rPr>
                <w:rFonts w:ascii="Arial" w:hAnsi="Arial" w:cs="Arial"/>
                <w:sz w:val="20"/>
                <w:szCs w:val="20"/>
              </w:rPr>
            </w:pPr>
          </w:p>
        </w:tc>
      </w:tr>
      <w:tr w:rsidR="00C55E0F" w:rsidRPr="001E77CA" w14:paraId="7B90AB8B" w14:textId="77777777" w:rsidTr="00C55E0F">
        <w:tc>
          <w:tcPr>
            <w:tcW w:w="1838" w:type="dxa"/>
          </w:tcPr>
          <w:p w14:paraId="4F20546C" w14:textId="77777777" w:rsidR="00C55E0F" w:rsidRPr="001E77CA" w:rsidRDefault="00C55E0F" w:rsidP="00C55E0F">
            <w:pPr>
              <w:rPr>
                <w:rFonts w:ascii="Arial" w:hAnsi="Arial" w:cs="Arial"/>
                <w:b/>
                <w:sz w:val="20"/>
                <w:szCs w:val="20"/>
              </w:rPr>
            </w:pPr>
            <w:r w:rsidRPr="001E77CA">
              <w:rPr>
                <w:rFonts w:ascii="Arial" w:hAnsi="Arial" w:cs="Arial"/>
                <w:b/>
                <w:sz w:val="20"/>
                <w:szCs w:val="20"/>
              </w:rPr>
              <w:t>7.pielikums</w:t>
            </w:r>
          </w:p>
        </w:tc>
        <w:tc>
          <w:tcPr>
            <w:tcW w:w="5108" w:type="dxa"/>
          </w:tcPr>
          <w:p w14:paraId="26539578" w14:textId="77777777" w:rsidR="00C55E0F" w:rsidRPr="001E77CA" w:rsidRDefault="00C55E0F" w:rsidP="00C55E0F">
            <w:pPr>
              <w:rPr>
                <w:rFonts w:ascii="Arial" w:hAnsi="Arial" w:cs="Arial"/>
                <w:sz w:val="20"/>
                <w:szCs w:val="20"/>
              </w:rPr>
            </w:pPr>
            <w:r w:rsidRPr="001E77CA">
              <w:rPr>
                <w:rFonts w:ascii="Arial" w:hAnsi="Arial" w:cs="Arial"/>
                <w:sz w:val="20"/>
                <w:szCs w:val="20"/>
              </w:rPr>
              <w:t>Prasības piedāvājuma noformēšanai</w:t>
            </w:r>
          </w:p>
        </w:tc>
        <w:tc>
          <w:tcPr>
            <w:tcW w:w="2268" w:type="dxa"/>
          </w:tcPr>
          <w:p w14:paraId="6F99D516" w14:textId="77777777" w:rsidR="00C55E0F" w:rsidRPr="001E77CA" w:rsidRDefault="00C55E0F" w:rsidP="00C55E0F">
            <w:pPr>
              <w:rPr>
                <w:rFonts w:ascii="Arial" w:hAnsi="Arial" w:cs="Arial"/>
                <w:sz w:val="20"/>
                <w:szCs w:val="20"/>
              </w:rPr>
            </w:pPr>
          </w:p>
        </w:tc>
      </w:tr>
      <w:tr w:rsidR="00C55E0F" w:rsidRPr="001E77CA" w14:paraId="0623EA5E" w14:textId="77777777" w:rsidTr="00C55E0F">
        <w:tc>
          <w:tcPr>
            <w:tcW w:w="1838" w:type="dxa"/>
          </w:tcPr>
          <w:p w14:paraId="7811EBC1" w14:textId="77777777" w:rsidR="00C55E0F" w:rsidRPr="001E77CA" w:rsidRDefault="00C55E0F" w:rsidP="00C55E0F">
            <w:pPr>
              <w:rPr>
                <w:rFonts w:ascii="Arial" w:hAnsi="Arial" w:cs="Arial"/>
                <w:b/>
                <w:sz w:val="20"/>
                <w:szCs w:val="20"/>
              </w:rPr>
            </w:pPr>
          </w:p>
        </w:tc>
        <w:tc>
          <w:tcPr>
            <w:tcW w:w="5108" w:type="dxa"/>
          </w:tcPr>
          <w:p w14:paraId="628E397B" w14:textId="77777777" w:rsidR="00C55E0F" w:rsidRPr="001E77CA" w:rsidRDefault="00C55E0F" w:rsidP="00C55E0F">
            <w:pPr>
              <w:rPr>
                <w:rFonts w:ascii="Arial" w:hAnsi="Arial" w:cs="Arial"/>
                <w:sz w:val="20"/>
                <w:szCs w:val="20"/>
              </w:rPr>
            </w:pPr>
          </w:p>
        </w:tc>
        <w:tc>
          <w:tcPr>
            <w:tcW w:w="2268" w:type="dxa"/>
          </w:tcPr>
          <w:p w14:paraId="054012F5" w14:textId="77777777" w:rsidR="00C55E0F" w:rsidRPr="001E77CA" w:rsidRDefault="00C55E0F" w:rsidP="00C55E0F">
            <w:pPr>
              <w:rPr>
                <w:rFonts w:ascii="Arial" w:hAnsi="Arial" w:cs="Arial"/>
                <w:sz w:val="20"/>
                <w:szCs w:val="20"/>
              </w:rPr>
            </w:pPr>
          </w:p>
        </w:tc>
      </w:tr>
      <w:tr w:rsidR="00C55E0F" w:rsidRPr="001E77CA" w14:paraId="711AD14C" w14:textId="77777777" w:rsidTr="00C55E0F">
        <w:tc>
          <w:tcPr>
            <w:tcW w:w="1838" w:type="dxa"/>
          </w:tcPr>
          <w:p w14:paraId="2AE2D5D1" w14:textId="77777777" w:rsidR="00C55E0F" w:rsidRPr="001E77CA" w:rsidRDefault="00C55E0F" w:rsidP="00C55E0F">
            <w:pPr>
              <w:rPr>
                <w:rFonts w:ascii="Arial" w:hAnsi="Arial" w:cs="Arial"/>
                <w:b/>
                <w:sz w:val="20"/>
                <w:szCs w:val="20"/>
              </w:rPr>
            </w:pPr>
            <w:r w:rsidRPr="001E77CA">
              <w:rPr>
                <w:rFonts w:ascii="Arial" w:hAnsi="Arial" w:cs="Arial"/>
                <w:b/>
                <w:sz w:val="20"/>
                <w:szCs w:val="20"/>
              </w:rPr>
              <w:lastRenderedPageBreak/>
              <w:t>8.pielikums</w:t>
            </w:r>
          </w:p>
        </w:tc>
        <w:tc>
          <w:tcPr>
            <w:tcW w:w="5108" w:type="dxa"/>
          </w:tcPr>
          <w:p w14:paraId="5B317935" w14:textId="77777777" w:rsidR="00C55E0F" w:rsidRPr="001E77CA" w:rsidRDefault="00C55E0F" w:rsidP="00C55E0F">
            <w:pPr>
              <w:rPr>
                <w:rFonts w:ascii="Arial" w:hAnsi="Arial" w:cs="Arial"/>
                <w:sz w:val="20"/>
                <w:szCs w:val="20"/>
              </w:rPr>
            </w:pPr>
            <w:r w:rsidRPr="001E77CA">
              <w:rPr>
                <w:rFonts w:ascii="Arial" w:hAnsi="Arial" w:cs="Arial"/>
                <w:sz w:val="20"/>
                <w:szCs w:val="20"/>
              </w:rPr>
              <w:t>Vērtēšanas nosacījumi</w:t>
            </w:r>
          </w:p>
        </w:tc>
        <w:tc>
          <w:tcPr>
            <w:tcW w:w="2268" w:type="dxa"/>
          </w:tcPr>
          <w:p w14:paraId="1403CEA2" w14:textId="77777777" w:rsidR="00C55E0F" w:rsidRPr="001E77CA" w:rsidRDefault="00C55E0F" w:rsidP="00C55E0F">
            <w:pPr>
              <w:rPr>
                <w:rFonts w:ascii="Arial" w:hAnsi="Arial" w:cs="Arial"/>
                <w:sz w:val="20"/>
                <w:szCs w:val="20"/>
              </w:rPr>
            </w:pPr>
          </w:p>
        </w:tc>
      </w:tr>
      <w:tr w:rsidR="00C55E0F" w:rsidRPr="001E77CA" w14:paraId="19FB88F7" w14:textId="77777777" w:rsidTr="00C55E0F">
        <w:tc>
          <w:tcPr>
            <w:tcW w:w="1838" w:type="dxa"/>
          </w:tcPr>
          <w:p w14:paraId="2CDC5682" w14:textId="77777777" w:rsidR="00C55E0F" w:rsidRPr="001E77CA" w:rsidRDefault="00C55E0F" w:rsidP="00C55E0F">
            <w:pPr>
              <w:rPr>
                <w:rFonts w:ascii="Arial" w:hAnsi="Arial" w:cs="Arial"/>
                <w:b/>
                <w:sz w:val="20"/>
                <w:szCs w:val="20"/>
              </w:rPr>
            </w:pPr>
          </w:p>
        </w:tc>
        <w:tc>
          <w:tcPr>
            <w:tcW w:w="5108" w:type="dxa"/>
          </w:tcPr>
          <w:p w14:paraId="1BEF837C" w14:textId="77777777" w:rsidR="00C55E0F" w:rsidRPr="001E77CA" w:rsidRDefault="00C55E0F" w:rsidP="00C55E0F">
            <w:pPr>
              <w:rPr>
                <w:rFonts w:ascii="Arial" w:hAnsi="Arial" w:cs="Arial"/>
                <w:sz w:val="20"/>
                <w:szCs w:val="20"/>
              </w:rPr>
            </w:pPr>
          </w:p>
        </w:tc>
        <w:tc>
          <w:tcPr>
            <w:tcW w:w="2268" w:type="dxa"/>
          </w:tcPr>
          <w:p w14:paraId="4E93DFBF" w14:textId="77777777" w:rsidR="00C55E0F" w:rsidRPr="001E77CA" w:rsidRDefault="00C55E0F" w:rsidP="00C55E0F">
            <w:pPr>
              <w:rPr>
                <w:rFonts w:ascii="Arial" w:hAnsi="Arial" w:cs="Arial"/>
                <w:sz w:val="20"/>
                <w:szCs w:val="20"/>
              </w:rPr>
            </w:pPr>
          </w:p>
        </w:tc>
      </w:tr>
      <w:tr w:rsidR="00C55E0F" w:rsidRPr="001E77CA" w14:paraId="00AF14EF" w14:textId="77777777" w:rsidTr="00C55E0F">
        <w:tc>
          <w:tcPr>
            <w:tcW w:w="1838" w:type="dxa"/>
          </w:tcPr>
          <w:p w14:paraId="61C238C1" w14:textId="77777777" w:rsidR="00C55E0F" w:rsidRPr="001E77CA" w:rsidRDefault="00C55E0F" w:rsidP="00C55E0F">
            <w:pPr>
              <w:rPr>
                <w:rFonts w:ascii="Arial" w:hAnsi="Arial" w:cs="Arial"/>
                <w:b/>
                <w:sz w:val="20"/>
                <w:szCs w:val="20"/>
              </w:rPr>
            </w:pPr>
            <w:r w:rsidRPr="001E77CA">
              <w:rPr>
                <w:rFonts w:ascii="Arial" w:hAnsi="Arial" w:cs="Arial"/>
                <w:b/>
                <w:sz w:val="20"/>
                <w:szCs w:val="20"/>
              </w:rPr>
              <w:t>9.pielikums</w:t>
            </w:r>
          </w:p>
        </w:tc>
        <w:tc>
          <w:tcPr>
            <w:tcW w:w="5108" w:type="dxa"/>
          </w:tcPr>
          <w:p w14:paraId="730839D3" w14:textId="77777777" w:rsidR="00C55E0F" w:rsidRPr="001E77CA" w:rsidRDefault="00C55E0F" w:rsidP="00C55E0F">
            <w:pPr>
              <w:rPr>
                <w:rFonts w:ascii="Arial" w:hAnsi="Arial" w:cs="Arial"/>
                <w:sz w:val="20"/>
                <w:szCs w:val="20"/>
              </w:rPr>
            </w:pPr>
            <w:r w:rsidRPr="001E77CA">
              <w:rPr>
                <w:rFonts w:ascii="Arial" w:hAnsi="Arial" w:cs="Arial"/>
                <w:sz w:val="20"/>
                <w:szCs w:val="20"/>
              </w:rPr>
              <w:t>Piedāvājuma nodrošinājuma noteikumi</w:t>
            </w:r>
          </w:p>
        </w:tc>
        <w:tc>
          <w:tcPr>
            <w:tcW w:w="2268" w:type="dxa"/>
          </w:tcPr>
          <w:p w14:paraId="1D9F3B35" w14:textId="77777777" w:rsidR="00C55E0F" w:rsidRPr="001E77CA" w:rsidRDefault="00C55E0F" w:rsidP="00C55E0F">
            <w:pPr>
              <w:rPr>
                <w:rFonts w:ascii="Arial" w:hAnsi="Arial" w:cs="Arial"/>
                <w:sz w:val="20"/>
                <w:szCs w:val="20"/>
              </w:rPr>
            </w:pPr>
          </w:p>
        </w:tc>
      </w:tr>
      <w:tr w:rsidR="00C55E0F" w:rsidRPr="001E77CA" w14:paraId="68D8E97B" w14:textId="77777777" w:rsidTr="00C55E0F">
        <w:tc>
          <w:tcPr>
            <w:tcW w:w="1838" w:type="dxa"/>
          </w:tcPr>
          <w:p w14:paraId="57C2BC89" w14:textId="77777777" w:rsidR="00C55E0F" w:rsidRPr="001E77CA" w:rsidRDefault="00C55E0F" w:rsidP="00C55E0F">
            <w:pPr>
              <w:rPr>
                <w:rFonts w:ascii="Arial" w:hAnsi="Arial" w:cs="Arial"/>
                <w:b/>
                <w:sz w:val="20"/>
                <w:szCs w:val="20"/>
              </w:rPr>
            </w:pPr>
          </w:p>
        </w:tc>
        <w:tc>
          <w:tcPr>
            <w:tcW w:w="5108" w:type="dxa"/>
          </w:tcPr>
          <w:p w14:paraId="64C7B7F3" w14:textId="77777777" w:rsidR="00C55E0F" w:rsidRPr="001E77CA" w:rsidRDefault="00C55E0F" w:rsidP="00C55E0F">
            <w:pPr>
              <w:rPr>
                <w:rFonts w:ascii="Arial" w:hAnsi="Arial" w:cs="Arial"/>
                <w:sz w:val="20"/>
                <w:szCs w:val="20"/>
              </w:rPr>
            </w:pPr>
          </w:p>
        </w:tc>
        <w:tc>
          <w:tcPr>
            <w:tcW w:w="2268" w:type="dxa"/>
          </w:tcPr>
          <w:p w14:paraId="5CE8C4F6" w14:textId="77777777" w:rsidR="00C55E0F" w:rsidRPr="001E77CA" w:rsidRDefault="00C55E0F" w:rsidP="00C55E0F">
            <w:pPr>
              <w:rPr>
                <w:rFonts w:ascii="Arial" w:hAnsi="Arial" w:cs="Arial"/>
                <w:sz w:val="20"/>
                <w:szCs w:val="20"/>
              </w:rPr>
            </w:pPr>
          </w:p>
        </w:tc>
      </w:tr>
      <w:tr w:rsidR="00C55E0F" w:rsidRPr="001E77CA" w14:paraId="60BB4E8E" w14:textId="77777777" w:rsidTr="00C55E0F">
        <w:tc>
          <w:tcPr>
            <w:tcW w:w="1838" w:type="dxa"/>
          </w:tcPr>
          <w:p w14:paraId="648204E6" w14:textId="77777777" w:rsidR="00C55E0F" w:rsidRPr="001E77CA" w:rsidRDefault="00C55E0F" w:rsidP="00C55E0F">
            <w:pPr>
              <w:rPr>
                <w:rFonts w:ascii="Arial" w:hAnsi="Arial" w:cs="Arial"/>
                <w:b/>
                <w:sz w:val="20"/>
                <w:szCs w:val="20"/>
              </w:rPr>
            </w:pPr>
            <w:r w:rsidRPr="001E77CA">
              <w:rPr>
                <w:rFonts w:ascii="Arial" w:hAnsi="Arial" w:cs="Arial"/>
                <w:b/>
                <w:sz w:val="20"/>
                <w:szCs w:val="20"/>
              </w:rPr>
              <w:t>10.pielikums</w:t>
            </w:r>
          </w:p>
        </w:tc>
        <w:tc>
          <w:tcPr>
            <w:tcW w:w="5108" w:type="dxa"/>
          </w:tcPr>
          <w:p w14:paraId="6B02D700" w14:textId="77777777" w:rsidR="00C55E0F" w:rsidRPr="001E77CA" w:rsidRDefault="00EE39E5" w:rsidP="005C3E28">
            <w:pPr>
              <w:rPr>
                <w:rFonts w:ascii="Arial" w:hAnsi="Arial" w:cs="Arial"/>
                <w:sz w:val="20"/>
                <w:szCs w:val="20"/>
              </w:rPr>
            </w:pPr>
            <w:r w:rsidRPr="001E77CA">
              <w:rPr>
                <w:rFonts w:ascii="Arial" w:hAnsi="Arial" w:cs="Arial"/>
                <w:sz w:val="20"/>
                <w:szCs w:val="20"/>
              </w:rPr>
              <w:t>Projekta dokumentācija</w:t>
            </w:r>
          </w:p>
        </w:tc>
        <w:tc>
          <w:tcPr>
            <w:tcW w:w="2268" w:type="dxa"/>
          </w:tcPr>
          <w:p w14:paraId="66FF06F8" w14:textId="77777777" w:rsidR="00C55E0F" w:rsidRPr="001E77CA" w:rsidRDefault="00C55E0F" w:rsidP="00C55E0F">
            <w:pPr>
              <w:rPr>
                <w:rFonts w:ascii="Arial" w:hAnsi="Arial" w:cs="Arial"/>
                <w:sz w:val="20"/>
                <w:szCs w:val="20"/>
              </w:rPr>
            </w:pPr>
          </w:p>
        </w:tc>
      </w:tr>
    </w:tbl>
    <w:p w14:paraId="4F57D005" w14:textId="1D93C5F2" w:rsidR="00503CFB" w:rsidRDefault="00503CFB">
      <w:pPr>
        <w:rPr>
          <w:rFonts w:ascii="Arial" w:eastAsia="Times New Roman" w:hAnsi="Arial" w:cs="Arial"/>
          <w:sz w:val="20"/>
          <w:szCs w:val="20"/>
          <w:lang w:eastAsia="ar-SA"/>
        </w:rPr>
      </w:pPr>
    </w:p>
    <w:p w14:paraId="491D84CB" w14:textId="77777777" w:rsidR="00503CFB" w:rsidRDefault="00503CF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76D43C89" w14:textId="4AE6DC79" w:rsidR="007A5A42" w:rsidRPr="001E77CA" w:rsidRDefault="007A5A42" w:rsidP="007A5A42">
      <w:pPr>
        <w:pStyle w:val="Bezatstarpm"/>
        <w:jc w:val="right"/>
        <w:rPr>
          <w:rFonts w:ascii="Arial" w:hAnsi="Arial" w:cs="Arial"/>
          <w:sz w:val="20"/>
          <w:szCs w:val="20"/>
        </w:rPr>
      </w:pPr>
      <w:r w:rsidRPr="001E77CA">
        <w:rPr>
          <w:rFonts w:ascii="Arial" w:hAnsi="Arial" w:cs="Arial"/>
          <w:sz w:val="20"/>
          <w:szCs w:val="20"/>
        </w:rPr>
        <w:lastRenderedPageBreak/>
        <w:t xml:space="preserve">Atklāta konkursa LPP </w:t>
      </w:r>
      <w:r w:rsidR="00E758DF" w:rsidRPr="001E77CA">
        <w:rPr>
          <w:rFonts w:ascii="Arial" w:hAnsi="Arial" w:cs="Arial"/>
          <w:sz w:val="20"/>
          <w:szCs w:val="20"/>
        </w:rPr>
        <w:t>2018/175</w:t>
      </w:r>
    </w:p>
    <w:p w14:paraId="4723431D" w14:textId="77777777" w:rsidR="007A5A42" w:rsidRPr="001E77CA" w:rsidRDefault="007A5A42" w:rsidP="007A5A42">
      <w:pPr>
        <w:pStyle w:val="Bezatstarpm"/>
        <w:jc w:val="right"/>
        <w:rPr>
          <w:rFonts w:ascii="Arial" w:hAnsi="Arial" w:cs="Arial"/>
          <w:b/>
          <w:sz w:val="20"/>
          <w:szCs w:val="20"/>
        </w:rPr>
      </w:pPr>
      <w:r w:rsidRPr="001E77CA">
        <w:rPr>
          <w:rFonts w:ascii="Arial" w:hAnsi="Arial" w:cs="Arial"/>
          <w:b/>
          <w:sz w:val="20"/>
          <w:szCs w:val="20"/>
        </w:rPr>
        <w:t xml:space="preserve"> nolikuma 7.pielikums</w:t>
      </w:r>
    </w:p>
    <w:p w14:paraId="2ED28661" w14:textId="77777777" w:rsidR="007A5A42" w:rsidRPr="001E77CA" w:rsidRDefault="007A5A42" w:rsidP="007A5A42">
      <w:pPr>
        <w:spacing w:after="0" w:line="240" w:lineRule="auto"/>
        <w:jc w:val="center"/>
        <w:rPr>
          <w:rFonts w:ascii="Arial" w:hAnsi="Arial" w:cs="Arial"/>
          <w:b/>
          <w:sz w:val="20"/>
          <w:szCs w:val="20"/>
        </w:rPr>
      </w:pPr>
    </w:p>
    <w:p w14:paraId="5D79FEB8" w14:textId="30658CF2" w:rsidR="007A5A42" w:rsidRDefault="007A5A42" w:rsidP="007A5A42">
      <w:pPr>
        <w:spacing w:after="0" w:line="240" w:lineRule="auto"/>
        <w:jc w:val="center"/>
        <w:rPr>
          <w:rFonts w:ascii="Arial" w:hAnsi="Arial" w:cs="Arial"/>
          <w:b/>
          <w:sz w:val="20"/>
          <w:szCs w:val="20"/>
        </w:rPr>
      </w:pPr>
      <w:r w:rsidRPr="001E77CA">
        <w:rPr>
          <w:rFonts w:ascii="Arial" w:hAnsi="Arial" w:cs="Arial"/>
          <w:b/>
          <w:sz w:val="20"/>
          <w:szCs w:val="20"/>
        </w:rPr>
        <w:t>PRASĪBAS PIEDĀVĀJUMU NOFORMĒŠANAI</w:t>
      </w:r>
    </w:p>
    <w:p w14:paraId="42DCFD6D" w14:textId="32F30C73" w:rsidR="002075D8" w:rsidRDefault="002075D8"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2075D8" w:rsidRPr="00AE02FB" w14:paraId="4A9FAAE5" w14:textId="77777777" w:rsidTr="00FF21C4">
        <w:tc>
          <w:tcPr>
            <w:tcW w:w="9498" w:type="dxa"/>
            <w:shd w:val="clear" w:color="auto" w:fill="auto"/>
          </w:tcPr>
          <w:p w14:paraId="4F4B3E4E" w14:textId="77777777" w:rsidR="002075D8" w:rsidRPr="00AE02FB" w:rsidRDefault="002075D8" w:rsidP="00FF21C4">
            <w:pPr>
              <w:pStyle w:val="Pamatteksts"/>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4A21559" w14:textId="77777777" w:rsidR="002075D8" w:rsidRPr="00AE02FB" w:rsidRDefault="002075D8" w:rsidP="00FF21C4">
            <w:pPr>
              <w:pStyle w:val="Pamatteksts"/>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2919B719" w14:textId="77777777" w:rsidR="002075D8" w:rsidRPr="00AE02FB" w:rsidRDefault="002075D8" w:rsidP="00FF21C4">
            <w:pPr>
              <w:pStyle w:val="Pamatteksts"/>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5A9203A9" w14:textId="77777777" w:rsidR="002075D8" w:rsidRPr="00AE02FB" w:rsidRDefault="002075D8" w:rsidP="00FF21C4">
            <w:pPr>
              <w:pStyle w:val="Pamatteksts"/>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EA35279" w14:textId="77777777" w:rsidR="002075D8" w:rsidRPr="00AE02FB" w:rsidRDefault="002075D8" w:rsidP="00FF21C4">
            <w:pPr>
              <w:pStyle w:val="Pamatteksts"/>
              <w:tabs>
                <w:tab w:val="left" w:pos="746"/>
              </w:tabs>
              <w:ind w:left="1398"/>
              <w:jc w:val="both"/>
              <w:rPr>
                <w:rFonts w:ascii="Arial" w:hAnsi="Arial" w:cs="Arial"/>
              </w:rPr>
            </w:pPr>
          </w:p>
        </w:tc>
      </w:tr>
      <w:tr w:rsidR="002075D8" w:rsidRPr="00AE02FB" w14:paraId="4CC3F74C" w14:textId="77777777" w:rsidTr="00FF21C4">
        <w:tc>
          <w:tcPr>
            <w:tcW w:w="9498" w:type="dxa"/>
            <w:shd w:val="clear" w:color="auto" w:fill="auto"/>
          </w:tcPr>
          <w:p w14:paraId="6A6C0335" w14:textId="77777777" w:rsidR="002075D8" w:rsidRPr="004601F9" w:rsidRDefault="002075D8" w:rsidP="00FF21C4">
            <w:pPr>
              <w:pStyle w:val="Sarakstarindkopa"/>
              <w:numPr>
                <w:ilvl w:val="0"/>
                <w:numId w:val="12"/>
              </w:numPr>
              <w:ind w:left="426"/>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tc>
      </w:tr>
      <w:tr w:rsidR="002075D8" w:rsidRPr="00AE02FB" w14:paraId="61E948BF" w14:textId="77777777" w:rsidTr="00FF21C4">
        <w:tc>
          <w:tcPr>
            <w:tcW w:w="9498" w:type="dxa"/>
            <w:shd w:val="clear" w:color="auto" w:fill="auto"/>
          </w:tcPr>
          <w:p w14:paraId="14F2FFCB" w14:textId="77777777" w:rsidR="002075D8" w:rsidRPr="00AE02FB" w:rsidRDefault="002075D8" w:rsidP="00FF21C4">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494BD8C6" w14:textId="77777777" w:rsidR="002075D8" w:rsidRPr="00AE02FB" w:rsidRDefault="002075D8" w:rsidP="00FF21C4">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7DC80F73" w14:textId="77777777" w:rsidR="002075D8" w:rsidRDefault="002075D8" w:rsidP="00FF21C4">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 xml:space="preserve">Tāmes forma (nolikuma 3.pielikums) jāaizpilda pilnībā, nemainot Pasūtītāja noteikto secību un pozīciju skaitu, visas cenas un summas norādot </w:t>
            </w:r>
            <w:proofErr w:type="spellStart"/>
            <w:r w:rsidRPr="00AE02FB">
              <w:rPr>
                <w:rFonts w:ascii="Arial" w:hAnsi="Arial" w:cs="Arial"/>
                <w:i/>
                <w:sz w:val="20"/>
                <w:szCs w:val="20"/>
              </w:rPr>
              <w:t>euro</w:t>
            </w:r>
            <w:proofErr w:type="spellEnd"/>
            <w:r w:rsidRPr="00AE02FB">
              <w:rPr>
                <w:rFonts w:ascii="Arial" w:hAnsi="Arial" w:cs="Arial"/>
                <w:sz w:val="20"/>
                <w:szCs w:val="20"/>
              </w:rPr>
              <w:t>, pozīcijas kopsummu noapaļojot ar 2 (</w:t>
            </w:r>
            <w:r w:rsidRPr="00AE02FB">
              <w:rPr>
                <w:rFonts w:ascii="Arial" w:hAnsi="Arial" w:cs="Arial"/>
                <w:i/>
                <w:sz w:val="20"/>
                <w:szCs w:val="20"/>
              </w:rPr>
              <w:t>divām</w:t>
            </w:r>
            <w:r w:rsidRPr="00AE02FB">
              <w:rPr>
                <w:rFonts w:ascii="Arial" w:hAnsi="Arial" w:cs="Arial"/>
                <w:sz w:val="20"/>
                <w:szCs w:val="20"/>
              </w:rPr>
              <w:t xml:space="preserve">) decimālzīmēm aiz komata; </w:t>
            </w:r>
          </w:p>
          <w:p w14:paraId="7F05A1B7" w14:textId="142AE56F" w:rsidR="002075D8" w:rsidRPr="00AE02FB" w:rsidRDefault="002075D8" w:rsidP="00FF21C4">
            <w:pPr>
              <w:pStyle w:val="Sarakstarindkopa"/>
              <w:numPr>
                <w:ilvl w:val="1"/>
                <w:numId w:val="12"/>
              </w:numPr>
              <w:tabs>
                <w:tab w:val="left" w:pos="0"/>
              </w:tabs>
              <w:spacing w:after="0" w:line="240" w:lineRule="auto"/>
              <w:ind w:left="852"/>
              <w:contextualSpacing w:val="0"/>
              <w:jc w:val="both"/>
              <w:rPr>
                <w:rFonts w:ascii="Arial" w:hAnsi="Arial" w:cs="Arial"/>
                <w:sz w:val="20"/>
                <w:szCs w:val="20"/>
              </w:rPr>
            </w:pPr>
            <w:r w:rsidRPr="00A160E0">
              <w:rPr>
                <w:rFonts w:ascii="Arial" w:hAnsi="Arial" w:cs="Arial"/>
                <w:sz w:val="20"/>
                <w:szCs w:val="20"/>
              </w:rPr>
              <w:t>Būv</w:t>
            </w:r>
            <w:r w:rsidR="00693376" w:rsidRPr="00A160E0">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Pr="00FC79AF">
              <w:rPr>
                <w:rFonts w:ascii="Arial" w:hAnsi="Arial" w:cs="Arial"/>
                <w:sz w:val="20"/>
                <w:szCs w:val="20"/>
              </w:rPr>
              <w:t xml:space="preserve"> sertificēts </w:t>
            </w:r>
            <w:proofErr w:type="spellStart"/>
            <w:r w:rsidRPr="00FC79AF">
              <w:rPr>
                <w:rFonts w:ascii="Arial" w:hAnsi="Arial" w:cs="Arial"/>
                <w:sz w:val="20"/>
                <w:szCs w:val="20"/>
              </w:rPr>
              <w:t>būvspeciālists</w:t>
            </w:r>
            <w:proofErr w:type="spellEnd"/>
            <w:r w:rsidRPr="00FC79AF">
              <w:rPr>
                <w:rFonts w:ascii="Arial" w:hAnsi="Arial" w:cs="Arial"/>
                <w:sz w:val="20"/>
                <w:szCs w:val="20"/>
              </w:rPr>
              <w:t>, kuram ir tiesības to veikt atbilstoši 03.05.2017. Ministru kabineta noteikumu Nr. 239 ” Noteikumi par Latvijas būvnormatīvu LBN 501-17 "</w:t>
            </w:r>
            <w:proofErr w:type="spellStart"/>
            <w:r w:rsidRPr="00FC79AF">
              <w:rPr>
                <w:rFonts w:ascii="Arial" w:hAnsi="Arial" w:cs="Arial"/>
                <w:sz w:val="20"/>
                <w:szCs w:val="20"/>
              </w:rPr>
              <w:t>Būvizmaksu</w:t>
            </w:r>
            <w:proofErr w:type="spellEnd"/>
            <w:r w:rsidRPr="00FC79AF">
              <w:rPr>
                <w:rFonts w:ascii="Arial" w:hAnsi="Arial" w:cs="Arial"/>
                <w:sz w:val="20"/>
                <w:szCs w:val="20"/>
              </w:rPr>
              <w:t xml:space="preserve"> noteikšanas kārtība"</w:t>
            </w:r>
            <w:r>
              <w:rPr>
                <w:rFonts w:ascii="Arial" w:hAnsi="Arial" w:cs="Arial"/>
                <w:sz w:val="20"/>
                <w:szCs w:val="20"/>
              </w:rPr>
              <w:t xml:space="preserve"> </w:t>
            </w:r>
            <w:r w:rsidRPr="00FC79AF">
              <w:rPr>
                <w:rFonts w:ascii="Arial" w:hAnsi="Arial" w:cs="Arial"/>
                <w:sz w:val="20"/>
                <w:szCs w:val="20"/>
              </w:rPr>
              <w:t>nosacījumiem.</w:t>
            </w:r>
            <w:r>
              <w:rPr>
                <w:rFonts w:ascii="Arial" w:hAnsi="Arial" w:cs="Arial"/>
                <w:sz w:val="20"/>
                <w:szCs w:val="20"/>
              </w:rPr>
              <w:t xml:space="preserve"> Ja Pretendenta </w:t>
            </w:r>
            <w:proofErr w:type="spellStart"/>
            <w:r>
              <w:rPr>
                <w:rFonts w:ascii="Arial" w:hAnsi="Arial" w:cs="Arial"/>
                <w:sz w:val="20"/>
                <w:szCs w:val="20"/>
              </w:rPr>
              <w:t>paraksttiesīgā</w:t>
            </w:r>
            <w:proofErr w:type="spellEnd"/>
            <w:r>
              <w:rPr>
                <w:rFonts w:ascii="Arial" w:hAnsi="Arial" w:cs="Arial"/>
                <w:sz w:val="20"/>
                <w:szCs w:val="20"/>
              </w:rPr>
              <w:t xml:space="preserve"> persona nav sertificēts </w:t>
            </w:r>
            <w:proofErr w:type="spellStart"/>
            <w:r>
              <w:rPr>
                <w:rFonts w:ascii="Arial" w:hAnsi="Arial" w:cs="Arial"/>
                <w:sz w:val="20"/>
                <w:szCs w:val="20"/>
              </w:rPr>
              <w:t>būvspeciālists</w:t>
            </w:r>
            <w:proofErr w:type="spellEnd"/>
            <w:r>
              <w:rPr>
                <w:rFonts w:ascii="Arial" w:hAnsi="Arial" w:cs="Arial"/>
                <w:sz w:val="20"/>
                <w:szCs w:val="20"/>
              </w:rPr>
              <w:t>, tad atbilstoši 03.05.2017. MK noteikumu Nr. 239 prasībām parakstītās būvprojekta tāmes pievieno gan PDF, gan Excel formātā.</w:t>
            </w:r>
          </w:p>
          <w:p w14:paraId="1619DBE6" w14:textId="77777777" w:rsidR="002075D8" w:rsidRPr="002075D8" w:rsidRDefault="002075D8" w:rsidP="00FF21C4">
            <w:pPr>
              <w:pStyle w:val="Sarakstarindkopa"/>
              <w:numPr>
                <w:ilvl w:val="1"/>
                <w:numId w:val="12"/>
              </w:numPr>
              <w:ind w:left="852" w:hanging="426"/>
              <w:jc w:val="both"/>
              <w:rPr>
                <w:rFonts w:ascii="Arial" w:hAnsi="Arial" w:cs="Arial"/>
                <w:sz w:val="20"/>
                <w:szCs w:val="20"/>
              </w:rPr>
            </w:pPr>
            <w:r w:rsidRPr="002075D8">
              <w:rPr>
                <w:rFonts w:ascii="Arial" w:hAnsi="Arial" w:cs="Arial"/>
                <w:sz w:val="20"/>
                <w:szCs w:val="20"/>
              </w:rPr>
              <w:t xml:space="preserve">Dokumentus paraksta pretendenta </w:t>
            </w:r>
            <w:proofErr w:type="spellStart"/>
            <w:r w:rsidRPr="002075D8">
              <w:rPr>
                <w:rFonts w:ascii="Arial" w:hAnsi="Arial" w:cs="Arial"/>
                <w:sz w:val="20"/>
                <w:szCs w:val="20"/>
              </w:rPr>
              <w:t>paraksttiesīga</w:t>
            </w:r>
            <w:proofErr w:type="spellEnd"/>
            <w:r w:rsidRPr="002075D8">
              <w:rPr>
                <w:rFonts w:ascii="Arial" w:hAnsi="Arial" w:cs="Arial"/>
                <w:sz w:val="20"/>
                <w:szCs w:val="20"/>
              </w:rPr>
              <w:t xml:space="preserve"> amatpersona vai pilnvarota persona. Ja dokumentus paraksta pilnvarotā persona, piedāvājumam pievieno attiecīgās pilnvaras apliecinātu kopiju, ko pievieno pretendenta atlases dokumentiem;</w:t>
            </w:r>
          </w:p>
          <w:p w14:paraId="7915C81D" w14:textId="77777777" w:rsidR="002075D8" w:rsidRPr="002075D8" w:rsidRDefault="002075D8" w:rsidP="00FF21C4">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2075D8">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p>
          <w:p w14:paraId="53AAFE44" w14:textId="77777777" w:rsidR="002075D8" w:rsidRPr="00AE02FB" w:rsidRDefault="002075D8" w:rsidP="00FF21C4">
            <w:pPr>
              <w:pStyle w:val="Sarakstarindkopa"/>
              <w:tabs>
                <w:tab w:val="left" w:pos="0"/>
              </w:tabs>
              <w:spacing w:after="0" w:line="240" w:lineRule="auto"/>
              <w:ind w:left="1395"/>
              <w:jc w:val="both"/>
              <w:rPr>
                <w:rFonts w:ascii="Arial" w:hAnsi="Arial" w:cs="Arial"/>
                <w:sz w:val="20"/>
                <w:szCs w:val="20"/>
              </w:rPr>
            </w:pPr>
          </w:p>
        </w:tc>
      </w:tr>
      <w:tr w:rsidR="002075D8" w:rsidRPr="00AE02FB" w14:paraId="1638D13B" w14:textId="77777777" w:rsidTr="00FF21C4">
        <w:trPr>
          <w:trHeight w:val="552"/>
        </w:trPr>
        <w:tc>
          <w:tcPr>
            <w:tcW w:w="9498" w:type="dxa"/>
            <w:shd w:val="clear" w:color="auto" w:fill="auto"/>
          </w:tcPr>
          <w:p w14:paraId="4D98C39E" w14:textId="77777777" w:rsidR="002075D8" w:rsidRPr="00AE02FB" w:rsidRDefault="002075D8" w:rsidP="00FF21C4">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78956461" w14:textId="77777777" w:rsidR="002075D8" w:rsidRPr="00AE02FB" w:rsidRDefault="002075D8" w:rsidP="00FF21C4">
            <w:pPr>
              <w:pStyle w:val="Sarakstarindkopa"/>
              <w:spacing w:after="0" w:line="240" w:lineRule="auto"/>
              <w:ind w:left="714"/>
              <w:jc w:val="both"/>
              <w:rPr>
                <w:rFonts w:ascii="Arial" w:eastAsia="Times New Roman" w:hAnsi="Arial" w:cs="Arial"/>
                <w:sz w:val="20"/>
                <w:szCs w:val="20"/>
              </w:rPr>
            </w:pPr>
          </w:p>
        </w:tc>
      </w:tr>
      <w:tr w:rsidR="002075D8" w:rsidRPr="00AE02FB" w14:paraId="68D5C5C1" w14:textId="77777777" w:rsidTr="00FF21C4">
        <w:trPr>
          <w:trHeight w:val="546"/>
        </w:trPr>
        <w:tc>
          <w:tcPr>
            <w:tcW w:w="9498" w:type="dxa"/>
            <w:shd w:val="clear" w:color="auto" w:fill="auto"/>
          </w:tcPr>
          <w:p w14:paraId="1CBF7ECE" w14:textId="77777777" w:rsidR="002075D8" w:rsidRPr="00AE02FB" w:rsidRDefault="002075D8" w:rsidP="00FF21C4">
            <w:pPr>
              <w:pStyle w:val="Pamatteksts"/>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79706B6A" w14:textId="77777777" w:rsidR="002075D8" w:rsidRPr="00AE02FB" w:rsidRDefault="002075D8" w:rsidP="00FF21C4">
            <w:pPr>
              <w:pStyle w:val="Pamatteksts"/>
              <w:tabs>
                <w:tab w:val="left" w:pos="746"/>
              </w:tabs>
              <w:ind w:left="720"/>
              <w:jc w:val="both"/>
              <w:rPr>
                <w:rFonts w:ascii="Arial" w:hAnsi="Arial" w:cs="Arial"/>
              </w:rPr>
            </w:pPr>
          </w:p>
        </w:tc>
      </w:tr>
      <w:tr w:rsidR="002075D8" w:rsidRPr="00AE02FB" w14:paraId="331188FF" w14:textId="77777777" w:rsidTr="00FF21C4">
        <w:tc>
          <w:tcPr>
            <w:tcW w:w="9498" w:type="dxa"/>
            <w:shd w:val="clear" w:color="auto" w:fill="auto"/>
          </w:tcPr>
          <w:p w14:paraId="6C106DE1" w14:textId="77777777" w:rsidR="002075D8" w:rsidRPr="00AE02FB" w:rsidRDefault="002075D8" w:rsidP="00FF21C4">
            <w:pPr>
              <w:pStyle w:val="Pamatteksts"/>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4"/>
            </w:r>
            <w:r w:rsidRPr="00AE02FB">
              <w:rPr>
                <w:rFonts w:ascii="Arial" w:eastAsia="Helvetica" w:hAnsi="Arial" w:cs="Arial"/>
              </w:rPr>
              <w:t>.</w:t>
            </w:r>
          </w:p>
          <w:p w14:paraId="4D5438BD" w14:textId="77777777" w:rsidR="002075D8" w:rsidRPr="00AE02FB" w:rsidRDefault="002075D8" w:rsidP="00FF21C4">
            <w:pPr>
              <w:pStyle w:val="Pamatteksts"/>
              <w:tabs>
                <w:tab w:val="left" w:pos="746"/>
              </w:tabs>
              <w:ind w:left="720"/>
              <w:jc w:val="both"/>
              <w:rPr>
                <w:rFonts w:ascii="Arial" w:eastAsia="Helvetica" w:hAnsi="Arial" w:cs="Arial"/>
              </w:rPr>
            </w:pPr>
          </w:p>
        </w:tc>
      </w:tr>
      <w:tr w:rsidR="002075D8" w:rsidRPr="00AE02FB" w14:paraId="006B9E45" w14:textId="77777777" w:rsidTr="00FF21C4">
        <w:tc>
          <w:tcPr>
            <w:tcW w:w="9498" w:type="dxa"/>
            <w:shd w:val="clear" w:color="auto" w:fill="auto"/>
          </w:tcPr>
          <w:p w14:paraId="42C16C6A" w14:textId="77777777" w:rsidR="002075D8" w:rsidRPr="00AE02FB" w:rsidRDefault="002075D8" w:rsidP="00FF21C4">
            <w:pPr>
              <w:pStyle w:val="Pamatteksts"/>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1168E6D1" w14:textId="77777777" w:rsidR="002075D8" w:rsidRPr="00AE02FB" w:rsidRDefault="002075D8" w:rsidP="00FF21C4">
            <w:pPr>
              <w:pStyle w:val="Pamatteksts"/>
              <w:tabs>
                <w:tab w:val="left" w:pos="709"/>
                <w:tab w:val="left" w:pos="746"/>
              </w:tabs>
              <w:ind w:left="100"/>
              <w:jc w:val="both"/>
              <w:rPr>
                <w:rFonts w:ascii="Arial" w:hAnsi="Arial" w:cs="Arial"/>
              </w:rPr>
            </w:pPr>
          </w:p>
        </w:tc>
      </w:tr>
      <w:tr w:rsidR="002075D8" w:rsidRPr="00AE02FB" w14:paraId="138E0D7B" w14:textId="77777777" w:rsidTr="00FF21C4">
        <w:tc>
          <w:tcPr>
            <w:tcW w:w="9498" w:type="dxa"/>
            <w:shd w:val="clear" w:color="auto" w:fill="auto"/>
          </w:tcPr>
          <w:p w14:paraId="3BA37557" w14:textId="77777777" w:rsidR="002075D8" w:rsidRPr="00AE02FB" w:rsidRDefault="002075D8" w:rsidP="00FF21C4">
            <w:pPr>
              <w:pStyle w:val="Pamatteksts"/>
              <w:numPr>
                <w:ilvl w:val="0"/>
                <w:numId w:val="12"/>
              </w:numPr>
              <w:tabs>
                <w:tab w:val="left" w:pos="567"/>
                <w:tab w:val="left" w:pos="709"/>
              </w:tabs>
              <w:ind w:left="460"/>
              <w:jc w:val="both"/>
              <w:rPr>
                <w:rFonts w:ascii="Arial" w:hAnsi="Arial" w:cs="Arial"/>
              </w:rPr>
            </w:pPr>
            <w:r w:rsidRPr="00AE02FB">
              <w:rPr>
                <w:rFonts w:ascii="Arial" w:hAnsi="Arial" w:cs="Arial"/>
              </w:rPr>
              <w:lastRenderedPageBreak/>
              <w:t>Pretendents pirms piedāvājumu iesniegšanas termiņa beigām var grozīt vai atsaukt iesniegto piedāvājumu.</w:t>
            </w:r>
          </w:p>
          <w:p w14:paraId="08D94DE5" w14:textId="77777777" w:rsidR="002075D8" w:rsidRPr="00AE02FB" w:rsidRDefault="002075D8" w:rsidP="00FF21C4">
            <w:pPr>
              <w:pStyle w:val="Pamatteksts"/>
              <w:tabs>
                <w:tab w:val="left" w:pos="567"/>
                <w:tab w:val="left" w:pos="709"/>
              </w:tabs>
              <w:ind w:left="460"/>
              <w:jc w:val="both"/>
              <w:rPr>
                <w:rFonts w:ascii="Arial" w:hAnsi="Arial" w:cs="Arial"/>
              </w:rPr>
            </w:pPr>
          </w:p>
        </w:tc>
      </w:tr>
      <w:tr w:rsidR="002075D8" w:rsidRPr="00AE02FB" w14:paraId="75F7E2B9" w14:textId="77777777" w:rsidTr="00FF21C4">
        <w:tc>
          <w:tcPr>
            <w:tcW w:w="9498" w:type="dxa"/>
            <w:shd w:val="clear" w:color="auto" w:fill="auto"/>
          </w:tcPr>
          <w:p w14:paraId="4BA7DF81" w14:textId="77777777" w:rsidR="002075D8" w:rsidRPr="00AE02FB" w:rsidRDefault="002075D8" w:rsidP="00FF21C4">
            <w:pPr>
              <w:pStyle w:val="Sarakstarindkopa"/>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5"/>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2363E12" w14:textId="77777777" w:rsidR="002075D8" w:rsidRPr="00AE02FB" w:rsidRDefault="002075D8" w:rsidP="00FF21C4">
            <w:pPr>
              <w:pStyle w:val="Sarakstarindkopa"/>
              <w:spacing w:after="0" w:line="240" w:lineRule="auto"/>
              <w:ind w:left="460"/>
              <w:jc w:val="both"/>
              <w:rPr>
                <w:rFonts w:ascii="Arial" w:eastAsia="Times New Roman" w:hAnsi="Arial" w:cs="Arial"/>
                <w:sz w:val="20"/>
                <w:szCs w:val="20"/>
              </w:rPr>
            </w:pPr>
          </w:p>
        </w:tc>
      </w:tr>
      <w:tr w:rsidR="002075D8" w:rsidRPr="00AE02FB" w14:paraId="763276B3" w14:textId="77777777" w:rsidTr="00FF21C4">
        <w:tc>
          <w:tcPr>
            <w:tcW w:w="9498" w:type="dxa"/>
            <w:shd w:val="clear" w:color="auto" w:fill="auto"/>
          </w:tcPr>
          <w:p w14:paraId="41C1B72A" w14:textId="77777777" w:rsidR="002075D8" w:rsidRPr="00AE02FB" w:rsidRDefault="002075D8" w:rsidP="00FF21C4">
            <w:pPr>
              <w:pStyle w:val="Pamatteksts"/>
              <w:numPr>
                <w:ilvl w:val="0"/>
                <w:numId w:val="12"/>
              </w:numPr>
              <w:tabs>
                <w:tab w:val="left" w:pos="360"/>
              </w:tabs>
              <w:ind w:left="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3F9C9CA7" w14:textId="77777777" w:rsidR="002075D8" w:rsidRPr="00AE02FB" w:rsidRDefault="002075D8" w:rsidP="00FF21C4">
            <w:pPr>
              <w:pStyle w:val="Pamatteksts"/>
              <w:tabs>
                <w:tab w:val="left" w:pos="360"/>
              </w:tabs>
              <w:ind w:left="460"/>
              <w:jc w:val="both"/>
              <w:rPr>
                <w:rFonts w:ascii="Arial" w:eastAsia="Helvetica" w:hAnsi="Arial" w:cs="Arial"/>
              </w:rPr>
            </w:pPr>
          </w:p>
        </w:tc>
      </w:tr>
      <w:tr w:rsidR="002075D8" w:rsidRPr="00AE02FB" w14:paraId="4A593F01" w14:textId="77777777" w:rsidTr="00FF21C4">
        <w:tc>
          <w:tcPr>
            <w:tcW w:w="9498" w:type="dxa"/>
            <w:shd w:val="clear" w:color="auto" w:fill="auto"/>
          </w:tcPr>
          <w:p w14:paraId="0900AE89" w14:textId="77777777" w:rsidR="002075D8" w:rsidRPr="00AE02FB" w:rsidRDefault="002075D8" w:rsidP="00FF21C4">
            <w:pPr>
              <w:pStyle w:val="Pamatteksts"/>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7A347AD5" w14:textId="77777777" w:rsidR="002075D8" w:rsidRPr="00462A81" w:rsidRDefault="002075D8" w:rsidP="00FF21C4">
            <w:pPr>
              <w:tabs>
                <w:tab w:val="left" w:pos="360"/>
              </w:tabs>
              <w:spacing w:after="0" w:line="240" w:lineRule="auto"/>
              <w:jc w:val="both"/>
              <w:rPr>
                <w:rFonts w:ascii="Arial" w:hAnsi="Arial" w:cs="Arial"/>
                <w:sz w:val="20"/>
                <w:szCs w:val="20"/>
              </w:rPr>
            </w:pPr>
          </w:p>
        </w:tc>
      </w:tr>
      <w:tr w:rsidR="002075D8" w:rsidRPr="00AE02FB" w14:paraId="5B0D9F25" w14:textId="77777777" w:rsidTr="00FF21C4">
        <w:tc>
          <w:tcPr>
            <w:tcW w:w="9498" w:type="dxa"/>
            <w:shd w:val="clear" w:color="auto" w:fill="auto"/>
          </w:tcPr>
          <w:p w14:paraId="5CD2EC7E" w14:textId="77777777" w:rsidR="002075D8" w:rsidRPr="00AE02FB" w:rsidRDefault="002075D8" w:rsidP="00FF21C4">
            <w:pPr>
              <w:pStyle w:val="Sarakstarindkopa"/>
              <w:numPr>
                <w:ilvl w:val="0"/>
                <w:numId w:val="12"/>
              </w:numPr>
              <w:tabs>
                <w:tab w:val="left" w:pos="360"/>
              </w:tabs>
              <w:spacing w:after="0" w:line="240" w:lineRule="auto"/>
              <w:ind w:left="460" w:hanging="357"/>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22C78387" w14:textId="77777777" w:rsidR="002075D8" w:rsidRPr="00AE02FB" w:rsidRDefault="002075D8" w:rsidP="00FF21C4">
            <w:pPr>
              <w:pStyle w:val="Sarakstarindkopa"/>
              <w:tabs>
                <w:tab w:val="left" w:pos="360"/>
              </w:tabs>
              <w:spacing w:after="0" w:line="240" w:lineRule="auto"/>
              <w:ind w:left="460"/>
              <w:jc w:val="both"/>
              <w:rPr>
                <w:rFonts w:ascii="Arial" w:hAnsi="Arial" w:cs="Arial"/>
                <w:sz w:val="20"/>
                <w:szCs w:val="20"/>
              </w:rPr>
            </w:pPr>
          </w:p>
        </w:tc>
      </w:tr>
      <w:tr w:rsidR="002075D8" w:rsidRPr="00AE02FB" w14:paraId="5E52E48B" w14:textId="77777777" w:rsidTr="00FF21C4">
        <w:trPr>
          <w:trHeight w:val="296"/>
        </w:trPr>
        <w:tc>
          <w:tcPr>
            <w:tcW w:w="9498" w:type="dxa"/>
            <w:shd w:val="clear" w:color="auto" w:fill="auto"/>
          </w:tcPr>
          <w:p w14:paraId="349F24C3" w14:textId="77777777" w:rsidR="002075D8" w:rsidRPr="00AE02FB" w:rsidRDefault="002075D8" w:rsidP="00FF21C4">
            <w:pPr>
              <w:pStyle w:val="Sarakstarindkopa"/>
              <w:numPr>
                <w:ilvl w:val="0"/>
                <w:numId w:val="12"/>
              </w:numPr>
              <w:tabs>
                <w:tab w:val="left" w:pos="360"/>
              </w:tabs>
              <w:spacing w:after="0" w:line="240" w:lineRule="auto"/>
              <w:ind w:left="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585209E8" w14:textId="77777777" w:rsidR="002075D8" w:rsidRPr="00AE02FB" w:rsidRDefault="002075D8" w:rsidP="00FF21C4">
            <w:pPr>
              <w:pStyle w:val="Sarakstarindkopa"/>
              <w:tabs>
                <w:tab w:val="left" w:pos="360"/>
              </w:tabs>
              <w:spacing w:after="0" w:line="240" w:lineRule="auto"/>
              <w:ind w:left="460"/>
              <w:jc w:val="both"/>
              <w:rPr>
                <w:rFonts w:ascii="Arial" w:hAnsi="Arial" w:cs="Arial"/>
                <w:sz w:val="20"/>
                <w:szCs w:val="20"/>
              </w:rPr>
            </w:pPr>
          </w:p>
        </w:tc>
      </w:tr>
      <w:tr w:rsidR="002075D8" w:rsidRPr="00AE02FB" w14:paraId="54F19F23" w14:textId="77777777" w:rsidTr="00FF21C4">
        <w:tc>
          <w:tcPr>
            <w:tcW w:w="9498" w:type="dxa"/>
            <w:shd w:val="clear" w:color="auto" w:fill="auto"/>
          </w:tcPr>
          <w:p w14:paraId="1D56CFD9" w14:textId="77777777" w:rsidR="002075D8" w:rsidRDefault="002075D8" w:rsidP="00FF21C4">
            <w:pPr>
              <w:pStyle w:val="Pamatteksts"/>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p w14:paraId="2D168B7A" w14:textId="3579D115" w:rsidR="002075D8" w:rsidRPr="00AE02FB" w:rsidRDefault="002075D8" w:rsidP="002075D8">
            <w:pPr>
              <w:pStyle w:val="Pamatteksts"/>
              <w:tabs>
                <w:tab w:val="left" w:pos="360"/>
              </w:tabs>
              <w:ind w:left="460"/>
              <w:jc w:val="both"/>
              <w:rPr>
                <w:rFonts w:ascii="Arial" w:hAnsi="Arial" w:cs="Arial"/>
              </w:rPr>
            </w:pPr>
          </w:p>
        </w:tc>
      </w:tr>
    </w:tbl>
    <w:p w14:paraId="3131670D" w14:textId="77777777" w:rsidR="002075D8" w:rsidRPr="001E77CA" w:rsidRDefault="002075D8" w:rsidP="007A5A42">
      <w:pPr>
        <w:spacing w:after="0" w:line="240" w:lineRule="auto"/>
        <w:jc w:val="center"/>
        <w:rPr>
          <w:rFonts w:ascii="Arial" w:hAnsi="Arial" w:cs="Arial"/>
          <w:b/>
          <w:sz w:val="20"/>
          <w:szCs w:val="20"/>
        </w:rPr>
      </w:pPr>
    </w:p>
    <w:p w14:paraId="2C2DBDA0" w14:textId="77777777" w:rsidR="00FD43F3" w:rsidRPr="001E77CA" w:rsidRDefault="00FD43F3" w:rsidP="007A5A42">
      <w:pPr>
        <w:spacing w:after="0" w:line="240" w:lineRule="auto"/>
        <w:jc w:val="center"/>
        <w:rPr>
          <w:rFonts w:ascii="Arial" w:hAnsi="Arial" w:cs="Arial"/>
          <w:b/>
          <w:sz w:val="20"/>
          <w:szCs w:val="20"/>
        </w:rPr>
      </w:pPr>
    </w:p>
    <w:p w14:paraId="41AF3A07" w14:textId="77777777" w:rsidR="00FD43F3" w:rsidRPr="001E77CA" w:rsidRDefault="00FD43F3" w:rsidP="007A5A42">
      <w:pPr>
        <w:spacing w:after="0" w:line="240" w:lineRule="auto"/>
        <w:jc w:val="center"/>
        <w:rPr>
          <w:rFonts w:ascii="Arial" w:hAnsi="Arial" w:cs="Arial"/>
          <w:b/>
          <w:sz w:val="20"/>
          <w:szCs w:val="20"/>
        </w:rPr>
      </w:pPr>
    </w:p>
    <w:p w14:paraId="7A51EFD6" w14:textId="77777777" w:rsidR="007A5A42" w:rsidRPr="001E77CA" w:rsidRDefault="007A5A42" w:rsidP="007A5A42">
      <w:pPr>
        <w:pStyle w:val="Pamatteksts"/>
        <w:tabs>
          <w:tab w:val="left" w:pos="567"/>
          <w:tab w:val="left" w:pos="851"/>
        </w:tabs>
        <w:rPr>
          <w:rFonts w:ascii="Arial" w:hAnsi="Arial" w:cs="Arial"/>
        </w:rPr>
      </w:pPr>
    </w:p>
    <w:p w14:paraId="346AE805" w14:textId="77777777" w:rsidR="007A5A42" w:rsidRPr="001E77CA" w:rsidRDefault="007A5A42" w:rsidP="00664E91">
      <w:pPr>
        <w:pStyle w:val="Bezatstarpm"/>
        <w:jc w:val="right"/>
        <w:rPr>
          <w:rFonts w:ascii="Arial" w:hAnsi="Arial" w:cs="Arial"/>
          <w:sz w:val="20"/>
          <w:szCs w:val="20"/>
        </w:rPr>
      </w:pPr>
    </w:p>
    <w:p w14:paraId="0453C44A" w14:textId="77777777" w:rsidR="007A5A42" w:rsidRPr="001E77CA" w:rsidRDefault="007A5A42" w:rsidP="00664E91">
      <w:pPr>
        <w:pStyle w:val="Bezatstarpm"/>
        <w:jc w:val="right"/>
        <w:rPr>
          <w:rFonts w:ascii="Arial" w:hAnsi="Arial" w:cs="Arial"/>
          <w:sz w:val="20"/>
          <w:szCs w:val="20"/>
        </w:rPr>
      </w:pPr>
    </w:p>
    <w:p w14:paraId="1C9DEE67" w14:textId="77777777" w:rsidR="007A5A42" w:rsidRPr="001E77CA" w:rsidRDefault="007A5A42" w:rsidP="00664E91">
      <w:pPr>
        <w:pStyle w:val="Bezatstarpm"/>
        <w:jc w:val="right"/>
        <w:rPr>
          <w:rFonts w:ascii="Arial" w:hAnsi="Arial" w:cs="Arial"/>
          <w:sz w:val="20"/>
          <w:szCs w:val="20"/>
        </w:rPr>
      </w:pPr>
    </w:p>
    <w:p w14:paraId="71CF9CA3" w14:textId="77777777" w:rsidR="007A5A42" w:rsidRPr="001E77CA" w:rsidRDefault="007A5A42" w:rsidP="00664E91">
      <w:pPr>
        <w:pStyle w:val="Bezatstarpm"/>
        <w:jc w:val="right"/>
        <w:rPr>
          <w:rFonts w:ascii="Arial" w:hAnsi="Arial" w:cs="Arial"/>
          <w:sz w:val="20"/>
          <w:szCs w:val="20"/>
        </w:rPr>
      </w:pPr>
    </w:p>
    <w:p w14:paraId="44B91466" w14:textId="77777777" w:rsidR="007A5A42" w:rsidRPr="001E77CA" w:rsidRDefault="007A5A42" w:rsidP="00664E91">
      <w:pPr>
        <w:pStyle w:val="Bezatstarpm"/>
        <w:jc w:val="right"/>
        <w:rPr>
          <w:rFonts w:ascii="Arial" w:hAnsi="Arial" w:cs="Arial"/>
          <w:sz w:val="20"/>
          <w:szCs w:val="20"/>
        </w:rPr>
      </w:pPr>
    </w:p>
    <w:p w14:paraId="0B505836" w14:textId="77777777" w:rsidR="007A5A42" w:rsidRPr="001E77CA" w:rsidRDefault="007A5A42" w:rsidP="00664E91">
      <w:pPr>
        <w:pStyle w:val="Bezatstarpm"/>
        <w:jc w:val="right"/>
        <w:rPr>
          <w:rFonts w:ascii="Arial" w:hAnsi="Arial" w:cs="Arial"/>
          <w:sz w:val="20"/>
          <w:szCs w:val="20"/>
        </w:rPr>
      </w:pPr>
    </w:p>
    <w:p w14:paraId="2454CA37" w14:textId="77777777" w:rsidR="00EC7400" w:rsidRPr="001E77CA" w:rsidRDefault="00EC7400" w:rsidP="00664E91">
      <w:pPr>
        <w:pStyle w:val="Bezatstarpm"/>
        <w:jc w:val="right"/>
        <w:rPr>
          <w:rFonts w:ascii="Arial" w:hAnsi="Arial" w:cs="Arial"/>
          <w:sz w:val="20"/>
          <w:szCs w:val="20"/>
        </w:rPr>
      </w:pPr>
    </w:p>
    <w:p w14:paraId="63DE551A" w14:textId="77777777" w:rsidR="00EC7400" w:rsidRPr="001E77CA" w:rsidRDefault="00EC7400" w:rsidP="00664E91">
      <w:pPr>
        <w:pStyle w:val="Bezatstarpm"/>
        <w:jc w:val="right"/>
        <w:rPr>
          <w:rFonts w:ascii="Arial" w:hAnsi="Arial" w:cs="Arial"/>
          <w:sz w:val="20"/>
          <w:szCs w:val="20"/>
        </w:rPr>
      </w:pPr>
    </w:p>
    <w:p w14:paraId="6373BE54" w14:textId="77777777" w:rsidR="007A5A42" w:rsidRPr="001E77CA" w:rsidRDefault="007A5A42" w:rsidP="00664E91">
      <w:pPr>
        <w:pStyle w:val="Bezatstarpm"/>
        <w:jc w:val="right"/>
        <w:rPr>
          <w:rFonts w:ascii="Arial" w:hAnsi="Arial" w:cs="Arial"/>
          <w:sz w:val="20"/>
          <w:szCs w:val="20"/>
        </w:rPr>
      </w:pPr>
    </w:p>
    <w:p w14:paraId="6A598E54" w14:textId="77777777" w:rsidR="007A5A42" w:rsidRPr="001E77CA" w:rsidRDefault="007A5A42" w:rsidP="00664E91">
      <w:pPr>
        <w:pStyle w:val="Bezatstarpm"/>
        <w:jc w:val="right"/>
        <w:rPr>
          <w:rFonts w:ascii="Arial" w:hAnsi="Arial" w:cs="Arial"/>
          <w:sz w:val="20"/>
          <w:szCs w:val="20"/>
        </w:rPr>
      </w:pPr>
    </w:p>
    <w:p w14:paraId="08B6295A" w14:textId="77777777" w:rsidR="007A5A42" w:rsidRPr="001E77CA" w:rsidRDefault="007A5A42" w:rsidP="00664E91">
      <w:pPr>
        <w:pStyle w:val="Bezatstarpm"/>
        <w:jc w:val="right"/>
        <w:rPr>
          <w:rFonts w:ascii="Arial" w:hAnsi="Arial" w:cs="Arial"/>
          <w:sz w:val="20"/>
          <w:szCs w:val="20"/>
        </w:rPr>
      </w:pPr>
    </w:p>
    <w:p w14:paraId="4F5D0656" w14:textId="77777777" w:rsidR="007A5A42" w:rsidRPr="001E77CA" w:rsidRDefault="007A5A42" w:rsidP="00664E91">
      <w:pPr>
        <w:pStyle w:val="Bezatstarpm"/>
        <w:jc w:val="right"/>
        <w:rPr>
          <w:rFonts w:ascii="Arial" w:hAnsi="Arial" w:cs="Arial"/>
          <w:sz w:val="20"/>
          <w:szCs w:val="20"/>
        </w:rPr>
      </w:pPr>
    </w:p>
    <w:p w14:paraId="3EC8E443" w14:textId="77777777" w:rsidR="007A5A42" w:rsidRPr="001E77CA" w:rsidRDefault="007A5A42" w:rsidP="00664E91">
      <w:pPr>
        <w:pStyle w:val="Bezatstarpm"/>
        <w:jc w:val="right"/>
        <w:rPr>
          <w:rFonts w:ascii="Arial" w:hAnsi="Arial" w:cs="Arial"/>
          <w:sz w:val="20"/>
          <w:szCs w:val="20"/>
        </w:rPr>
      </w:pPr>
    </w:p>
    <w:p w14:paraId="3BE9C212" w14:textId="77777777" w:rsidR="007A5A42" w:rsidRPr="001E77CA" w:rsidRDefault="007A5A42" w:rsidP="00664E91">
      <w:pPr>
        <w:pStyle w:val="Bezatstarpm"/>
        <w:jc w:val="right"/>
        <w:rPr>
          <w:rFonts w:ascii="Arial" w:hAnsi="Arial" w:cs="Arial"/>
          <w:sz w:val="20"/>
          <w:szCs w:val="20"/>
        </w:rPr>
      </w:pPr>
    </w:p>
    <w:p w14:paraId="11C6FD51" w14:textId="77777777" w:rsidR="007A5A42" w:rsidRPr="001E77CA" w:rsidRDefault="007A5A42" w:rsidP="00664E91">
      <w:pPr>
        <w:pStyle w:val="Bezatstarpm"/>
        <w:jc w:val="right"/>
        <w:rPr>
          <w:rFonts w:ascii="Arial" w:hAnsi="Arial" w:cs="Arial"/>
          <w:sz w:val="20"/>
          <w:szCs w:val="20"/>
        </w:rPr>
      </w:pPr>
    </w:p>
    <w:p w14:paraId="19F0B890" w14:textId="77777777" w:rsidR="007A5A42" w:rsidRPr="001E77CA" w:rsidRDefault="007A5A42" w:rsidP="00664E91">
      <w:pPr>
        <w:pStyle w:val="Bezatstarpm"/>
        <w:jc w:val="right"/>
        <w:rPr>
          <w:rFonts w:ascii="Arial" w:hAnsi="Arial" w:cs="Arial"/>
          <w:sz w:val="20"/>
          <w:szCs w:val="20"/>
        </w:rPr>
      </w:pPr>
    </w:p>
    <w:p w14:paraId="42E51F44" w14:textId="77777777" w:rsidR="007A5A42" w:rsidRPr="001E77CA" w:rsidRDefault="007A5A42" w:rsidP="00664E91">
      <w:pPr>
        <w:pStyle w:val="Bezatstarpm"/>
        <w:jc w:val="right"/>
        <w:rPr>
          <w:rFonts w:ascii="Arial" w:hAnsi="Arial" w:cs="Arial"/>
          <w:sz w:val="20"/>
          <w:szCs w:val="20"/>
        </w:rPr>
      </w:pPr>
    </w:p>
    <w:p w14:paraId="6AED3AF5" w14:textId="77777777" w:rsidR="007A5A42" w:rsidRPr="001E77CA" w:rsidRDefault="007A5A42" w:rsidP="00664E91">
      <w:pPr>
        <w:pStyle w:val="Bezatstarpm"/>
        <w:jc w:val="right"/>
        <w:rPr>
          <w:rFonts w:ascii="Arial" w:hAnsi="Arial" w:cs="Arial"/>
          <w:sz w:val="20"/>
          <w:szCs w:val="20"/>
        </w:rPr>
      </w:pPr>
    </w:p>
    <w:p w14:paraId="39E47947" w14:textId="5DC7A4FA" w:rsidR="00664E91" w:rsidRPr="001E77CA" w:rsidRDefault="00FD43F3" w:rsidP="00EC1F9F">
      <w:pPr>
        <w:jc w:val="right"/>
        <w:rPr>
          <w:rFonts w:ascii="Arial" w:hAnsi="Arial" w:cs="Arial"/>
          <w:sz w:val="20"/>
          <w:szCs w:val="20"/>
        </w:rPr>
      </w:pPr>
      <w:r w:rsidRPr="001E77CA">
        <w:rPr>
          <w:rFonts w:ascii="Arial" w:hAnsi="Arial" w:cs="Arial"/>
          <w:sz w:val="20"/>
          <w:szCs w:val="20"/>
        </w:rPr>
        <w:br w:type="page"/>
      </w:r>
      <w:r w:rsidR="00A24B04" w:rsidRPr="001E77CA">
        <w:rPr>
          <w:rFonts w:ascii="Arial" w:hAnsi="Arial" w:cs="Arial"/>
          <w:sz w:val="20"/>
          <w:szCs w:val="20"/>
        </w:rPr>
        <w:lastRenderedPageBreak/>
        <w:t>Atklāta konkursa</w:t>
      </w:r>
      <w:r w:rsidR="00664E91" w:rsidRPr="001E77CA">
        <w:rPr>
          <w:rFonts w:ascii="Arial" w:hAnsi="Arial" w:cs="Arial"/>
          <w:sz w:val="20"/>
          <w:szCs w:val="20"/>
        </w:rPr>
        <w:t xml:space="preserve"> </w:t>
      </w:r>
      <w:r w:rsidR="00A97ABC" w:rsidRPr="001E77CA">
        <w:rPr>
          <w:rFonts w:ascii="Arial" w:hAnsi="Arial" w:cs="Arial"/>
          <w:sz w:val="20"/>
          <w:szCs w:val="20"/>
        </w:rPr>
        <w:t xml:space="preserve">LPP </w:t>
      </w:r>
      <w:r w:rsidR="00E758DF" w:rsidRPr="001E77CA">
        <w:rPr>
          <w:rFonts w:ascii="Arial" w:hAnsi="Arial" w:cs="Arial"/>
          <w:sz w:val="20"/>
          <w:szCs w:val="20"/>
        </w:rPr>
        <w:t>2018/175</w:t>
      </w:r>
    </w:p>
    <w:p w14:paraId="0D0D64C6" w14:textId="77777777" w:rsidR="00664E91" w:rsidRPr="001E77CA" w:rsidRDefault="008E6425" w:rsidP="00664E91">
      <w:pPr>
        <w:pStyle w:val="Bezatstarpm"/>
        <w:jc w:val="right"/>
        <w:rPr>
          <w:rFonts w:ascii="Arial" w:hAnsi="Arial" w:cs="Arial"/>
          <w:b/>
          <w:sz w:val="20"/>
          <w:szCs w:val="20"/>
        </w:rPr>
      </w:pPr>
      <w:r w:rsidRPr="001E77CA">
        <w:rPr>
          <w:rFonts w:ascii="Arial" w:hAnsi="Arial" w:cs="Arial"/>
          <w:b/>
          <w:sz w:val="20"/>
          <w:szCs w:val="20"/>
        </w:rPr>
        <w:t xml:space="preserve">nolikuma </w:t>
      </w:r>
      <w:r w:rsidR="00BB6A91" w:rsidRPr="001E77CA">
        <w:rPr>
          <w:rFonts w:ascii="Arial" w:hAnsi="Arial" w:cs="Arial"/>
          <w:b/>
          <w:sz w:val="20"/>
          <w:szCs w:val="20"/>
        </w:rPr>
        <w:t>9</w:t>
      </w:r>
      <w:r w:rsidR="00664E91" w:rsidRPr="001E77CA">
        <w:rPr>
          <w:rFonts w:ascii="Arial" w:hAnsi="Arial" w:cs="Arial"/>
          <w:b/>
          <w:sz w:val="20"/>
          <w:szCs w:val="20"/>
        </w:rPr>
        <w:t>.pielikums</w:t>
      </w:r>
    </w:p>
    <w:p w14:paraId="55DFBA73" w14:textId="77777777" w:rsidR="00664E91" w:rsidRPr="001E77CA" w:rsidRDefault="00664E91" w:rsidP="00664E91">
      <w:pPr>
        <w:pStyle w:val="Bezatstarpm"/>
        <w:rPr>
          <w:rFonts w:ascii="Arial" w:hAnsi="Arial" w:cs="Arial"/>
          <w:b/>
          <w:sz w:val="20"/>
          <w:szCs w:val="20"/>
        </w:rPr>
      </w:pPr>
    </w:p>
    <w:p w14:paraId="0300A24D" w14:textId="77777777" w:rsidR="00637B83" w:rsidRPr="001E77CA" w:rsidRDefault="00637B83" w:rsidP="00637B83">
      <w:pPr>
        <w:pStyle w:val="ListParagraph1"/>
        <w:spacing w:after="120"/>
        <w:ind w:left="0" w:right="-286"/>
        <w:jc w:val="center"/>
        <w:rPr>
          <w:rFonts w:ascii="Arial" w:hAnsi="Arial" w:cs="Arial"/>
          <w:b/>
          <w:sz w:val="20"/>
          <w:szCs w:val="20"/>
        </w:rPr>
      </w:pPr>
      <w:r w:rsidRPr="001E77CA">
        <w:rPr>
          <w:rFonts w:ascii="Arial" w:hAnsi="Arial" w:cs="Arial"/>
          <w:b/>
          <w:sz w:val="20"/>
          <w:szCs w:val="20"/>
        </w:rPr>
        <w:t>PIEDĀVĀJUMA NODROŠINĀJUMA NOTEIKUMI</w:t>
      </w:r>
    </w:p>
    <w:p w14:paraId="4A5F1341"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Piedāvājuma nodrošinājuma apmērs un spēkā esamības termiņš ir noteikts nolikuma 1.10.1.punktā.</w:t>
      </w:r>
    </w:p>
    <w:p w14:paraId="08D780F7" w14:textId="77777777" w:rsidR="00513427" w:rsidRDefault="00FD43F3" w:rsidP="00513427">
      <w:pPr>
        <w:numPr>
          <w:ilvl w:val="0"/>
          <w:numId w:val="13"/>
        </w:numPr>
        <w:spacing w:after="0" w:line="240" w:lineRule="auto"/>
        <w:ind w:left="-210" w:right="-142"/>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 xml:space="preserve">Piedāvājuma nodrošinājums ir noteiktās naudas </w:t>
      </w:r>
      <w:r w:rsidRPr="001E77CA">
        <w:rPr>
          <w:rFonts w:ascii="Arial" w:eastAsia="Times New Roman" w:hAnsi="Arial" w:cs="Arial"/>
          <w:b/>
          <w:sz w:val="20"/>
          <w:szCs w:val="20"/>
          <w:u w:val="single"/>
          <w:lang w:eastAsia="ar-SA"/>
        </w:rPr>
        <w:t>summas iemaksa pasūtītāja norādītajā kontā, bankas garantija vai apdrošināšana</w:t>
      </w:r>
      <w:r w:rsidRPr="001E77CA">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16E475CB" w14:textId="1FD9FD4F" w:rsidR="00FD43F3" w:rsidRPr="00513427" w:rsidRDefault="00FD43F3" w:rsidP="00513427">
      <w:pPr>
        <w:numPr>
          <w:ilvl w:val="0"/>
          <w:numId w:val="13"/>
        </w:numPr>
        <w:spacing w:after="0" w:line="240" w:lineRule="auto"/>
        <w:ind w:left="-210" w:right="-142"/>
        <w:jc w:val="both"/>
        <w:rPr>
          <w:rFonts w:ascii="Arial" w:eastAsia="Times New Roman" w:hAnsi="Arial" w:cs="Arial"/>
          <w:sz w:val="20"/>
          <w:szCs w:val="20"/>
          <w:lang w:eastAsia="ar-SA"/>
        </w:rPr>
      </w:pPr>
      <w:r w:rsidRPr="00513427">
        <w:rPr>
          <w:rFonts w:ascii="Arial" w:eastAsia="Times New Roman" w:hAnsi="Arial" w:cs="Arial"/>
          <w:b/>
          <w:sz w:val="20"/>
          <w:szCs w:val="20"/>
          <w:lang w:eastAsia="ar-SA"/>
        </w:rPr>
        <w:t>Piedāvājuma nodrošinājumam ir jāstājas spēkā ne vēlāk kā piedāvājumu iesniegšanas termiņā</w:t>
      </w:r>
      <w:r w:rsidRPr="00513427">
        <w:rPr>
          <w:rFonts w:ascii="Arial" w:eastAsia="Times New Roman" w:hAnsi="Arial" w:cs="Arial"/>
          <w:sz w:val="20"/>
          <w:szCs w:val="20"/>
          <w:lang w:eastAsia="ar-SA"/>
        </w:rPr>
        <w:t>. Piedāvājuma nodrošinājums ir spēkā līdz piedāvājuma nodrošinājuma spēkā esības minimālajam termiņam;</w:t>
      </w:r>
    </w:p>
    <w:p w14:paraId="4DECA9F5"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Piedāvājuma nodrošinājums piedāvājuma nodrošinājuma spēkā esamības termiņā ir no pretendenta puses neatsaucams.</w:t>
      </w:r>
    </w:p>
    <w:p w14:paraId="0B41001D"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57ADFF6C"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492CB67D"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Piedāvājuma nodrošinājuma summas izmaksas termiņš ir ne vēlāk kā 5 (</w:t>
      </w:r>
      <w:r w:rsidRPr="001E77CA">
        <w:rPr>
          <w:rFonts w:ascii="Arial" w:eastAsia="Times New Roman" w:hAnsi="Arial" w:cs="Arial"/>
          <w:i/>
          <w:sz w:val="20"/>
          <w:szCs w:val="20"/>
          <w:lang w:eastAsia="ar-SA"/>
        </w:rPr>
        <w:t>piecas</w:t>
      </w:r>
      <w:r w:rsidRPr="001E77CA">
        <w:rPr>
          <w:rFonts w:ascii="Arial" w:eastAsia="Times New Roman" w:hAnsi="Arial" w:cs="Arial"/>
          <w:sz w:val="20"/>
          <w:szCs w:val="20"/>
          <w:lang w:eastAsia="ar-SA"/>
        </w:rPr>
        <w:t xml:space="preserve">) darba dienas no pieprasījuma iesniegšanas dienas. </w:t>
      </w:r>
    </w:p>
    <w:p w14:paraId="5361B499"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Nodrošinājuma devējs izmaksā Pasūtītājam piedāvājuma nodrošinājuma summu, ja:</w:t>
      </w:r>
    </w:p>
    <w:p w14:paraId="665A2D98" w14:textId="77777777" w:rsidR="00FD43F3" w:rsidRPr="001E77CA"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8.1. pretendents atsauc savu piedāvājumu, kamēr ir spēkā piedāvājuma nodrošinājums;</w:t>
      </w:r>
    </w:p>
    <w:p w14:paraId="2C93FC28" w14:textId="0972DCDB" w:rsidR="007A2B3D" w:rsidRPr="001E77CA"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 xml:space="preserve">8.2. </w:t>
      </w:r>
      <w:r w:rsidR="007A2B3D" w:rsidRPr="001E77CA">
        <w:rPr>
          <w:rFonts w:ascii="Arial" w:eastAsia="Times New Roman" w:hAnsi="Arial" w:cs="Arial"/>
          <w:sz w:val="20"/>
          <w:szCs w:val="20"/>
          <w:lang w:eastAsia="ar-SA"/>
        </w:rPr>
        <w:t>pretendents, kuram piešķirtas iepirkuma līguma slēgšanas tiesības, pasūtītāja noteiktajā termiņā nav parakstījis iepirkuma līgumu</w:t>
      </w:r>
      <w:r w:rsidR="00513427">
        <w:rPr>
          <w:rFonts w:ascii="Arial" w:eastAsia="Times New Roman" w:hAnsi="Arial" w:cs="Arial"/>
          <w:sz w:val="20"/>
          <w:szCs w:val="20"/>
          <w:lang w:eastAsia="ar-SA"/>
        </w:rPr>
        <w:t>.</w:t>
      </w:r>
    </w:p>
    <w:p w14:paraId="01858A98"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1E77CA">
        <w:rPr>
          <w:rFonts w:ascii="Arial" w:eastAsia="Times New Roman" w:hAnsi="Arial" w:cs="Arial"/>
          <w:bCs/>
          <w:sz w:val="20"/>
          <w:szCs w:val="20"/>
          <w:lang w:eastAsia="ar-SA"/>
        </w:rPr>
        <w:t xml:space="preserve">Ja piedāvājuma nodrošinājumu iesniedz kā </w:t>
      </w:r>
      <w:r w:rsidRPr="001E77CA">
        <w:rPr>
          <w:rFonts w:ascii="Arial" w:eastAsia="Times New Roman" w:hAnsi="Arial" w:cs="Arial"/>
          <w:b/>
          <w:bCs/>
          <w:sz w:val="20"/>
          <w:szCs w:val="20"/>
          <w:lang w:eastAsia="ar-SA"/>
        </w:rPr>
        <w:t>bankas garantiju</w:t>
      </w:r>
      <w:r w:rsidRPr="001E77CA">
        <w:rPr>
          <w:rFonts w:ascii="Arial" w:eastAsia="Times New Roman" w:hAnsi="Arial" w:cs="Arial"/>
          <w:bCs/>
          <w:sz w:val="20"/>
          <w:szCs w:val="20"/>
          <w:lang w:eastAsia="ar-SA"/>
        </w:rPr>
        <w:t xml:space="preserve">, </w:t>
      </w:r>
      <w:r w:rsidRPr="001E77CA">
        <w:rPr>
          <w:rFonts w:ascii="Arial" w:eastAsia="Times New Roman" w:hAnsi="Arial" w:cs="Arial"/>
          <w:sz w:val="20"/>
          <w:szCs w:val="20"/>
          <w:lang w:eastAsia="ar-SA"/>
        </w:rPr>
        <w:t>tam jāatbilst Starptautiskās tirdzniecības kameras noteikumiem Nr.758 (</w:t>
      </w:r>
      <w:r w:rsidRPr="001E77CA">
        <w:rPr>
          <w:rFonts w:ascii="Arial" w:eastAsia="Times New Roman" w:hAnsi="Arial" w:cs="Arial"/>
          <w:i/>
          <w:sz w:val="20"/>
          <w:szCs w:val="20"/>
          <w:lang w:eastAsia="ar-SA"/>
        </w:rPr>
        <w:t>„</w:t>
      </w:r>
      <w:proofErr w:type="spellStart"/>
      <w:r w:rsidRPr="001E77CA">
        <w:rPr>
          <w:rFonts w:ascii="Arial" w:eastAsia="Times New Roman" w:hAnsi="Arial" w:cs="Arial"/>
          <w:i/>
          <w:sz w:val="20"/>
          <w:szCs w:val="20"/>
          <w:lang w:eastAsia="ar-SA"/>
        </w:rPr>
        <w:t>The</w:t>
      </w:r>
      <w:proofErr w:type="spellEnd"/>
      <w:r w:rsidRPr="001E77CA">
        <w:rPr>
          <w:rFonts w:ascii="Arial" w:eastAsia="Times New Roman" w:hAnsi="Arial" w:cs="Arial"/>
          <w:i/>
          <w:sz w:val="20"/>
          <w:szCs w:val="20"/>
          <w:lang w:eastAsia="ar-SA"/>
        </w:rPr>
        <w:t xml:space="preserve"> ICC </w:t>
      </w:r>
      <w:proofErr w:type="spellStart"/>
      <w:r w:rsidRPr="001E77CA">
        <w:rPr>
          <w:rFonts w:ascii="Arial" w:eastAsia="Times New Roman" w:hAnsi="Arial" w:cs="Arial"/>
          <w:i/>
          <w:sz w:val="20"/>
          <w:szCs w:val="20"/>
          <w:lang w:eastAsia="ar-SA"/>
        </w:rPr>
        <w:t>Uniform</w:t>
      </w:r>
      <w:proofErr w:type="spellEnd"/>
      <w:r w:rsidRPr="001E77CA">
        <w:rPr>
          <w:rFonts w:ascii="Arial" w:eastAsia="Times New Roman" w:hAnsi="Arial" w:cs="Arial"/>
          <w:i/>
          <w:sz w:val="20"/>
          <w:szCs w:val="20"/>
          <w:lang w:eastAsia="ar-SA"/>
        </w:rPr>
        <w:t xml:space="preserve"> </w:t>
      </w:r>
      <w:proofErr w:type="spellStart"/>
      <w:r w:rsidRPr="001E77CA">
        <w:rPr>
          <w:rFonts w:ascii="Arial" w:eastAsia="Times New Roman" w:hAnsi="Arial" w:cs="Arial"/>
          <w:i/>
          <w:sz w:val="20"/>
          <w:szCs w:val="20"/>
          <w:lang w:eastAsia="ar-SA"/>
        </w:rPr>
        <w:t>Rules</w:t>
      </w:r>
      <w:proofErr w:type="spellEnd"/>
      <w:r w:rsidRPr="001E77CA">
        <w:rPr>
          <w:rFonts w:ascii="Arial" w:eastAsia="Times New Roman" w:hAnsi="Arial" w:cs="Arial"/>
          <w:i/>
          <w:sz w:val="20"/>
          <w:szCs w:val="20"/>
          <w:lang w:eastAsia="ar-SA"/>
        </w:rPr>
        <w:t xml:space="preserve"> </w:t>
      </w:r>
      <w:proofErr w:type="spellStart"/>
      <w:r w:rsidRPr="001E77CA">
        <w:rPr>
          <w:rFonts w:ascii="Arial" w:eastAsia="Times New Roman" w:hAnsi="Arial" w:cs="Arial"/>
          <w:i/>
          <w:sz w:val="20"/>
          <w:szCs w:val="20"/>
          <w:lang w:eastAsia="ar-SA"/>
        </w:rPr>
        <w:t>for</w:t>
      </w:r>
      <w:proofErr w:type="spellEnd"/>
      <w:r w:rsidRPr="001E77CA">
        <w:rPr>
          <w:rFonts w:ascii="Arial" w:eastAsia="Times New Roman" w:hAnsi="Arial" w:cs="Arial"/>
          <w:i/>
          <w:sz w:val="20"/>
          <w:szCs w:val="20"/>
          <w:lang w:eastAsia="ar-SA"/>
        </w:rPr>
        <w:t xml:space="preserve"> </w:t>
      </w:r>
      <w:proofErr w:type="spellStart"/>
      <w:r w:rsidRPr="001E77CA">
        <w:rPr>
          <w:rFonts w:ascii="Arial" w:eastAsia="Times New Roman" w:hAnsi="Arial" w:cs="Arial"/>
          <w:i/>
          <w:sz w:val="20"/>
          <w:szCs w:val="20"/>
          <w:lang w:eastAsia="ar-SA"/>
        </w:rPr>
        <w:t>Demand</w:t>
      </w:r>
      <w:proofErr w:type="spellEnd"/>
      <w:r w:rsidRPr="001E77CA">
        <w:rPr>
          <w:rFonts w:ascii="Arial" w:eastAsia="Times New Roman" w:hAnsi="Arial" w:cs="Arial"/>
          <w:i/>
          <w:sz w:val="20"/>
          <w:szCs w:val="20"/>
          <w:lang w:eastAsia="ar-SA"/>
        </w:rPr>
        <w:t xml:space="preserve"> </w:t>
      </w:r>
      <w:proofErr w:type="spellStart"/>
      <w:r w:rsidRPr="001E77CA">
        <w:rPr>
          <w:rFonts w:ascii="Arial" w:eastAsia="Times New Roman" w:hAnsi="Arial" w:cs="Arial"/>
          <w:i/>
          <w:sz w:val="20"/>
          <w:szCs w:val="20"/>
          <w:lang w:eastAsia="ar-SA"/>
        </w:rPr>
        <w:t>Guaranties</w:t>
      </w:r>
      <w:proofErr w:type="spellEnd"/>
      <w:r w:rsidRPr="001E77CA">
        <w:rPr>
          <w:rFonts w:ascii="Arial" w:eastAsia="Times New Roman" w:hAnsi="Arial" w:cs="Arial"/>
          <w:i/>
          <w:sz w:val="20"/>
          <w:szCs w:val="20"/>
          <w:lang w:eastAsia="ar-SA"/>
        </w:rPr>
        <w:t xml:space="preserve">”, ICC </w:t>
      </w:r>
      <w:proofErr w:type="spellStart"/>
      <w:r w:rsidRPr="001E77CA">
        <w:rPr>
          <w:rFonts w:ascii="Arial" w:eastAsia="Times New Roman" w:hAnsi="Arial" w:cs="Arial"/>
          <w:i/>
          <w:sz w:val="20"/>
          <w:szCs w:val="20"/>
          <w:lang w:eastAsia="ar-SA"/>
        </w:rPr>
        <w:t>Publication</w:t>
      </w:r>
      <w:proofErr w:type="spellEnd"/>
      <w:r w:rsidRPr="001E77CA">
        <w:rPr>
          <w:rFonts w:ascii="Arial" w:eastAsia="Times New Roman" w:hAnsi="Arial" w:cs="Arial"/>
          <w:i/>
          <w:sz w:val="20"/>
          <w:szCs w:val="20"/>
          <w:lang w:eastAsia="ar-SA"/>
        </w:rPr>
        <w:t xml:space="preserve"> No.758</w:t>
      </w:r>
      <w:r w:rsidRPr="001E77CA">
        <w:rPr>
          <w:rFonts w:ascii="Arial" w:eastAsia="Times New Roman" w:hAnsi="Arial" w:cs="Arial"/>
          <w:sz w:val="20"/>
          <w:szCs w:val="20"/>
          <w:lang w:eastAsia="ar-SA"/>
        </w:rPr>
        <w:t>). B</w:t>
      </w:r>
      <w:r w:rsidRPr="001E77CA">
        <w:rPr>
          <w:rFonts w:ascii="Arial" w:eastAsia="Times New Roman" w:hAnsi="Arial" w:cs="Arial"/>
          <w:bCs/>
          <w:sz w:val="20"/>
          <w:szCs w:val="20"/>
          <w:lang w:eastAsia="ar-SA"/>
        </w:rPr>
        <w:t>ankas izdotā nodrošinājuma dokumentu pievieno piedāvājumam.</w:t>
      </w:r>
    </w:p>
    <w:p w14:paraId="2196965E" w14:textId="77777777" w:rsidR="00EC1F9F" w:rsidRPr="00EC1F9F" w:rsidRDefault="00FD43F3" w:rsidP="0094262B">
      <w:pPr>
        <w:numPr>
          <w:ilvl w:val="0"/>
          <w:numId w:val="13"/>
        </w:numPr>
        <w:spacing w:after="0" w:line="240" w:lineRule="auto"/>
        <w:ind w:right="-142"/>
        <w:jc w:val="both"/>
        <w:rPr>
          <w:rFonts w:ascii="Arial" w:eastAsia="Times New Roman" w:hAnsi="Arial" w:cs="Arial"/>
          <w:sz w:val="20"/>
          <w:szCs w:val="20"/>
          <w:lang w:eastAsia="ar-SA"/>
        </w:rPr>
      </w:pPr>
      <w:r w:rsidRPr="001E77CA">
        <w:rPr>
          <w:rFonts w:ascii="Arial" w:eastAsia="Times New Roman" w:hAnsi="Arial" w:cs="Arial"/>
          <w:bCs/>
          <w:sz w:val="20"/>
          <w:szCs w:val="20"/>
          <w:lang w:eastAsia="ar-SA"/>
        </w:rPr>
        <w:t xml:space="preserve">Ja piedāvājuma nodrošinājumu iesniedz </w:t>
      </w:r>
      <w:r w:rsidRPr="001E77CA">
        <w:rPr>
          <w:rFonts w:ascii="Arial" w:eastAsia="Times New Roman" w:hAnsi="Arial" w:cs="Arial"/>
          <w:b/>
          <w:bCs/>
          <w:sz w:val="20"/>
          <w:szCs w:val="20"/>
          <w:lang w:eastAsia="ar-SA"/>
        </w:rPr>
        <w:t>apdrošināšanas polises formā</w:t>
      </w:r>
      <w:r w:rsidRPr="001E77CA">
        <w:rPr>
          <w:rFonts w:ascii="Arial" w:eastAsia="Times New Roman" w:hAnsi="Arial" w:cs="Arial"/>
          <w:bCs/>
          <w:sz w:val="20"/>
          <w:szCs w:val="20"/>
          <w:lang w:eastAsia="ar-SA"/>
        </w:rPr>
        <w:t xml:space="preserve"> </w:t>
      </w:r>
      <w:r w:rsidR="0094262B" w:rsidRPr="001E77CA">
        <w:rPr>
          <w:rFonts w:ascii="Arial" w:eastAsia="Times New Roman" w:hAnsi="Arial" w:cs="Arial"/>
          <w:bCs/>
          <w:sz w:val="20"/>
          <w:szCs w:val="20"/>
          <w:lang w:eastAsia="ar-SA"/>
        </w:rPr>
        <w:t xml:space="preserve">apdrošināšanas polisi un maksājuma dokumentu, kas apliecina, ka apdrošināšanas polise ir apmaksāta un ir spēkā pievieno piedāvājumam. </w:t>
      </w:r>
    </w:p>
    <w:p w14:paraId="7B229B91" w14:textId="3AE5EBDF" w:rsidR="00FD43F3" w:rsidRPr="001E77CA" w:rsidRDefault="0094262B" w:rsidP="0094262B">
      <w:pPr>
        <w:numPr>
          <w:ilvl w:val="0"/>
          <w:numId w:val="13"/>
        </w:numPr>
        <w:spacing w:after="0" w:line="240" w:lineRule="auto"/>
        <w:ind w:right="-142"/>
        <w:jc w:val="both"/>
        <w:rPr>
          <w:rFonts w:ascii="Arial" w:eastAsia="Times New Roman" w:hAnsi="Arial" w:cs="Arial"/>
          <w:sz w:val="20"/>
          <w:szCs w:val="20"/>
          <w:lang w:eastAsia="ar-SA"/>
        </w:rPr>
      </w:pPr>
      <w:r w:rsidRPr="001E77CA">
        <w:rPr>
          <w:rFonts w:ascii="Arial" w:eastAsia="Times New Roman" w:hAnsi="Arial" w:cs="Arial"/>
          <w:bCs/>
          <w:sz w:val="20"/>
          <w:szCs w:val="20"/>
          <w:lang w:eastAsia="ar-SA"/>
        </w:rPr>
        <w:t>Piedāvājumam pievienojams un iesniedzams ar drošu elektronisko parakstu parakstīts piedāvājuma nodrošinājums.</w:t>
      </w:r>
    </w:p>
    <w:p w14:paraId="79B70C46"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7E5ED5E2" w14:textId="77777777" w:rsidR="00FD43F3" w:rsidRPr="001E77CA" w:rsidRDefault="00FD43F3" w:rsidP="00FD43F3">
      <w:pPr>
        <w:spacing w:after="0" w:line="240" w:lineRule="auto"/>
        <w:ind w:left="567" w:right="-142" w:hanging="360"/>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11.1. pretendents atsauc savu piedāvājumu, kamēr ir spēkā piedāvājuma nodrošinājums;</w:t>
      </w:r>
    </w:p>
    <w:p w14:paraId="17403411" w14:textId="24E3121E" w:rsidR="0028783C" w:rsidRPr="001E77CA" w:rsidRDefault="00FD43F3" w:rsidP="00FD43F3">
      <w:pPr>
        <w:spacing w:after="0" w:line="240" w:lineRule="auto"/>
        <w:ind w:left="567" w:right="-142" w:hanging="360"/>
        <w:jc w:val="both"/>
        <w:rPr>
          <w:rFonts w:ascii="Arial" w:eastAsia="Times New Roman" w:hAnsi="Arial" w:cs="Arial"/>
          <w:sz w:val="20"/>
          <w:szCs w:val="20"/>
          <w:lang w:eastAsia="ar-SA"/>
        </w:rPr>
      </w:pPr>
      <w:r w:rsidRPr="001E77CA">
        <w:rPr>
          <w:rFonts w:ascii="Arial" w:eastAsia="Times New Roman" w:hAnsi="Arial" w:cs="Arial"/>
          <w:sz w:val="20"/>
          <w:szCs w:val="20"/>
          <w:lang w:eastAsia="ar-SA"/>
        </w:rPr>
        <w:t xml:space="preserve">11.2. </w:t>
      </w:r>
      <w:r w:rsidR="0028783C" w:rsidRPr="001E77CA">
        <w:rPr>
          <w:rFonts w:ascii="Arial" w:eastAsia="Times New Roman" w:hAnsi="Arial" w:cs="Arial"/>
          <w:sz w:val="20"/>
          <w:szCs w:val="20"/>
          <w:lang w:eastAsia="ar-SA"/>
        </w:rPr>
        <w:t>pretendents, kuram piešķirtas iepirkuma līguma slēgšanas tiesības, pasūtītāja noteiktajā termiņā nav parakstījis iepirkuma līgumu</w:t>
      </w:r>
      <w:r w:rsidR="00513427">
        <w:rPr>
          <w:rFonts w:ascii="Arial" w:eastAsia="Times New Roman" w:hAnsi="Arial" w:cs="Arial"/>
          <w:sz w:val="20"/>
          <w:szCs w:val="20"/>
          <w:lang w:eastAsia="ar-SA"/>
        </w:rPr>
        <w:t>.</w:t>
      </w:r>
    </w:p>
    <w:p w14:paraId="29F5AB64" w14:textId="77777777" w:rsidR="00FD43F3" w:rsidRPr="001E77CA"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1E77CA">
        <w:rPr>
          <w:rFonts w:ascii="Arial" w:eastAsia="Times New Roman" w:hAnsi="Arial" w:cs="Arial"/>
          <w:sz w:val="20"/>
          <w:szCs w:val="20"/>
          <w:lang w:eastAsia="ar-SA"/>
        </w:rPr>
        <w:t xml:space="preserve">Ja piedāvājuma nodrošinājums ir noteiktās </w:t>
      </w:r>
      <w:r w:rsidRPr="001E77CA">
        <w:rPr>
          <w:rFonts w:ascii="Arial" w:eastAsia="Times New Roman" w:hAnsi="Arial" w:cs="Arial"/>
          <w:b/>
          <w:sz w:val="20"/>
          <w:szCs w:val="20"/>
          <w:lang w:eastAsia="ar-SA"/>
        </w:rPr>
        <w:t>naudas summas iemaksa</w:t>
      </w:r>
      <w:r w:rsidRPr="001E77CA">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1E77CA">
        <w:rPr>
          <w:rFonts w:ascii="Arial" w:eastAsia="Times New Roman" w:hAnsi="Arial" w:cs="Arial"/>
          <w:bCs/>
          <w:sz w:val="20"/>
          <w:szCs w:val="20"/>
          <w:lang w:eastAsia="ar-SA"/>
        </w:rPr>
        <w:t>aksājuma dokumentu, kas apliecina piedāvājuma nodrošinājuma iemaksu, pievieno piedāvājumam.</w:t>
      </w:r>
    </w:p>
    <w:p w14:paraId="50BCD399" w14:textId="77777777" w:rsidR="00571DE2" w:rsidRPr="001E77CA" w:rsidRDefault="00FD43F3" w:rsidP="00571DE2">
      <w:pPr>
        <w:numPr>
          <w:ilvl w:val="0"/>
          <w:numId w:val="13"/>
        </w:numPr>
        <w:spacing w:after="0" w:line="240" w:lineRule="auto"/>
        <w:ind w:left="-210" w:right="-142"/>
        <w:jc w:val="both"/>
        <w:rPr>
          <w:rFonts w:ascii="Arial" w:eastAsia="Times New Roman" w:hAnsi="Arial" w:cs="Arial"/>
          <w:bCs/>
          <w:sz w:val="20"/>
          <w:szCs w:val="20"/>
          <w:lang w:eastAsia="ar-SA"/>
        </w:rPr>
      </w:pPr>
      <w:r w:rsidRPr="001E77CA">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020D7B9F" w14:textId="279B1A83" w:rsidR="00AC3A82" w:rsidRPr="001E77CA" w:rsidRDefault="001070BB" w:rsidP="00BD4856">
      <w:pPr>
        <w:pStyle w:val="Bezatstarpm"/>
        <w:jc w:val="right"/>
        <w:rPr>
          <w:rFonts w:ascii="Arial" w:hAnsi="Arial" w:cs="Arial"/>
          <w:sz w:val="20"/>
          <w:szCs w:val="20"/>
        </w:rPr>
      </w:pPr>
      <w:r w:rsidRPr="001E77CA">
        <w:rPr>
          <w:rFonts w:ascii="Arial" w:hAnsi="Arial" w:cs="Arial"/>
          <w:b/>
          <w:sz w:val="20"/>
          <w:szCs w:val="20"/>
        </w:rPr>
        <w:br w:type="page"/>
      </w:r>
      <w:r w:rsidR="004C1F9A" w:rsidRPr="001E77CA">
        <w:rPr>
          <w:rFonts w:ascii="Arial" w:hAnsi="Arial" w:cs="Arial"/>
          <w:sz w:val="20"/>
          <w:szCs w:val="20"/>
        </w:rPr>
        <w:lastRenderedPageBreak/>
        <w:t>Atklāta konkursa</w:t>
      </w:r>
      <w:r w:rsidR="00AC3A82" w:rsidRPr="001E77CA">
        <w:rPr>
          <w:rFonts w:ascii="Arial" w:hAnsi="Arial" w:cs="Arial"/>
          <w:sz w:val="20"/>
          <w:szCs w:val="20"/>
        </w:rPr>
        <w:t xml:space="preserve"> </w:t>
      </w:r>
      <w:r w:rsidR="00A97ABC" w:rsidRPr="001E77CA">
        <w:rPr>
          <w:rFonts w:ascii="Arial" w:hAnsi="Arial" w:cs="Arial"/>
          <w:sz w:val="20"/>
          <w:szCs w:val="20"/>
        </w:rPr>
        <w:t xml:space="preserve">LPP </w:t>
      </w:r>
      <w:r w:rsidR="00E758DF" w:rsidRPr="001E77CA">
        <w:rPr>
          <w:rFonts w:ascii="Arial" w:hAnsi="Arial" w:cs="Arial"/>
          <w:sz w:val="20"/>
          <w:szCs w:val="20"/>
        </w:rPr>
        <w:t>2018/175</w:t>
      </w:r>
    </w:p>
    <w:p w14:paraId="5A4C42AD" w14:textId="77777777" w:rsidR="00AC3A82" w:rsidRPr="001E77CA" w:rsidRDefault="008E6425" w:rsidP="00BD4856">
      <w:pPr>
        <w:pStyle w:val="Bezatstarpm"/>
        <w:jc w:val="right"/>
        <w:rPr>
          <w:rFonts w:ascii="Arial" w:hAnsi="Arial" w:cs="Arial"/>
          <w:b/>
          <w:sz w:val="20"/>
          <w:szCs w:val="20"/>
        </w:rPr>
      </w:pPr>
      <w:r w:rsidRPr="001E77CA">
        <w:rPr>
          <w:rFonts w:ascii="Arial" w:hAnsi="Arial" w:cs="Arial"/>
          <w:b/>
          <w:sz w:val="20"/>
          <w:szCs w:val="20"/>
        </w:rPr>
        <w:t xml:space="preserve">nolikuma </w:t>
      </w:r>
      <w:r w:rsidR="00BB6A91" w:rsidRPr="001E77CA">
        <w:rPr>
          <w:rFonts w:ascii="Arial" w:hAnsi="Arial" w:cs="Arial"/>
          <w:b/>
          <w:sz w:val="20"/>
          <w:szCs w:val="20"/>
        </w:rPr>
        <w:t>8</w:t>
      </w:r>
      <w:r w:rsidR="00AC3A82" w:rsidRPr="001E77CA">
        <w:rPr>
          <w:rFonts w:ascii="Arial" w:hAnsi="Arial" w:cs="Arial"/>
          <w:b/>
          <w:sz w:val="20"/>
          <w:szCs w:val="20"/>
        </w:rPr>
        <w:t>.</w:t>
      </w:r>
      <w:r w:rsidR="001070BB" w:rsidRPr="001E77CA">
        <w:rPr>
          <w:rFonts w:ascii="Arial" w:hAnsi="Arial" w:cs="Arial"/>
          <w:b/>
          <w:sz w:val="20"/>
          <w:szCs w:val="20"/>
        </w:rPr>
        <w:t>pielikums</w:t>
      </w:r>
    </w:p>
    <w:p w14:paraId="3AA6BE5E" w14:textId="77777777" w:rsidR="00AC3A82" w:rsidRPr="001E77CA" w:rsidRDefault="00AC3A82" w:rsidP="00AC3A82">
      <w:pPr>
        <w:spacing w:after="0" w:line="240" w:lineRule="auto"/>
        <w:jc w:val="center"/>
        <w:rPr>
          <w:rFonts w:ascii="Arial" w:hAnsi="Arial" w:cs="Arial"/>
          <w:b/>
          <w:sz w:val="20"/>
          <w:szCs w:val="20"/>
        </w:rPr>
      </w:pPr>
    </w:p>
    <w:p w14:paraId="29E1ECA0" w14:textId="77777777" w:rsidR="00AC3A82" w:rsidRPr="001E77CA" w:rsidRDefault="00AC3A82" w:rsidP="00AC3A82">
      <w:pPr>
        <w:spacing w:after="0" w:line="240" w:lineRule="auto"/>
        <w:jc w:val="center"/>
        <w:rPr>
          <w:rFonts w:ascii="Arial" w:hAnsi="Arial" w:cs="Arial"/>
          <w:b/>
          <w:sz w:val="20"/>
          <w:szCs w:val="20"/>
        </w:rPr>
      </w:pPr>
      <w:r w:rsidRPr="001E77CA">
        <w:rPr>
          <w:rFonts w:ascii="Arial" w:hAnsi="Arial" w:cs="Arial"/>
          <w:b/>
          <w:sz w:val="20"/>
          <w:szCs w:val="20"/>
        </w:rPr>
        <w:t>VĒRTĒŠANAS NOSACĪJUMI</w:t>
      </w:r>
    </w:p>
    <w:p w14:paraId="5B3F6CBF" w14:textId="77777777" w:rsidR="00AC3A82" w:rsidRPr="001E77CA" w:rsidRDefault="00AC3A82" w:rsidP="00AC3A82">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1E77CA" w14:paraId="755DC41F" w14:textId="77777777" w:rsidTr="00477C07">
        <w:tc>
          <w:tcPr>
            <w:tcW w:w="9351" w:type="dxa"/>
          </w:tcPr>
          <w:p w14:paraId="2B3BC530" w14:textId="39EF805A" w:rsidR="00AC3A82" w:rsidRPr="001E77CA" w:rsidRDefault="00EF5010" w:rsidP="00545A0C">
            <w:pPr>
              <w:pStyle w:val="Sarakstarindkopa"/>
              <w:numPr>
                <w:ilvl w:val="0"/>
                <w:numId w:val="5"/>
              </w:numPr>
              <w:jc w:val="both"/>
              <w:rPr>
                <w:rStyle w:val="emailstyle19"/>
                <w:rFonts w:eastAsia="Helvetica"/>
                <w:iCs/>
                <w:color w:val="auto"/>
                <w:szCs w:val="20"/>
              </w:rPr>
            </w:pPr>
            <w:r w:rsidRPr="001E77CA">
              <w:rPr>
                <w:rStyle w:val="emailstyle19"/>
                <w:rFonts w:eastAsia="Helvetica"/>
                <w:iCs/>
                <w:color w:val="auto"/>
                <w:szCs w:val="20"/>
              </w:rPr>
              <w:t xml:space="preserve">Iepirkuma procedūru veic ar Liepājas pilsētas domes 2017.gada 17.augusta lēmumu Nr.304 un 2018.gada 13.septembra lēmumu Nr. 368 izveidotā Iepirkumu komisija </w:t>
            </w:r>
            <w:r w:rsidR="00AC3A82" w:rsidRPr="001E77CA">
              <w:rPr>
                <w:rStyle w:val="emailstyle19"/>
                <w:rFonts w:eastAsia="Helvetica"/>
                <w:iCs/>
                <w:color w:val="auto"/>
                <w:szCs w:val="20"/>
              </w:rPr>
              <w:t>(</w:t>
            </w:r>
            <w:r w:rsidR="00AC3A82" w:rsidRPr="001E77CA">
              <w:rPr>
                <w:rStyle w:val="emailstyle19"/>
                <w:rFonts w:eastAsia="Helvetica"/>
                <w:i/>
                <w:iCs/>
                <w:color w:val="auto"/>
                <w:szCs w:val="20"/>
              </w:rPr>
              <w:t>Nolikumā arī – Komisija</w:t>
            </w:r>
            <w:r w:rsidR="00AC3A82" w:rsidRPr="001E77CA">
              <w:rPr>
                <w:rStyle w:val="emailstyle19"/>
                <w:rFonts w:eastAsia="Helvetica"/>
                <w:iCs/>
                <w:color w:val="auto"/>
                <w:szCs w:val="20"/>
              </w:rPr>
              <w:t>)</w:t>
            </w:r>
            <w:r w:rsidR="00FF21C4">
              <w:rPr>
                <w:rStyle w:val="emailstyle19"/>
                <w:rFonts w:eastAsia="Helvetica"/>
                <w:iCs/>
                <w:color w:val="auto"/>
                <w:szCs w:val="20"/>
              </w:rPr>
              <w:t>.</w:t>
            </w:r>
          </w:p>
          <w:p w14:paraId="2F088832" w14:textId="77777777" w:rsidR="00AC3A82" w:rsidRPr="001E77CA" w:rsidRDefault="00AC3A82" w:rsidP="00477C07">
            <w:pPr>
              <w:jc w:val="both"/>
              <w:rPr>
                <w:rFonts w:ascii="Arial" w:hAnsi="Arial" w:cs="Arial"/>
                <w:sz w:val="20"/>
                <w:szCs w:val="20"/>
              </w:rPr>
            </w:pPr>
          </w:p>
        </w:tc>
      </w:tr>
      <w:tr w:rsidR="00AC3A82" w:rsidRPr="001E77CA" w14:paraId="613DDEA4" w14:textId="77777777" w:rsidTr="00477C07">
        <w:tc>
          <w:tcPr>
            <w:tcW w:w="9351" w:type="dxa"/>
          </w:tcPr>
          <w:p w14:paraId="2939D0ED"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Piedāvājumu noformējuma pārbaudi, pretendentu atlasi </w:t>
            </w:r>
            <w:r w:rsidR="008E6425" w:rsidRPr="001E77CA">
              <w:rPr>
                <w:rFonts w:ascii="Arial" w:hAnsi="Arial" w:cs="Arial"/>
                <w:sz w:val="20"/>
                <w:szCs w:val="20"/>
              </w:rPr>
              <w:t>un piedāvājumu vērtēšanu K</w:t>
            </w:r>
            <w:r w:rsidRPr="001E77CA">
              <w:rPr>
                <w:rFonts w:ascii="Arial" w:hAnsi="Arial" w:cs="Arial"/>
                <w:sz w:val="20"/>
                <w:szCs w:val="20"/>
              </w:rPr>
              <w:t>omisija veic slēgtā sēdē.</w:t>
            </w:r>
          </w:p>
          <w:p w14:paraId="2A10CAB9" w14:textId="77777777" w:rsidR="00AC3A82" w:rsidRPr="001E77CA" w:rsidRDefault="00AC3A82" w:rsidP="00477C07">
            <w:pPr>
              <w:jc w:val="both"/>
              <w:rPr>
                <w:rFonts w:ascii="Arial" w:hAnsi="Arial" w:cs="Arial"/>
                <w:sz w:val="20"/>
                <w:szCs w:val="20"/>
              </w:rPr>
            </w:pPr>
          </w:p>
        </w:tc>
      </w:tr>
      <w:tr w:rsidR="00AC3A82" w:rsidRPr="001E77CA" w14:paraId="5296B835" w14:textId="77777777" w:rsidTr="00477C07">
        <w:tc>
          <w:tcPr>
            <w:tcW w:w="9351" w:type="dxa"/>
          </w:tcPr>
          <w:p w14:paraId="1D9325B4"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Piedāvājumu noformējuma pārbaudes, pretendentu atlases u</w:t>
            </w:r>
            <w:r w:rsidR="008E6425" w:rsidRPr="001E77CA">
              <w:rPr>
                <w:rFonts w:ascii="Arial" w:hAnsi="Arial" w:cs="Arial"/>
                <w:sz w:val="20"/>
                <w:szCs w:val="20"/>
              </w:rPr>
              <w:t>n piedāvājumu vērtēšanas laikā K</w:t>
            </w:r>
            <w:r w:rsidRPr="001E77CA">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311A21FD" w14:textId="77777777" w:rsidR="00AC3A82" w:rsidRPr="001E77CA" w:rsidRDefault="00AC3A82" w:rsidP="00477C07">
            <w:pPr>
              <w:jc w:val="both"/>
              <w:rPr>
                <w:rFonts w:ascii="Arial" w:hAnsi="Arial" w:cs="Arial"/>
                <w:sz w:val="20"/>
                <w:szCs w:val="20"/>
              </w:rPr>
            </w:pPr>
          </w:p>
        </w:tc>
      </w:tr>
      <w:tr w:rsidR="00AC3A82" w:rsidRPr="001E77CA" w14:paraId="1FF94850" w14:textId="77777777" w:rsidTr="00477C07">
        <w:tc>
          <w:tcPr>
            <w:tcW w:w="9351" w:type="dxa"/>
          </w:tcPr>
          <w:p w14:paraId="7B25A629"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Pārbaudot piedāvājumu atbilstību n</w:t>
            </w:r>
            <w:r w:rsidR="008E6425" w:rsidRPr="001E77CA">
              <w:rPr>
                <w:rFonts w:ascii="Arial" w:hAnsi="Arial" w:cs="Arial"/>
                <w:sz w:val="20"/>
                <w:szCs w:val="20"/>
              </w:rPr>
              <w:t>olikumā izvirzītajām prasībām, K</w:t>
            </w:r>
            <w:r w:rsidRPr="001E77CA">
              <w:rPr>
                <w:rFonts w:ascii="Arial" w:hAnsi="Arial" w:cs="Arial"/>
                <w:sz w:val="20"/>
                <w:szCs w:val="20"/>
              </w:rPr>
              <w:t>omisija pārbauda atbilstību noformējuma prasībām, atbilstību pretendentu atlases prasībām, atbilstību tehniskajai specifikācijai un veic piedāvājuma izvēli.</w:t>
            </w:r>
          </w:p>
          <w:p w14:paraId="6E647C16" w14:textId="77777777" w:rsidR="00AC3A82" w:rsidRPr="001E77CA" w:rsidRDefault="00AC3A82" w:rsidP="00477C07">
            <w:pPr>
              <w:jc w:val="both"/>
              <w:rPr>
                <w:rFonts w:ascii="Arial" w:hAnsi="Arial" w:cs="Arial"/>
                <w:sz w:val="20"/>
                <w:szCs w:val="20"/>
              </w:rPr>
            </w:pPr>
          </w:p>
        </w:tc>
      </w:tr>
      <w:tr w:rsidR="00F87782" w:rsidRPr="001E77CA" w14:paraId="7F3D037A" w14:textId="77777777" w:rsidTr="00477C07">
        <w:tc>
          <w:tcPr>
            <w:tcW w:w="9351" w:type="dxa"/>
          </w:tcPr>
          <w:p w14:paraId="3957E354" w14:textId="77777777" w:rsidR="00F87782" w:rsidRPr="001E77CA" w:rsidRDefault="008E6425" w:rsidP="00545A0C">
            <w:pPr>
              <w:pStyle w:val="Sarakstarindkopa"/>
              <w:numPr>
                <w:ilvl w:val="0"/>
                <w:numId w:val="5"/>
              </w:numPr>
              <w:jc w:val="both"/>
              <w:rPr>
                <w:rFonts w:ascii="Arial" w:hAnsi="Arial" w:cs="Arial"/>
                <w:sz w:val="20"/>
                <w:szCs w:val="20"/>
              </w:rPr>
            </w:pPr>
            <w:r w:rsidRPr="001E77CA">
              <w:rPr>
                <w:rFonts w:ascii="Arial" w:hAnsi="Arial" w:cs="Arial"/>
                <w:sz w:val="20"/>
                <w:szCs w:val="20"/>
              </w:rPr>
              <w:t>Ja K</w:t>
            </w:r>
            <w:r w:rsidR="00F87782" w:rsidRPr="001E77CA">
              <w:rPr>
                <w:rFonts w:ascii="Arial" w:hAnsi="Arial" w:cs="Arial"/>
                <w:sz w:val="20"/>
                <w:szCs w:val="20"/>
              </w:rPr>
              <w:t>omisijai rodas šaubas par iesniegtās dokumenta kopijas autentiskumu, tā pieprasa, lai pretendents uzrāda dokumenta oriģinālu vai iesniedz apliecinātu dokumenta kopiju.</w:t>
            </w:r>
          </w:p>
          <w:p w14:paraId="7BB8E52E" w14:textId="77777777" w:rsidR="00F87782" w:rsidRPr="001E77CA" w:rsidRDefault="00F87782" w:rsidP="00477C07">
            <w:pPr>
              <w:jc w:val="both"/>
              <w:rPr>
                <w:rFonts w:ascii="Arial" w:hAnsi="Arial" w:cs="Arial"/>
                <w:sz w:val="20"/>
                <w:szCs w:val="20"/>
              </w:rPr>
            </w:pPr>
          </w:p>
        </w:tc>
      </w:tr>
      <w:tr w:rsidR="00AC3A82" w:rsidRPr="001E77CA" w14:paraId="564FB10D" w14:textId="77777777" w:rsidTr="00477C07">
        <w:tc>
          <w:tcPr>
            <w:tcW w:w="9351" w:type="dxa"/>
          </w:tcPr>
          <w:p w14:paraId="62BB6391" w14:textId="158F981B"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Piedāvājumu vērtēšanas gaitā </w:t>
            </w:r>
            <w:r w:rsidR="00F87782" w:rsidRPr="001E77CA">
              <w:rPr>
                <w:rFonts w:ascii="Arial" w:hAnsi="Arial" w:cs="Arial"/>
                <w:sz w:val="20"/>
                <w:szCs w:val="20"/>
              </w:rPr>
              <w:t>Komisija</w:t>
            </w:r>
            <w:r w:rsidRPr="001E77CA">
              <w:rPr>
                <w:rFonts w:ascii="Arial" w:hAnsi="Arial" w:cs="Arial"/>
                <w:sz w:val="20"/>
                <w:szCs w:val="20"/>
              </w:rPr>
              <w:t xml:space="preserve"> ir tiesīg</w:t>
            </w:r>
            <w:r w:rsidR="004C1F9A" w:rsidRPr="001E77CA">
              <w:rPr>
                <w:rFonts w:ascii="Arial" w:hAnsi="Arial" w:cs="Arial"/>
                <w:sz w:val="20"/>
                <w:szCs w:val="20"/>
              </w:rPr>
              <w:t>a</w:t>
            </w:r>
            <w:r w:rsidRPr="001E77CA">
              <w:rPr>
                <w:rFonts w:ascii="Arial" w:hAnsi="Arial" w:cs="Arial"/>
                <w:sz w:val="20"/>
                <w:szCs w:val="20"/>
              </w:rPr>
              <w:t xml:space="preserve"> pieprasīt, lai tiek izskaidrota piedāvājumā iekļautā informācija</w:t>
            </w:r>
            <w:r w:rsidR="00F87782" w:rsidRPr="001E77CA">
              <w:rPr>
                <w:rFonts w:ascii="Arial" w:hAnsi="Arial" w:cs="Arial"/>
                <w:sz w:val="20"/>
                <w:szCs w:val="20"/>
              </w:rPr>
              <w:t>.</w:t>
            </w:r>
          </w:p>
          <w:p w14:paraId="49E7A271" w14:textId="77777777" w:rsidR="00AC3A82" w:rsidRPr="001E77CA" w:rsidRDefault="00AC3A82" w:rsidP="00477C07">
            <w:pPr>
              <w:jc w:val="both"/>
              <w:rPr>
                <w:rFonts w:ascii="Arial" w:hAnsi="Arial" w:cs="Arial"/>
                <w:sz w:val="20"/>
                <w:szCs w:val="20"/>
              </w:rPr>
            </w:pPr>
          </w:p>
        </w:tc>
      </w:tr>
      <w:tr w:rsidR="00AC3A82" w:rsidRPr="001E77CA" w14:paraId="1E40C061" w14:textId="77777777" w:rsidTr="00477C07">
        <w:tc>
          <w:tcPr>
            <w:tcW w:w="9351" w:type="dxa"/>
          </w:tcPr>
          <w:p w14:paraId="4A481E0F"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Ja </w:t>
            </w:r>
            <w:r w:rsidR="008E6425" w:rsidRPr="001E77CA">
              <w:rPr>
                <w:rFonts w:ascii="Arial" w:hAnsi="Arial" w:cs="Arial"/>
                <w:sz w:val="20"/>
                <w:szCs w:val="20"/>
              </w:rPr>
              <w:t>K</w:t>
            </w:r>
            <w:r w:rsidRPr="001E77CA">
              <w:rPr>
                <w:rFonts w:ascii="Arial" w:hAnsi="Arial" w:cs="Arial"/>
                <w:sz w:val="20"/>
                <w:szCs w:val="20"/>
              </w:rPr>
              <w:t>omisija pieprasa, lai pretendents precizē iesniegto informāciju, tā nosaka termiņu, līdz kuram pretendentam jāsniedz atbilde.</w:t>
            </w:r>
          </w:p>
          <w:p w14:paraId="4BB5F339" w14:textId="77777777" w:rsidR="00AC3A82" w:rsidRPr="001E77CA" w:rsidRDefault="00AC3A82" w:rsidP="00477C07">
            <w:pPr>
              <w:jc w:val="both"/>
              <w:rPr>
                <w:rFonts w:ascii="Arial" w:hAnsi="Arial" w:cs="Arial"/>
                <w:sz w:val="20"/>
                <w:szCs w:val="20"/>
              </w:rPr>
            </w:pPr>
          </w:p>
        </w:tc>
      </w:tr>
      <w:tr w:rsidR="00AC3A82" w:rsidRPr="001E77CA" w14:paraId="7CB90DB3" w14:textId="77777777" w:rsidTr="00477C07">
        <w:tc>
          <w:tcPr>
            <w:tcW w:w="9351" w:type="dxa"/>
          </w:tcPr>
          <w:p w14:paraId="35210794"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Ja pretendents neiesniedz komisijas piepras</w:t>
            </w:r>
            <w:r w:rsidR="008E6425" w:rsidRPr="001E77CA">
              <w:rPr>
                <w:rFonts w:ascii="Arial" w:hAnsi="Arial" w:cs="Arial"/>
                <w:sz w:val="20"/>
                <w:szCs w:val="20"/>
              </w:rPr>
              <w:t>ītās ziņas vai paskaidrojumus, K</w:t>
            </w:r>
            <w:r w:rsidRPr="001E77CA">
              <w:rPr>
                <w:rFonts w:ascii="Arial" w:hAnsi="Arial" w:cs="Arial"/>
                <w:sz w:val="20"/>
                <w:szCs w:val="20"/>
              </w:rPr>
              <w:t>omisija piedāvājumu vērtē pēc tiem dokumentiem, kas ir iekļauti piedāvājumā.</w:t>
            </w:r>
          </w:p>
          <w:p w14:paraId="4F2C9766" w14:textId="77777777" w:rsidR="00AC3A82" w:rsidRPr="001E77CA" w:rsidRDefault="00AC3A82" w:rsidP="00477C07">
            <w:pPr>
              <w:jc w:val="both"/>
              <w:rPr>
                <w:rFonts w:ascii="Arial" w:hAnsi="Arial" w:cs="Arial"/>
                <w:sz w:val="20"/>
                <w:szCs w:val="20"/>
              </w:rPr>
            </w:pPr>
          </w:p>
        </w:tc>
      </w:tr>
      <w:tr w:rsidR="00AC3A82" w:rsidRPr="001E77CA" w14:paraId="03CD13BB" w14:textId="77777777" w:rsidTr="00477C07">
        <w:tc>
          <w:tcPr>
            <w:tcW w:w="9351" w:type="dxa"/>
          </w:tcPr>
          <w:p w14:paraId="624F9093"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Piedāvājuma noformējuma pārbaudei, pretendentu atlasei, kā arī piedāvājum</w:t>
            </w:r>
            <w:r w:rsidR="008E6425" w:rsidRPr="001E77CA">
              <w:rPr>
                <w:rFonts w:ascii="Arial" w:hAnsi="Arial" w:cs="Arial"/>
                <w:sz w:val="20"/>
                <w:szCs w:val="20"/>
              </w:rPr>
              <w:t>u vērtēšanai un salīdzināšanai K</w:t>
            </w:r>
            <w:r w:rsidRPr="001E77CA">
              <w:rPr>
                <w:rFonts w:ascii="Arial" w:hAnsi="Arial" w:cs="Arial"/>
                <w:sz w:val="20"/>
                <w:szCs w:val="20"/>
              </w:rPr>
              <w:t>omisija var pieaicināt ekspertu.</w:t>
            </w:r>
          </w:p>
          <w:p w14:paraId="216A3DAF" w14:textId="77777777" w:rsidR="00AC3A82" w:rsidRPr="001E77CA" w:rsidRDefault="00AC3A82" w:rsidP="00477C07">
            <w:pPr>
              <w:jc w:val="both"/>
              <w:rPr>
                <w:rFonts w:ascii="Arial" w:hAnsi="Arial" w:cs="Arial"/>
                <w:sz w:val="20"/>
                <w:szCs w:val="20"/>
              </w:rPr>
            </w:pPr>
          </w:p>
        </w:tc>
      </w:tr>
      <w:tr w:rsidR="00AC3A82" w:rsidRPr="001E77CA" w14:paraId="04E21BB9" w14:textId="77777777" w:rsidTr="00477C07">
        <w:tc>
          <w:tcPr>
            <w:tcW w:w="9351" w:type="dxa"/>
          </w:tcPr>
          <w:p w14:paraId="6D7AA667"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54EA379" w14:textId="77777777" w:rsidR="00AC3A82" w:rsidRPr="001E77CA" w:rsidRDefault="00AC3A82" w:rsidP="00477C07">
            <w:pPr>
              <w:jc w:val="both"/>
              <w:rPr>
                <w:rFonts w:ascii="Arial" w:hAnsi="Arial" w:cs="Arial"/>
                <w:sz w:val="20"/>
                <w:szCs w:val="20"/>
              </w:rPr>
            </w:pPr>
          </w:p>
        </w:tc>
      </w:tr>
      <w:tr w:rsidR="00AC3A82" w:rsidRPr="001E77CA" w14:paraId="1C9B1B36" w14:textId="77777777" w:rsidTr="00477C07">
        <w:tc>
          <w:tcPr>
            <w:tcW w:w="9351" w:type="dxa"/>
          </w:tcPr>
          <w:p w14:paraId="714E359C"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Ekspertam ir tiesības iepazīties</w:t>
            </w:r>
            <w:r w:rsidR="008E6425" w:rsidRPr="001E77CA">
              <w:rPr>
                <w:rFonts w:ascii="Arial" w:hAnsi="Arial" w:cs="Arial"/>
                <w:sz w:val="20"/>
                <w:szCs w:val="20"/>
              </w:rPr>
              <w:t xml:space="preserve"> ar piedāvājumiem, kā arī lūgt K</w:t>
            </w:r>
            <w:r w:rsidRPr="001E77CA">
              <w:rPr>
                <w:rFonts w:ascii="Arial" w:hAnsi="Arial" w:cs="Arial"/>
                <w:sz w:val="20"/>
                <w:szCs w:val="20"/>
              </w:rPr>
              <w:t>omisiju pieprasīt no pretendenta papildu informāciju, kas ir nepieciešama atzinuma sagatavošanai.</w:t>
            </w:r>
          </w:p>
          <w:p w14:paraId="606BA4B8" w14:textId="77777777" w:rsidR="00AC3A82" w:rsidRPr="001E77CA" w:rsidRDefault="00AC3A82" w:rsidP="00477C07">
            <w:pPr>
              <w:jc w:val="both"/>
              <w:rPr>
                <w:rFonts w:ascii="Arial" w:hAnsi="Arial" w:cs="Arial"/>
                <w:sz w:val="20"/>
                <w:szCs w:val="20"/>
              </w:rPr>
            </w:pPr>
          </w:p>
        </w:tc>
      </w:tr>
      <w:tr w:rsidR="00AC3A82" w:rsidRPr="001E77CA" w14:paraId="5180DECC" w14:textId="77777777" w:rsidTr="00477C07">
        <w:tc>
          <w:tcPr>
            <w:tcW w:w="9351" w:type="dxa"/>
          </w:tcPr>
          <w:p w14:paraId="056F9D78" w14:textId="77777777" w:rsidR="00AC3A82" w:rsidRPr="001E77CA" w:rsidRDefault="00AC3A82" w:rsidP="00545A0C">
            <w:pPr>
              <w:pStyle w:val="Sarakstarindkopa"/>
              <w:numPr>
                <w:ilvl w:val="0"/>
                <w:numId w:val="5"/>
              </w:numPr>
              <w:jc w:val="both"/>
              <w:rPr>
                <w:rFonts w:ascii="Arial" w:hAnsi="Arial" w:cs="Arial"/>
                <w:sz w:val="20"/>
                <w:szCs w:val="20"/>
              </w:rPr>
            </w:pPr>
            <w:r w:rsidRPr="001E77CA">
              <w:rPr>
                <w:rFonts w:ascii="Arial" w:hAnsi="Arial" w:cs="Arial"/>
                <w:sz w:val="20"/>
                <w:szCs w:val="20"/>
              </w:rPr>
              <w:t>Eksperts piedāvājumā ietverto un pretendenta papildus sniegto informāciju drīkst izmantot tikai sava atzinuma sniegšanai.</w:t>
            </w:r>
          </w:p>
          <w:p w14:paraId="25F8B693" w14:textId="77777777" w:rsidR="00AC3A82" w:rsidRPr="001E77CA" w:rsidRDefault="00AC3A82" w:rsidP="00477C07">
            <w:pPr>
              <w:jc w:val="both"/>
              <w:rPr>
                <w:rFonts w:ascii="Arial" w:hAnsi="Arial" w:cs="Arial"/>
                <w:sz w:val="20"/>
                <w:szCs w:val="20"/>
              </w:rPr>
            </w:pPr>
          </w:p>
        </w:tc>
      </w:tr>
      <w:tr w:rsidR="00AC3A82" w:rsidRPr="001E77CA" w14:paraId="69210003" w14:textId="77777777" w:rsidTr="00BC2B15">
        <w:trPr>
          <w:trHeight w:val="759"/>
        </w:trPr>
        <w:tc>
          <w:tcPr>
            <w:tcW w:w="9351" w:type="dxa"/>
          </w:tcPr>
          <w:p w14:paraId="30B69FE6" w14:textId="57AB5B83" w:rsidR="00AC3A82" w:rsidRPr="001E77CA" w:rsidRDefault="00AC3A82" w:rsidP="00477C07">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Konstatējot piedāvājuma neatbilstību kādai no prasībām, Komisijai ir tiesības </w:t>
            </w:r>
            <w:r w:rsidR="00F53146" w:rsidRPr="001E77CA">
              <w:rPr>
                <w:rFonts w:ascii="Arial" w:hAnsi="Arial" w:cs="Arial"/>
                <w:sz w:val="20"/>
                <w:szCs w:val="20"/>
              </w:rPr>
              <w:t xml:space="preserve">noraidīt </w:t>
            </w:r>
            <w:r w:rsidRPr="001E77CA">
              <w:rPr>
                <w:rFonts w:ascii="Arial" w:hAnsi="Arial" w:cs="Arial"/>
                <w:sz w:val="20"/>
                <w:szCs w:val="20"/>
              </w:rPr>
              <w:t>pretendentu un neizskatīt piedāvājumu nākamajā izvērtēšanas posmā.</w:t>
            </w:r>
          </w:p>
        </w:tc>
      </w:tr>
      <w:tr w:rsidR="00AC3A82" w:rsidRPr="001E77CA" w14:paraId="45EB526C" w14:textId="77777777" w:rsidTr="00477C07">
        <w:tc>
          <w:tcPr>
            <w:tcW w:w="9351" w:type="dxa"/>
          </w:tcPr>
          <w:p w14:paraId="320A5B8B" w14:textId="77777777" w:rsidR="00AC3A82" w:rsidRPr="001E77CA" w:rsidRDefault="00CB5AF5" w:rsidP="00545A0C">
            <w:pPr>
              <w:pStyle w:val="Sarakstarindkopa"/>
              <w:numPr>
                <w:ilvl w:val="0"/>
                <w:numId w:val="5"/>
              </w:numPr>
              <w:jc w:val="both"/>
              <w:rPr>
                <w:rFonts w:ascii="Arial" w:hAnsi="Arial" w:cs="Arial"/>
                <w:sz w:val="20"/>
                <w:szCs w:val="20"/>
              </w:rPr>
            </w:pPr>
            <w:r w:rsidRPr="001E77CA">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1E77CA">
              <w:rPr>
                <w:rFonts w:ascii="Arial" w:hAnsi="Arial" w:cs="Arial"/>
                <w:sz w:val="20"/>
                <w:szCs w:val="20"/>
              </w:rPr>
              <w:t>personālvadības</w:t>
            </w:r>
            <w:proofErr w:type="spellEnd"/>
            <w:r w:rsidRPr="001E77CA">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1F568505" w14:textId="77777777" w:rsidR="00710AEB" w:rsidRPr="001E77CA" w:rsidRDefault="00710AEB" w:rsidP="00710AEB">
            <w:pPr>
              <w:ind w:left="360"/>
              <w:jc w:val="both"/>
              <w:rPr>
                <w:rFonts w:ascii="Arial" w:hAnsi="Arial" w:cs="Arial"/>
                <w:sz w:val="20"/>
                <w:szCs w:val="20"/>
              </w:rPr>
            </w:pPr>
          </w:p>
          <w:p w14:paraId="2CC8E7C4" w14:textId="77777777" w:rsidR="00710AEB" w:rsidRPr="001E77CA" w:rsidRDefault="00710AEB" w:rsidP="00710AEB">
            <w:pPr>
              <w:shd w:val="clear" w:color="auto" w:fill="FFFFFF"/>
              <w:ind w:left="743" w:hanging="425"/>
              <w:jc w:val="both"/>
              <w:rPr>
                <w:rFonts w:ascii="Arial" w:eastAsia="Times New Roman" w:hAnsi="Arial" w:cs="Arial"/>
                <w:color w:val="000000"/>
                <w:sz w:val="20"/>
                <w:szCs w:val="20"/>
                <w:lang w:eastAsia="lv-LV"/>
              </w:rPr>
            </w:pPr>
            <w:r w:rsidRPr="001E77CA">
              <w:rPr>
                <w:rFonts w:ascii="Arial" w:eastAsia="Times New Roman" w:hAnsi="Arial" w:cs="Arial"/>
                <w:color w:val="000000"/>
                <w:sz w:val="20"/>
                <w:szCs w:val="20"/>
                <w:lang w:eastAsia="lv-LV"/>
              </w:rPr>
              <w:lastRenderedPageBreak/>
              <w:t>15.</w:t>
            </w:r>
            <w:r w:rsidRPr="001E77CA">
              <w:rPr>
                <w:rFonts w:ascii="Arial" w:eastAsia="Times New Roman" w:hAnsi="Arial" w:cs="Arial"/>
                <w:color w:val="000000"/>
                <w:sz w:val="20"/>
                <w:szCs w:val="20"/>
                <w:lang w:eastAsia="lv-LV"/>
              </w:rPr>
              <w:tab/>
            </w:r>
            <w:r w:rsidRPr="001E77CA">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1E77CA">
              <w:rPr>
                <w:rFonts w:ascii="Arial" w:eastAsia="Times New Roman" w:hAnsi="Arial" w:cs="Arial"/>
                <w:color w:val="000000"/>
                <w:sz w:val="20"/>
                <w:szCs w:val="20"/>
                <w:lang w:eastAsia="lv-LV"/>
              </w:rPr>
              <w:t>.</w:t>
            </w:r>
          </w:p>
          <w:p w14:paraId="0581D21A" w14:textId="77777777" w:rsidR="00710AEB" w:rsidRPr="001E77CA" w:rsidRDefault="00710AEB" w:rsidP="00710AEB">
            <w:pPr>
              <w:ind w:left="360"/>
              <w:jc w:val="both"/>
              <w:rPr>
                <w:rFonts w:ascii="Arial" w:hAnsi="Arial" w:cs="Arial"/>
                <w:sz w:val="20"/>
                <w:szCs w:val="20"/>
              </w:rPr>
            </w:pPr>
          </w:p>
          <w:p w14:paraId="52669EEA" w14:textId="77777777" w:rsidR="00AC3A82" w:rsidRPr="001E77CA" w:rsidRDefault="00AC3A82" w:rsidP="00477C07">
            <w:pPr>
              <w:jc w:val="both"/>
              <w:rPr>
                <w:rFonts w:ascii="Arial" w:hAnsi="Arial" w:cs="Arial"/>
                <w:sz w:val="20"/>
                <w:szCs w:val="20"/>
              </w:rPr>
            </w:pPr>
          </w:p>
        </w:tc>
      </w:tr>
    </w:tbl>
    <w:p w14:paraId="6FC5C3C9" w14:textId="77777777" w:rsidR="00AC3A82" w:rsidRPr="001E77CA" w:rsidRDefault="00AC3A82" w:rsidP="00477C07">
      <w:pPr>
        <w:rPr>
          <w:rFonts w:ascii="Arial" w:hAnsi="Arial" w:cs="Arial"/>
          <w:sz w:val="20"/>
          <w:szCs w:val="20"/>
        </w:rPr>
      </w:pPr>
    </w:p>
    <w:sectPr w:rsidR="00AC3A82" w:rsidRPr="001E77CA" w:rsidSect="00852988">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E707" w14:textId="77777777" w:rsidR="00FF21C4" w:rsidRDefault="00FF21C4" w:rsidP="00852988">
      <w:pPr>
        <w:spacing w:after="0" w:line="240" w:lineRule="auto"/>
      </w:pPr>
      <w:r>
        <w:separator/>
      </w:r>
    </w:p>
  </w:endnote>
  <w:endnote w:type="continuationSeparator" w:id="0">
    <w:p w14:paraId="15E1EB94" w14:textId="77777777" w:rsidR="00FF21C4" w:rsidRDefault="00FF21C4"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TimesNewRomanPSMT">
    <w:altName w:val="Times New Roman"/>
    <w:charset w:val="00"/>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sdtContent>
      <w:p w14:paraId="573B0222" w14:textId="77777777" w:rsidR="00FF21C4" w:rsidRPr="005772D9" w:rsidRDefault="00FF21C4">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17</w:t>
        </w:r>
        <w:r w:rsidRPr="005772D9">
          <w:rPr>
            <w:rFonts w:ascii="Times New Roman" w:hAnsi="Times New Roman" w:cs="Times New Roman"/>
            <w:sz w:val="20"/>
            <w:szCs w:val="20"/>
          </w:rPr>
          <w:fldChar w:fldCharType="end"/>
        </w:r>
      </w:p>
    </w:sdtContent>
  </w:sdt>
  <w:p w14:paraId="0DCDC658" w14:textId="77777777" w:rsidR="00FF21C4" w:rsidRPr="005772D9" w:rsidRDefault="00FF21C4">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41D4" w14:textId="77777777" w:rsidR="00FF21C4" w:rsidRDefault="00FF21C4" w:rsidP="00852988">
      <w:pPr>
        <w:spacing w:after="0" w:line="240" w:lineRule="auto"/>
      </w:pPr>
      <w:r>
        <w:separator/>
      </w:r>
    </w:p>
  </w:footnote>
  <w:footnote w:type="continuationSeparator" w:id="0">
    <w:p w14:paraId="16234A1A" w14:textId="77777777" w:rsidR="00FF21C4" w:rsidRDefault="00FF21C4" w:rsidP="00852988">
      <w:pPr>
        <w:spacing w:after="0" w:line="240" w:lineRule="auto"/>
      </w:pPr>
      <w:r>
        <w:continuationSeparator/>
      </w:r>
    </w:p>
  </w:footnote>
  <w:footnote w:id="1">
    <w:p w14:paraId="01243754" w14:textId="77777777" w:rsidR="00FF21C4" w:rsidRPr="007E5F89" w:rsidRDefault="00FF21C4" w:rsidP="00852988">
      <w:pPr>
        <w:pStyle w:val="Vresteksts"/>
      </w:pPr>
      <w:r w:rsidRPr="007E5F89">
        <w:rPr>
          <w:rStyle w:val="Vresatsauce"/>
        </w:rPr>
        <w:footnoteRef/>
      </w:r>
      <w:r w:rsidRPr="007E5F89">
        <w:t xml:space="preserve"> Publisko iepirkumu likums, skatīt: </w:t>
      </w:r>
      <w:hyperlink r:id="rId1" w:history="1">
        <w:r w:rsidRPr="007E5F89">
          <w:rPr>
            <w:rStyle w:val="Hipersaite"/>
          </w:rPr>
          <w:t>https://likumi.lv/doc.php?id=287760</w:t>
        </w:r>
      </w:hyperlink>
      <w:r w:rsidRPr="007E5F89">
        <w:t xml:space="preserve"> </w:t>
      </w:r>
    </w:p>
  </w:footnote>
  <w:footnote w:id="2">
    <w:p w14:paraId="656B357B" w14:textId="77777777" w:rsidR="00FF21C4" w:rsidRDefault="00FF21C4" w:rsidP="00C573EF">
      <w:pPr>
        <w:pStyle w:val="Vresteksts"/>
      </w:pPr>
      <w:r>
        <w:rPr>
          <w:rStyle w:val="Vresatsauce"/>
        </w:rPr>
        <w:footnoteRef/>
      </w:r>
      <w:r>
        <w:t xml:space="preserve"> Ministru kabineta 2017.gada 28.februāra noteikumi Nr.107, skatīt: </w:t>
      </w:r>
      <w:hyperlink r:id="rId2" w:history="1">
        <w:r w:rsidRPr="001010BF">
          <w:rPr>
            <w:rStyle w:val="Hipersaite"/>
          </w:rPr>
          <w:t>https://likumi.lv/ta/id/289086-iepirkuma-proceduru-un-metu-konkursu-norises-kartiba</w:t>
        </w:r>
      </w:hyperlink>
      <w:r>
        <w:t xml:space="preserve"> </w:t>
      </w:r>
    </w:p>
  </w:footnote>
  <w:footnote w:id="3">
    <w:p w14:paraId="5CEF90B7" w14:textId="77777777" w:rsidR="00FF21C4" w:rsidRDefault="00FF21C4">
      <w:pPr>
        <w:pStyle w:val="Vresteksts"/>
      </w:pPr>
      <w:r>
        <w:rPr>
          <w:rStyle w:val="Vresatsauce"/>
        </w:rPr>
        <w:footnoteRef/>
      </w:r>
      <w:r>
        <w:t xml:space="preserve"> </w:t>
      </w:r>
      <w:r>
        <w:rPr>
          <w:color w:val="000000" w:themeColor="text1"/>
        </w:rPr>
        <w:t>S</w:t>
      </w:r>
      <w:r w:rsidRPr="00234703">
        <w:rPr>
          <w:color w:val="000000" w:themeColor="text1"/>
        </w:rPr>
        <w:t>askaņā ar</w:t>
      </w:r>
      <w:r>
        <w:rPr>
          <w:color w:val="000000" w:themeColor="text1"/>
        </w:rPr>
        <w:t xml:space="preserve"> Ministru kabineta</w:t>
      </w:r>
      <w:r w:rsidRPr="00234703">
        <w:rPr>
          <w:color w:val="000000" w:themeColor="text1"/>
        </w:rPr>
        <w:t xml:space="preserve"> 2014.gada 19.augusta noteikumos Nr. 500 " Vispārīgie </w:t>
      </w:r>
      <w:r>
        <w:rPr>
          <w:color w:val="000000" w:themeColor="text1"/>
        </w:rPr>
        <w:t>būvnoteikumi" lietoto terminu "G</w:t>
      </w:r>
      <w:r w:rsidRPr="00234703">
        <w:rPr>
          <w:color w:val="000000" w:themeColor="text1"/>
        </w:rPr>
        <w:t>alvenais būvdarbu veicējs"</w:t>
      </w:r>
    </w:p>
  </w:footnote>
  <w:footnote w:id="4">
    <w:p w14:paraId="5472D70F" w14:textId="77777777" w:rsidR="00FF21C4" w:rsidRPr="00267D0D" w:rsidRDefault="00FF21C4" w:rsidP="002075D8">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14:paraId="54B13004" w14:textId="77777777" w:rsidR="00FF21C4" w:rsidRPr="00267D0D" w:rsidRDefault="00FF21C4" w:rsidP="002075D8">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2C8BF3EE" w14:textId="77777777" w:rsidR="00FF21C4" w:rsidRDefault="00FF21C4" w:rsidP="002075D8">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09867E8E"/>
    <w:multiLevelType w:val="multilevel"/>
    <w:tmpl w:val="117E67C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BB7F7B"/>
    <w:multiLevelType w:val="multilevel"/>
    <w:tmpl w:val="AE847DA0"/>
    <w:lvl w:ilvl="0">
      <w:start w:val="2"/>
      <w:numFmt w:val="decimal"/>
      <w:lvlText w:val="%1."/>
      <w:lvlJc w:val="left"/>
      <w:pPr>
        <w:ind w:left="504" w:hanging="504"/>
      </w:pPr>
      <w:rPr>
        <w:rFonts w:hint="default"/>
      </w:rPr>
    </w:lvl>
    <w:lvl w:ilvl="1">
      <w:start w:val="3"/>
      <w:numFmt w:val="decimal"/>
      <w:lvlText w:val="%1.%2."/>
      <w:lvlJc w:val="left"/>
      <w:pPr>
        <w:ind w:left="521" w:hanging="504"/>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2"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18"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D120838"/>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3"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7B7503F8"/>
    <w:multiLevelType w:val="multilevel"/>
    <w:tmpl w:val="F1E2FC38"/>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25"/>
  </w:num>
  <w:num w:numId="6">
    <w:abstractNumId w:val="22"/>
  </w:num>
  <w:num w:numId="7">
    <w:abstractNumId w:val="13"/>
  </w:num>
  <w:num w:numId="8">
    <w:abstractNumId w:val="16"/>
  </w:num>
  <w:num w:numId="9">
    <w:abstractNumId w:val="12"/>
  </w:num>
  <w:num w:numId="10">
    <w:abstractNumId w:val="5"/>
  </w:num>
  <w:num w:numId="11">
    <w:abstractNumId w:val="8"/>
  </w:num>
  <w:num w:numId="12">
    <w:abstractNumId w:val="26"/>
  </w:num>
  <w:num w:numId="13">
    <w:abstractNumId w:val="17"/>
  </w:num>
  <w:num w:numId="14">
    <w:abstractNumId w:val="10"/>
  </w:num>
  <w:num w:numId="15">
    <w:abstractNumId w:val="6"/>
  </w:num>
  <w:num w:numId="16">
    <w:abstractNumId w:val="18"/>
  </w:num>
  <w:num w:numId="17">
    <w:abstractNumId w:val="1"/>
  </w:num>
  <w:num w:numId="18">
    <w:abstractNumId w:val="14"/>
  </w:num>
  <w:num w:numId="19">
    <w:abstractNumId w:val="19"/>
  </w:num>
  <w:num w:numId="20">
    <w:abstractNumId w:val="23"/>
  </w:num>
  <w:num w:numId="21">
    <w:abstractNumId w:val="11"/>
  </w:num>
  <w:num w:numId="22">
    <w:abstractNumId w:val="24"/>
  </w:num>
  <w:num w:numId="23">
    <w:abstractNumId w:val="21"/>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3B0C"/>
    <w:rsid w:val="000046FC"/>
    <w:rsid w:val="00006F79"/>
    <w:rsid w:val="0001382E"/>
    <w:rsid w:val="00016D80"/>
    <w:rsid w:val="000179D0"/>
    <w:rsid w:val="00020368"/>
    <w:rsid w:val="000257D1"/>
    <w:rsid w:val="00025F9E"/>
    <w:rsid w:val="00030DFD"/>
    <w:rsid w:val="000328F9"/>
    <w:rsid w:val="000344AA"/>
    <w:rsid w:val="000408E3"/>
    <w:rsid w:val="00041A3D"/>
    <w:rsid w:val="0004453A"/>
    <w:rsid w:val="00057504"/>
    <w:rsid w:val="00057D8C"/>
    <w:rsid w:val="000601AA"/>
    <w:rsid w:val="000659E5"/>
    <w:rsid w:val="000711CA"/>
    <w:rsid w:val="000826A5"/>
    <w:rsid w:val="00087D7E"/>
    <w:rsid w:val="00090331"/>
    <w:rsid w:val="00091922"/>
    <w:rsid w:val="000926C7"/>
    <w:rsid w:val="000A0730"/>
    <w:rsid w:val="000A1CEA"/>
    <w:rsid w:val="000A3082"/>
    <w:rsid w:val="000A43A7"/>
    <w:rsid w:val="000A5CE7"/>
    <w:rsid w:val="000A7C50"/>
    <w:rsid w:val="000B2B9D"/>
    <w:rsid w:val="000B2D08"/>
    <w:rsid w:val="000B3841"/>
    <w:rsid w:val="000B43B6"/>
    <w:rsid w:val="000B5668"/>
    <w:rsid w:val="000B5B43"/>
    <w:rsid w:val="000C28A3"/>
    <w:rsid w:val="000D2812"/>
    <w:rsid w:val="000D5A58"/>
    <w:rsid w:val="000D5B0B"/>
    <w:rsid w:val="000E21A8"/>
    <w:rsid w:val="000E3C02"/>
    <w:rsid w:val="000E4DD5"/>
    <w:rsid w:val="000F6236"/>
    <w:rsid w:val="000F79DF"/>
    <w:rsid w:val="001017BF"/>
    <w:rsid w:val="00101F82"/>
    <w:rsid w:val="001070BB"/>
    <w:rsid w:val="001109BD"/>
    <w:rsid w:val="00117C72"/>
    <w:rsid w:val="00124B62"/>
    <w:rsid w:val="00125868"/>
    <w:rsid w:val="00131E9A"/>
    <w:rsid w:val="00136892"/>
    <w:rsid w:val="00141B97"/>
    <w:rsid w:val="001450E5"/>
    <w:rsid w:val="00146D0F"/>
    <w:rsid w:val="00151A86"/>
    <w:rsid w:val="00153CB5"/>
    <w:rsid w:val="00154840"/>
    <w:rsid w:val="00155CD6"/>
    <w:rsid w:val="001571EC"/>
    <w:rsid w:val="0016143C"/>
    <w:rsid w:val="00166A6D"/>
    <w:rsid w:val="001675E8"/>
    <w:rsid w:val="00167E6F"/>
    <w:rsid w:val="00170F08"/>
    <w:rsid w:val="00175559"/>
    <w:rsid w:val="00177B74"/>
    <w:rsid w:val="0018348B"/>
    <w:rsid w:val="00185E37"/>
    <w:rsid w:val="001866AC"/>
    <w:rsid w:val="00190261"/>
    <w:rsid w:val="00193E38"/>
    <w:rsid w:val="001A3E64"/>
    <w:rsid w:val="001A6B94"/>
    <w:rsid w:val="001B390B"/>
    <w:rsid w:val="001B5380"/>
    <w:rsid w:val="001C1C7E"/>
    <w:rsid w:val="001C52C2"/>
    <w:rsid w:val="001D02F7"/>
    <w:rsid w:val="001D47C2"/>
    <w:rsid w:val="001D5454"/>
    <w:rsid w:val="001D7DE0"/>
    <w:rsid w:val="001E30C4"/>
    <w:rsid w:val="001E3DEC"/>
    <w:rsid w:val="001E6EEC"/>
    <w:rsid w:val="001E77CA"/>
    <w:rsid w:val="00201D43"/>
    <w:rsid w:val="00204A3F"/>
    <w:rsid w:val="00205F94"/>
    <w:rsid w:val="002075D8"/>
    <w:rsid w:val="00215A75"/>
    <w:rsid w:val="00224B94"/>
    <w:rsid w:val="00232EA8"/>
    <w:rsid w:val="002350F9"/>
    <w:rsid w:val="00235440"/>
    <w:rsid w:val="00235866"/>
    <w:rsid w:val="00241006"/>
    <w:rsid w:val="002518BB"/>
    <w:rsid w:val="00252B9C"/>
    <w:rsid w:val="00252BC6"/>
    <w:rsid w:val="00253214"/>
    <w:rsid w:val="00253FD9"/>
    <w:rsid w:val="0025694E"/>
    <w:rsid w:val="00256F88"/>
    <w:rsid w:val="00265764"/>
    <w:rsid w:val="00273CC7"/>
    <w:rsid w:val="00274E6A"/>
    <w:rsid w:val="00281C64"/>
    <w:rsid w:val="002820F7"/>
    <w:rsid w:val="00282E2D"/>
    <w:rsid w:val="0028783C"/>
    <w:rsid w:val="002902AC"/>
    <w:rsid w:val="00292BFC"/>
    <w:rsid w:val="00295C1E"/>
    <w:rsid w:val="002A0000"/>
    <w:rsid w:val="002A0107"/>
    <w:rsid w:val="002A2DB0"/>
    <w:rsid w:val="002A319A"/>
    <w:rsid w:val="002B2584"/>
    <w:rsid w:val="002B3205"/>
    <w:rsid w:val="002B326B"/>
    <w:rsid w:val="002B4AF1"/>
    <w:rsid w:val="002B5A63"/>
    <w:rsid w:val="002B5ACC"/>
    <w:rsid w:val="002B6E24"/>
    <w:rsid w:val="002C3C3D"/>
    <w:rsid w:val="002C472C"/>
    <w:rsid w:val="002C6662"/>
    <w:rsid w:val="002C6DED"/>
    <w:rsid w:val="002D31D4"/>
    <w:rsid w:val="002D38A3"/>
    <w:rsid w:val="002D765B"/>
    <w:rsid w:val="002E11C8"/>
    <w:rsid w:val="002E1224"/>
    <w:rsid w:val="002E639A"/>
    <w:rsid w:val="002F0620"/>
    <w:rsid w:val="002F1879"/>
    <w:rsid w:val="002F1B5E"/>
    <w:rsid w:val="002F59DF"/>
    <w:rsid w:val="00301476"/>
    <w:rsid w:val="0030294F"/>
    <w:rsid w:val="00303D65"/>
    <w:rsid w:val="00306623"/>
    <w:rsid w:val="00310F59"/>
    <w:rsid w:val="00312BDE"/>
    <w:rsid w:val="00313AAB"/>
    <w:rsid w:val="00314497"/>
    <w:rsid w:val="003226BC"/>
    <w:rsid w:val="003277A1"/>
    <w:rsid w:val="00334A6D"/>
    <w:rsid w:val="003363FF"/>
    <w:rsid w:val="003471D6"/>
    <w:rsid w:val="003546E8"/>
    <w:rsid w:val="00357791"/>
    <w:rsid w:val="00360C09"/>
    <w:rsid w:val="0036738C"/>
    <w:rsid w:val="00371E75"/>
    <w:rsid w:val="0037459F"/>
    <w:rsid w:val="00375871"/>
    <w:rsid w:val="003762BC"/>
    <w:rsid w:val="00377423"/>
    <w:rsid w:val="00381A2A"/>
    <w:rsid w:val="00386C6A"/>
    <w:rsid w:val="00392495"/>
    <w:rsid w:val="00392AE5"/>
    <w:rsid w:val="003A080F"/>
    <w:rsid w:val="003A705A"/>
    <w:rsid w:val="003B7675"/>
    <w:rsid w:val="003D11B1"/>
    <w:rsid w:val="003D13D3"/>
    <w:rsid w:val="003D6351"/>
    <w:rsid w:val="003E0BD6"/>
    <w:rsid w:val="003F0546"/>
    <w:rsid w:val="003F28E7"/>
    <w:rsid w:val="003F2906"/>
    <w:rsid w:val="00404107"/>
    <w:rsid w:val="00404AB7"/>
    <w:rsid w:val="00404B8E"/>
    <w:rsid w:val="004105E1"/>
    <w:rsid w:val="004133AA"/>
    <w:rsid w:val="0041426B"/>
    <w:rsid w:val="00414A70"/>
    <w:rsid w:val="00423D44"/>
    <w:rsid w:val="00424E68"/>
    <w:rsid w:val="0042569C"/>
    <w:rsid w:val="004266A6"/>
    <w:rsid w:val="00427FB2"/>
    <w:rsid w:val="00433677"/>
    <w:rsid w:val="00433A48"/>
    <w:rsid w:val="00434691"/>
    <w:rsid w:val="00435FDF"/>
    <w:rsid w:val="00436716"/>
    <w:rsid w:val="004371BE"/>
    <w:rsid w:val="004376B7"/>
    <w:rsid w:val="004378F1"/>
    <w:rsid w:val="00437DA2"/>
    <w:rsid w:val="00450B46"/>
    <w:rsid w:val="00456C20"/>
    <w:rsid w:val="00460AC2"/>
    <w:rsid w:val="00462A81"/>
    <w:rsid w:val="00462E71"/>
    <w:rsid w:val="0047346E"/>
    <w:rsid w:val="00477C07"/>
    <w:rsid w:val="00481352"/>
    <w:rsid w:val="004953E9"/>
    <w:rsid w:val="004A5768"/>
    <w:rsid w:val="004A5E60"/>
    <w:rsid w:val="004C167C"/>
    <w:rsid w:val="004C1F9A"/>
    <w:rsid w:val="004C4A79"/>
    <w:rsid w:val="004C62AA"/>
    <w:rsid w:val="004D7F4A"/>
    <w:rsid w:val="004E3C06"/>
    <w:rsid w:val="004E611B"/>
    <w:rsid w:val="004F0CA0"/>
    <w:rsid w:val="004F1F22"/>
    <w:rsid w:val="004F3E8D"/>
    <w:rsid w:val="004F42F9"/>
    <w:rsid w:val="004F7AD1"/>
    <w:rsid w:val="0050048C"/>
    <w:rsid w:val="00501669"/>
    <w:rsid w:val="005023C0"/>
    <w:rsid w:val="00503884"/>
    <w:rsid w:val="00503CFB"/>
    <w:rsid w:val="00503F6A"/>
    <w:rsid w:val="0050475E"/>
    <w:rsid w:val="005048E2"/>
    <w:rsid w:val="00512028"/>
    <w:rsid w:val="00512BA7"/>
    <w:rsid w:val="00513427"/>
    <w:rsid w:val="00520969"/>
    <w:rsid w:val="0052252F"/>
    <w:rsid w:val="00522B3B"/>
    <w:rsid w:val="00524375"/>
    <w:rsid w:val="00525DDE"/>
    <w:rsid w:val="0053636A"/>
    <w:rsid w:val="00536822"/>
    <w:rsid w:val="00537B88"/>
    <w:rsid w:val="00542F6E"/>
    <w:rsid w:val="00545A0C"/>
    <w:rsid w:val="005469A0"/>
    <w:rsid w:val="005522F5"/>
    <w:rsid w:val="0055341F"/>
    <w:rsid w:val="00553D52"/>
    <w:rsid w:val="00560ADD"/>
    <w:rsid w:val="00561646"/>
    <w:rsid w:val="00561FF7"/>
    <w:rsid w:val="00563037"/>
    <w:rsid w:val="005635EF"/>
    <w:rsid w:val="00570496"/>
    <w:rsid w:val="00571DE2"/>
    <w:rsid w:val="00572982"/>
    <w:rsid w:val="005772D9"/>
    <w:rsid w:val="005800D3"/>
    <w:rsid w:val="005812C2"/>
    <w:rsid w:val="00582DB4"/>
    <w:rsid w:val="00582DED"/>
    <w:rsid w:val="00582E9C"/>
    <w:rsid w:val="005859C3"/>
    <w:rsid w:val="005878E4"/>
    <w:rsid w:val="00590267"/>
    <w:rsid w:val="00591EC5"/>
    <w:rsid w:val="00592A9E"/>
    <w:rsid w:val="00593273"/>
    <w:rsid w:val="00595021"/>
    <w:rsid w:val="00595D92"/>
    <w:rsid w:val="0059695B"/>
    <w:rsid w:val="00597895"/>
    <w:rsid w:val="005A1694"/>
    <w:rsid w:val="005A25BF"/>
    <w:rsid w:val="005A6916"/>
    <w:rsid w:val="005B0EAB"/>
    <w:rsid w:val="005B3626"/>
    <w:rsid w:val="005B5BB9"/>
    <w:rsid w:val="005B657B"/>
    <w:rsid w:val="005C142F"/>
    <w:rsid w:val="005C1A37"/>
    <w:rsid w:val="005C294C"/>
    <w:rsid w:val="005C3E28"/>
    <w:rsid w:val="005C4D80"/>
    <w:rsid w:val="005C6F84"/>
    <w:rsid w:val="005D2CF8"/>
    <w:rsid w:val="005D4624"/>
    <w:rsid w:val="005D68F8"/>
    <w:rsid w:val="005E1925"/>
    <w:rsid w:val="005E294C"/>
    <w:rsid w:val="005F1DA9"/>
    <w:rsid w:val="005F2542"/>
    <w:rsid w:val="005F749D"/>
    <w:rsid w:val="006018B4"/>
    <w:rsid w:val="00601CED"/>
    <w:rsid w:val="00602216"/>
    <w:rsid w:val="00603302"/>
    <w:rsid w:val="00605DB3"/>
    <w:rsid w:val="006139AF"/>
    <w:rsid w:val="006230AE"/>
    <w:rsid w:val="00623C37"/>
    <w:rsid w:val="00624C1A"/>
    <w:rsid w:val="00626F84"/>
    <w:rsid w:val="0063680F"/>
    <w:rsid w:val="00637B83"/>
    <w:rsid w:val="00643FC7"/>
    <w:rsid w:val="00645928"/>
    <w:rsid w:val="00647646"/>
    <w:rsid w:val="006502CA"/>
    <w:rsid w:val="0065145B"/>
    <w:rsid w:val="00652AA4"/>
    <w:rsid w:val="00652B66"/>
    <w:rsid w:val="006542DE"/>
    <w:rsid w:val="00661AAB"/>
    <w:rsid w:val="00663D0C"/>
    <w:rsid w:val="00664E91"/>
    <w:rsid w:val="006650C5"/>
    <w:rsid w:val="006759F4"/>
    <w:rsid w:val="006760DC"/>
    <w:rsid w:val="00680552"/>
    <w:rsid w:val="00680C0C"/>
    <w:rsid w:val="0068615A"/>
    <w:rsid w:val="006908BC"/>
    <w:rsid w:val="00691E1B"/>
    <w:rsid w:val="00693376"/>
    <w:rsid w:val="00695E2D"/>
    <w:rsid w:val="00696412"/>
    <w:rsid w:val="006A19DC"/>
    <w:rsid w:val="006A1E28"/>
    <w:rsid w:val="006A63BD"/>
    <w:rsid w:val="006A6634"/>
    <w:rsid w:val="006A7A88"/>
    <w:rsid w:val="006B0C62"/>
    <w:rsid w:val="006B6AC9"/>
    <w:rsid w:val="006B6FDA"/>
    <w:rsid w:val="006B76A3"/>
    <w:rsid w:val="006C044B"/>
    <w:rsid w:val="006C24EB"/>
    <w:rsid w:val="006C2735"/>
    <w:rsid w:val="006C2C50"/>
    <w:rsid w:val="006C408A"/>
    <w:rsid w:val="006D02D9"/>
    <w:rsid w:val="006D12E2"/>
    <w:rsid w:val="006D3B9C"/>
    <w:rsid w:val="006D51A3"/>
    <w:rsid w:val="006D705C"/>
    <w:rsid w:val="006E13B0"/>
    <w:rsid w:val="006E1EA3"/>
    <w:rsid w:val="006E436E"/>
    <w:rsid w:val="006E53EA"/>
    <w:rsid w:val="006E6C67"/>
    <w:rsid w:val="006E7221"/>
    <w:rsid w:val="00701B7F"/>
    <w:rsid w:val="00710AEB"/>
    <w:rsid w:val="00714249"/>
    <w:rsid w:val="00715B35"/>
    <w:rsid w:val="00722922"/>
    <w:rsid w:val="007241E2"/>
    <w:rsid w:val="00725166"/>
    <w:rsid w:val="00734860"/>
    <w:rsid w:val="00736505"/>
    <w:rsid w:val="0073787F"/>
    <w:rsid w:val="0074131E"/>
    <w:rsid w:val="00747475"/>
    <w:rsid w:val="00753ACB"/>
    <w:rsid w:val="007561DA"/>
    <w:rsid w:val="00760C2E"/>
    <w:rsid w:val="0076226C"/>
    <w:rsid w:val="00770C65"/>
    <w:rsid w:val="00772EFA"/>
    <w:rsid w:val="00773A27"/>
    <w:rsid w:val="007742C9"/>
    <w:rsid w:val="00776392"/>
    <w:rsid w:val="00777ACB"/>
    <w:rsid w:val="00777CFE"/>
    <w:rsid w:val="0078205B"/>
    <w:rsid w:val="00782D83"/>
    <w:rsid w:val="00784963"/>
    <w:rsid w:val="00793891"/>
    <w:rsid w:val="007A2B3D"/>
    <w:rsid w:val="007A2D0D"/>
    <w:rsid w:val="007A366E"/>
    <w:rsid w:val="007A51BD"/>
    <w:rsid w:val="007A5A42"/>
    <w:rsid w:val="007B0F86"/>
    <w:rsid w:val="007B0FA8"/>
    <w:rsid w:val="007B7679"/>
    <w:rsid w:val="007B7A33"/>
    <w:rsid w:val="007C11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73DE"/>
    <w:rsid w:val="0080187E"/>
    <w:rsid w:val="00801923"/>
    <w:rsid w:val="008064B1"/>
    <w:rsid w:val="0081231F"/>
    <w:rsid w:val="00820E71"/>
    <w:rsid w:val="008228E8"/>
    <w:rsid w:val="00824729"/>
    <w:rsid w:val="008300C0"/>
    <w:rsid w:val="00832854"/>
    <w:rsid w:val="00833115"/>
    <w:rsid w:val="00840574"/>
    <w:rsid w:val="00840D78"/>
    <w:rsid w:val="00841329"/>
    <w:rsid w:val="0084502F"/>
    <w:rsid w:val="00851E8D"/>
    <w:rsid w:val="008522B5"/>
    <w:rsid w:val="00852988"/>
    <w:rsid w:val="0085708C"/>
    <w:rsid w:val="008578B9"/>
    <w:rsid w:val="00860665"/>
    <w:rsid w:val="00861407"/>
    <w:rsid w:val="00864DB4"/>
    <w:rsid w:val="00866CF0"/>
    <w:rsid w:val="00871172"/>
    <w:rsid w:val="00882A3B"/>
    <w:rsid w:val="0089242C"/>
    <w:rsid w:val="008941EB"/>
    <w:rsid w:val="00896E29"/>
    <w:rsid w:val="008A1710"/>
    <w:rsid w:val="008A4192"/>
    <w:rsid w:val="008A638C"/>
    <w:rsid w:val="008A66B0"/>
    <w:rsid w:val="008B01D7"/>
    <w:rsid w:val="008B0262"/>
    <w:rsid w:val="008B19CD"/>
    <w:rsid w:val="008C53DA"/>
    <w:rsid w:val="008D67A3"/>
    <w:rsid w:val="008D6C44"/>
    <w:rsid w:val="008E1387"/>
    <w:rsid w:val="008E6425"/>
    <w:rsid w:val="008F11CF"/>
    <w:rsid w:val="008F2012"/>
    <w:rsid w:val="008F4194"/>
    <w:rsid w:val="008F64D3"/>
    <w:rsid w:val="008F6C16"/>
    <w:rsid w:val="008F7A7B"/>
    <w:rsid w:val="009012A0"/>
    <w:rsid w:val="009039F3"/>
    <w:rsid w:val="0090487F"/>
    <w:rsid w:val="00906338"/>
    <w:rsid w:val="00910832"/>
    <w:rsid w:val="0091086E"/>
    <w:rsid w:val="00917A26"/>
    <w:rsid w:val="00921B79"/>
    <w:rsid w:val="00931E78"/>
    <w:rsid w:val="00935AB9"/>
    <w:rsid w:val="0094053C"/>
    <w:rsid w:val="009410A0"/>
    <w:rsid w:val="0094262B"/>
    <w:rsid w:val="00946803"/>
    <w:rsid w:val="00947517"/>
    <w:rsid w:val="00957EB2"/>
    <w:rsid w:val="00962955"/>
    <w:rsid w:val="00962F9A"/>
    <w:rsid w:val="00963A1D"/>
    <w:rsid w:val="00966BB4"/>
    <w:rsid w:val="0097292C"/>
    <w:rsid w:val="00973D27"/>
    <w:rsid w:val="00974F49"/>
    <w:rsid w:val="00981B7F"/>
    <w:rsid w:val="00982571"/>
    <w:rsid w:val="00983865"/>
    <w:rsid w:val="0099599A"/>
    <w:rsid w:val="009A59CE"/>
    <w:rsid w:val="009B0C34"/>
    <w:rsid w:val="009C00CB"/>
    <w:rsid w:val="009C16CE"/>
    <w:rsid w:val="009C346C"/>
    <w:rsid w:val="009C7FCB"/>
    <w:rsid w:val="009D11E1"/>
    <w:rsid w:val="009D5520"/>
    <w:rsid w:val="009E2328"/>
    <w:rsid w:val="009E6C66"/>
    <w:rsid w:val="009F1199"/>
    <w:rsid w:val="009F296F"/>
    <w:rsid w:val="009F2F03"/>
    <w:rsid w:val="009F369E"/>
    <w:rsid w:val="00A00928"/>
    <w:rsid w:val="00A01946"/>
    <w:rsid w:val="00A06EE0"/>
    <w:rsid w:val="00A1088E"/>
    <w:rsid w:val="00A10B98"/>
    <w:rsid w:val="00A11DF7"/>
    <w:rsid w:val="00A12323"/>
    <w:rsid w:val="00A1309F"/>
    <w:rsid w:val="00A13483"/>
    <w:rsid w:val="00A13F67"/>
    <w:rsid w:val="00A1540E"/>
    <w:rsid w:val="00A160E0"/>
    <w:rsid w:val="00A2037A"/>
    <w:rsid w:val="00A24B04"/>
    <w:rsid w:val="00A27567"/>
    <w:rsid w:val="00A30A9A"/>
    <w:rsid w:val="00A31481"/>
    <w:rsid w:val="00A35323"/>
    <w:rsid w:val="00A37001"/>
    <w:rsid w:val="00A43150"/>
    <w:rsid w:val="00A44472"/>
    <w:rsid w:val="00A44EB4"/>
    <w:rsid w:val="00A4663A"/>
    <w:rsid w:val="00A47951"/>
    <w:rsid w:val="00A52D6F"/>
    <w:rsid w:val="00A53BA2"/>
    <w:rsid w:val="00A6151C"/>
    <w:rsid w:val="00A61BF1"/>
    <w:rsid w:val="00A74768"/>
    <w:rsid w:val="00A751D3"/>
    <w:rsid w:val="00A769E5"/>
    <w:rsid w:val="00A8019F"/>
    <w:rsid w:val="00A815C4"/>
    <w:rsid w:val="00A817C9"/>
    <w:rsid w:val="00A84CE4"/>
    <w:rsid w:val="00A86EFB"/>
    <w:rsid w:val="00A9411F"/>
    <w:rsid w:val="00A96453"/>
    <w:rsid w:val="00A97ABC"/>
    <w:rsid w:val="00AA0A5B"/>
    <w:rsid w:val="00AA2287"/>
    <w:rsid w:val="00AB16E1"/>
    <w:rsid w:val="00AB1FEE"/>
    <w:rsid w:val="00AC0435"/>
    <w:rsid w:val="00AC0E30"/>
    <w:rsid w:val="00AC1C38"/>
    <w:rsid w:val="00AC3A82"/>
    <w:rsid w:val="00AC558D"/>
    <w:rsid w:val="00AC655B"/>
    <w:rsid w:val="00AC6FF1"/>
    <w:rsid w:val="00AD09BE"/>
    <w:rsid w:val="00AE02FB"/>
    <w:rsid w:val="00AE032E"/>
    <w:rsid w:val="00AE42C4"/>
    <w:rsid w:val="00AF77C6"/>
    <w:rsid w:val="00B055E4"/>
    <w:rsid w:val="00B06B3D"/>
    <w:rsid w:val="00B06FB7"/>
    <w:rsid w:val="00B140CC"/>
    <w:rsid w:val="00B163DF"/>
    <w:rsid w:val="00B227C4"/>
    <w:rsid w:val="00B2526A"/>
    <w:rsid w:val="00B258E6"/>
    <w:rsid w:val="00B37D18"/>
    <w:rsid w:val="00B425F0"/>
    <w:rsid w:val="00B43479"/>
    <w:rsid w:val="00B43876"/>
    <w:rsid w:val="00B45BED"/>
    <w:rsid w:val="00B461F6"/>
    <w:rsid w:val="00B52502"/>
    <w:rsid w:val="00B52DA2"/>
    <w:rsid w:val="00B57E3F"/>
    <w:rsid w:val="00B65AB0"/>
    <w:rsid w:val="00B7075D"/>
    <w:rsid w:val="00B865F2"/>
    <w:rsid w:val="00B978A3"/>
    <w:rsid w:val="00BA0F52"/>
    <w:rsid w:val="00BA4AFC"/>
    <w:rsid w:val="00BA504F"/>
    <w:rsid w:val="00BB2647"/>
    <w:rsid w:val="00BB3648"/>
    <w:rsid w:val="00BB542A"/>
    <w:rsid w:val="00BB681C"/>
    <w:rsid w:val="00BB6A91"/>
    <w:rsid w:val="00BC03A8"/>
    <w:rsid w:val="00BC2492"/>
    <w:rsid w:val="00BC2B15"/>
    <w:rsid w:val="00BC51DB"/>
    <w:rsid w:val="00BC603C"/>
    <w:rsid w:val="00BC6826"/>
    <w:rsid w:val="00BD3E4F"/>
    <w:rsid w:val="00BD4856"/>
    <w:rsid w:val="00BD5874"/>
    <w:rsid w:val="00BD774E"/>
    <w:rsid w:val="00BF38D0"/>
    <w:rsid w:val="00BF4F7A"/>
    <w:rsid w:val="00BF7816"/>
    <w:rsid w:val="00BF7E7E"/>
    <w:rsid w:val="00C044C3"/>
    <w:rsid w:val="00C0509B"/>
    <w:rsid w:val="00C06DDF"/>
    <w:rsid w:val="00C241C7"/>
    <w:rsid w:val="00C31297"/>
    <w:rsid w:val="00C33ACF"/>
    <w:rsid w:val="00C36603"/>
    <w:rsid w:val="00C36DF3"/>
    <w:rsid w:val="00C50B0D"/>
    <w:rsid w:val="00C5456E"/>
    <w:rsid w:val="00C55E0F"/>
    <w:rsid w:val="00C573EF"/>
    <w:rsid w:val="00C57B80"/>
    <w:rsid w:val="00C72368"/>
    <w:rsid w:val="00C728C1"/>
    <w:rsid w:val="00C731A4"/>
    <w:rsid w:val="00C80714"/>
    <w:rsid w:val="00C845D1"/>
    <w:rsid w:val="00C90829"/>
    <w:rsid w:val="00C94514"/>
    <w:rsid w:val="00C95CF9"/>
    <w:rsid w:val="00CA0246"/>
    <w:rsid w:val="00CA4F86"/>
    <w:rsid w:val="00CA54B8"/>
    <w:rsid w:val="00CA7657"/>
    <w:rsid w:val="00CB2392"/>
    <w:rsid w:val="00CB454B"/>
    <w:rsid w:val="00CB5AF5"/>
    <w:rsid w:val="00CB6043"/>
    <w:rsid w:val="00CB62BE"/>
    <w:rsid w:val="00CC52C0"/>
    <w:rsid w:val="00CC7FF1"/>
    <w:rsid w:val="00CD1F82"/>
    <w:rsid w:val="00CD4EC8"/>
    <w:rsid w:val="00CE337C"/>
    <w:rsid w:val="00CE69CD"/>
    <w:rsid w:val="00CF5A3F"/>
    <w:rsid w:val="00CF6875"/>
    <w:rsid w:val="00CF7A10"/>
    <w:rsid w:val="00D011BE"/>
    <w:rsid w:val="00D01D51"/>
    <w:rsid w:val="00D04154"/>
    <w:rsid w:val="00D04F16"/>
    <w:rsid w:val="00D0648F"/>
    <w:rsid w:val="00D10893"/>
    <w:rsid w:val="00D20EB0"/>
    <w:rsid w:val="00D24678"/>
    <w:rsid w:val="00D26036"/>
    <w:rsid w:val="00D262B4"/>
    <w:rsid w:val="00D30499"/>
    <w:rsid w:val="00D41742"/>
    <w:rsid w:val="00D43C27"/>
    <w:rsid w:val="00D44823"/>
    <w:rsid w:val="00D460A8"/>
    <w:rsid w:val="00D511E7"/>
    <w:rsid w:val="00D51A1B"/>
    <w:rsid w:val="00D54B6C"/>
    <w:rsid w:val="00D62B65"/>
    <w:rsid w:val="00D65F24"/>
    <w:rsid w:val="00D672FE"/>
    <w:rsid w:val="00D70948"/>
    <w:rsid w:val="00D71A17"/>
    <w:rsid w:val="00D7407D"/>
    <w:rsid w:val="00D76909"/>
    <w:rsid w:val="00D77FD3"/>
    <w:rsid w:val="00D82C37"/>
    <w:rsid w:val="00D83210"/>
    <w:rsid w:val="00D85757"/>
    <w:rsid w:val="00D87E6C"/>
    <w:rsid w:val="00D91945"/>
    <w:rsid w:val="00D9429F"/>
    <w:rsid w:val="00D94305"/>
    <w:rsid w:val="00DA1329"/>
    <w:rsid w:val="00DA1AB2"/>
    <w:rsid w:val="00DB0015"/>
    <w:rsid w:val="00DB1A5B"/>
    <w:rsid w:val="00DB3995"/>
    <w:rsid w:val="00DB4FA9"/>
    <w:rsid w:val="00DB5974"/>
    <w:rsid w:val="00DB6471"/>
    <w:rsid w:val="00DB64B7"/>
    <w:rsid w:val="00DC383D"/>
    <w:rsid w:val="00DC45C9"/>
    <w:rsid w:val="00DC5997"/>
    <w:rsid w:val="00DC7F50"/>
    <w:rsid w:val="00DD0FF2"/>
    <w:rsid w:val="00DD2F05"/>
    <w:rsid w:val="00DD2FE9"/>
    <w:rsid w:val="00DD4617"/>
    <w:rsid w:val="00DD75D1"/>
    <w:rsid w:val="00DE643C"/>
    <w:rsid w:val="00DE76F7"/>
    <w:rsid w:val="00DF102B"/>
    <w:rsid w:val="00DF55DC"/>
    <w:rsid w:val="00E009C8"/>
    <w:rsid w:val="00E020BB"/>
    <w:rsid w:val="00E02C63"/>
    <w:rsid w:val="00E03C44"/>
    <w:rsid w:val="00E14CCF"/>
    <w:rsid w:val="00E202C6"/>
    <w:rsid w:val="00E2037F"/>
    <w:rsid w:val="00E23910"/>
    <w:rsid w:val="00E253E0"/>
    <w:rsid w:val="00E2633A"/>
    <w:rsid w:val="00E2706B"/>
    <w:rsid w:val="00E3089A"/>
    <w:rsid w:val="00E36DD4"/>
    <w:rsid w:val="00E44A59"/>
    <w:rsid w:val="00E45F56"/>
    <w:rsid w:val="00E5041E"/>
    <w:rsid w:val="00E50A40"/>
    <w:rsid w:val="00E53346"/>
    <w:rsid w:val="00E60192"/>
    <w:rsid w:val="00E614DA"/>
    <w:rsid w:val="00E61F90"/>
    <w:rsid w:val="00E645CC"/>
    <w:rsid w:val="00E758DF"/>
    <w:rsid w:val="00E76162"/>
    <w:rsid w:val="00E77E2D"/>
    <w:rsid w:val="00E834E5"/>
    <w:rsid w:val="00E86A2D"/>
    <w:rsid w:val="00E92DE0"/>
    <w:rsid w:val="00E93BF4"/>
    <w:rsid w:val="00E9592C"/>
    <w:rsid w:val="00EA0AD7"/>
    <w:rsid w:val="00EA195C"/>
    <w:rsid w:val="00EA1CCE"/>
    <w:rsid w:val="00EA46F0"/>
    <w:rsid w:val="00EA5C9E"/>
    <w:rsid w:val="00EA62AA"/>
    <w:rsid w:val="00EB5068"/>
    <w:rsid w:val="00EB6C41"/>
    <w:rsid w:val="00EC1F9F"/>
    <w:rsid w:val="00EC6B5A"/>
    <w:rsid w:val="00EC7400"/>
    <w:rsid w:val="00EC7BEE"/>
    <w:rsid w:val="00ED7FBF"/>
    <w:rsid w:val="00EE3370"/>
    <w:rsid w:val="00EE39E5"/>
    <w:rsid w:val="00EE4C4E"/>
    <w:rsid w:val="00EF03D2"/>
    <w:rsid w:val="00EF41BF"/>
    <w:rsid w:val="00EF5010"/>
    <w:rsid w:val="00EF61AD"/>
    <w:rsid w:val="00EF661B"/>
    <w:rsid w:val="00F02A4C"/>
    <w:rsid w:val="00F11EBE"/>
    <w:rsid w:val="00F13205"/>
    <w:rsid w:val="00F159B1"/>
    <w:rsid w:val="00F16EF2"/>
    <w:rsid w:val="00F35332"/>
    <w:rsid w:val="00F35C3C"/>
    <w:rsid w:val="00F363D7"/>
    <w:rsid w:val="00F36FF5"/>
    <w:rsid w:val="00F44476"/>
    <w:rsid w:val="00F46275"/>
    <w:rsid w:val="00F501AF"/>
    <w:rsid w:val="00F53146"/>
    <w:rsid w:val="00F5562A"/>
    <w:rsid w:val="00F61AD7"/>
    <w:rsid w:val="00F62BCF"/>
    <w:rsid w:val="00F6616D"/>
    <w:rsid w:val="00F70E49"/>
    <w:rsid w:val="00F71CB7"/>
    <w:rsid w:val="00F7503B"/>
    <w:rsid w:val="00F7688C"/>
    <w:rsid w:val="00F8192A"/>
    <w:rsid w:val="00F85470"/>
    <w:rsid w:val="00F87782"/>
    <w:rsid w:val="00F9051B"/>
    <w:rsid w:val="00F93D85"/>
    <w:rsid w:val="00F94ADB"/>
    <w:rsid w:val="00FA0E9A"/>
    <w:rsid w:val="00FA13F5"/>
    <w:rsid w:val="00FA2757"/>
    <w:rsid w:val="00FA3680"/>
    <w:rsid w:val="00FB544E"/>
    <w:rsid w:val="00FB71E7"/>
    <w:rsid w:val="00FC0DEF"/>
    <w:rsid w:val="00FC5E56"/>
    <w:rsid w:val="00FC79AF"/>
    <w:rsid w:val="00FD15DF"/>
    <w:rsid w:val="00FD1608"/>
    <w:rsid w:val="00FD176A"/>
    <w:rsid w:val="00FD43F3"/>
    <w:rsid w:val="00FD504F"/>
    <w:rsid w:val="00FD59DF"/>
    <w:rsid w:val="00FD7CAD"/>
    <w:rsid w:val="00FE5E8D"/>
    <w:rsid w:val="00FF21C4"/>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62C1B6"/>
  <w15:docId w15:val="{C7C402D4-A826-403A-8C46-4BCDF7B4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Neatrisintapieminana1">
    <w:name w:val="Neatrisināta pieminēšana1"/>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FD43F3"/>
  </w:style>
  <w:style w:type="character" w:customStyle="1" w:styleId="apple-style-span">
    <w:name w:val="apple-style-span"/>
    <w:basedOn w:val="Noklusjumarindkopasfonts"/>
    <w:rsid w:val="00003B0C"/>
  </w:style>
  <w:style w:type="character" w:styleId="Neatrisintapieminana">
    <w:name w:val="Unresolved Mention"/>
    <w:basedOn w:val="Noklusjumarindkopasfonts"/>
    <w:uiPriority w:val="99"/>
    <w:semiHidden/>
    <w:unhideWhenUsed/>
    <w:rsid w:val="00E02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802771868">
      <w:bodyDiv w:val="1"/>
      <w:marLeft w:val="0"/>
      <w:marRight w:val="0"/>
      <w:marTop w:val="0"/>
      <w:marBottom w:val="0"/>
      <w:divBdr>
        <w:top w:val="none" w:sz="0" w:space="0" w:color="auto"/>
        <w:left w:val="none" w:sz="0" w:space="0" w:color="auto"/>
        <w:bottom w:val="none" w:sz="0" w:space="0" w:color="auto"/>
        <w:right w:val="none" w:sz="0" w:space="0" w:color="auto"/>
      </w:divBdr>
      <w:divsChild>
        <w:div w:id="135056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likumi.lv/doc.php?id=269069"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iepirkumi/" TargetMode="External"/><Relationship Id="rId5" Type="http://schemas.openxmlformats.org/officeDocument/2006/relationships/webSettings" Target="webSettings.xml"/><Relationship Id="rId15" Type="http://schemas.openxmlformats.org/officeDocument/2006/relationships/hyperlink" Target="http://www.liepaja.lv/iepirkumi/" TargetMode="External"/><Relationship Id="rId23" Type="http://schemas.openxmlformats.org/officeDocument/2006/relationships/theme" Target="theme/theme1.xml"/><Relationship Id="rId10" Type="http://schemas.openxmlformats.org/officeDocument/2006/relationships/hyperlink" Target="http://www.eis.gov.lv"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EKEIS/Suppli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58AF8-7AA9-43A7-9EBE-D0154B0D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22585</Words>
  <Characters>12875</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Baiba Akmentina-Cernecova</cp:lastModifiedBy>
  <cp:revision>28</cp:revision>
  <cp:lastPrinted>2018-12-17T09:31:00Z</cp:lastPrinted>
  <dcterms:created xsi:type="dcterms:W3CDTF">2018-12-03T07:13:00Z</dcterms:created>
  <dcterms:modified xsi:type="dcterms:W3CDTF">2018-12-20T10:03:00Z</dcterms:modified>
</cp:coreProperties>
</file>